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45790" w14:textId="77777777" w:rsidR="001E2985" w:rsidRPr="00685EAD" w:rsidRDefault="001E2985" w:rsidP="001E2985">
      <w:pPr>
        <w:spacing w:after="0" w:line="360" w:lineRule="auto"/>
        <w:rPr>
          <w:rFonts w:ascii="Sylfaen" w:eastAsia="Calibri" w:hAnsi="Sylfaen" w:cs="Sylfaen"/>
          <w:b/>
          <w:sz w:val="24"/>
          <w:szCs w:val="24"/>
        </w:rPr>
      </w:pPr>
    </w:p>
    <w:p w14:paraId="5D501C42" w14:textId="7E0B3EE4" w:rsidR="001E2985" w:rsidRPr="001E2985" w:rsidRDefault="001E2985" w:rsidP="001E2985">
      <w:pPr>
        <w:spacing w:after="0" w:line="276" w:lineRule="auto"/>
        <w:rPr>
          <w:rFonts w:ascii="Sylfaen" w:eastAsia="Calibri" w:hAnsi="Sylfaen" w:cs="Times New Roman"/>
          <w:b/>
          <w:sz w:val="24"/>
          <w:szCs w:val="24"/>
          <w:lang w:val="ka-GE"/>
        </w:rPr>
      </w:pPr>
      <w:r w:rsidRPr="001E2985">
        <w:rPr>
          <w:rFonts w:ascii="Sylfaen" w:eastAsia="Calibri" w:hAnsi="Sylfaen" w:cs="Sylfaen"/>
          <w:b/>
          <w:sz w:val="24"/>
          <w:szCs w:val="24"/>
          <w:lang w:val="ka-GE"/>
        </w:rPr>
        <w:t xml:space="preserve">                                                         შპს  ,,მარკ გრუპი”</w:t>
      </w:r>
      <w:r w:rsidRPr="001E2985">
        <w:rPr>
          <w:rFonts w:ascii="Sylfaen" w:eastAsia="Calibri" w:hAnsi="Sylfaen" w:cs="Times New Roman"/>
          <w:b/>
          <w:sz w:val="24"/>
          <w:szCs w:val="24"/>
          <w:lang w:val="ka-GE"/>
        </w:rPr>
        <w:t xml:space="preserve">                          </w:t>
      </w:r>
    </w:p>
    <w:p w14:paraId="6558EE02" w14:textId="45224306" w:rsidR="001E2985" w:rsidRPr="001E2985" w:rsidRDefault="001E2985" w:rsidP="001E2985">
      <w:pPr>
        <w:spacing w:after="0" w:line="276" w:lineRule="auto"/>
        <w:rPr>
          <w:rFonts w:ascii="Sylfaen" w:eastAsia="Calibri" w:hAnsi="Sylfaen" w:cs="Times New Roman"/>
          <w:lang w:val="ka-GE"/>
        </w:rPr>
      </w:pPr>
      <w:r w:rsidRPr="001E2985">
        <w:rPr>
          <w:rFonts w:ascii="Sylfaen" w:eastAsia="Calibri" w:hAnsi="Sylfaen" w:cs="Times New Roman"/>
          <w:lang w:val="ka-GE"/>
        </w:rPr>
        <w:t xml:space="preserve">             </w:t>
      </w:r>
      <w:r w:rsidRPr="001E2985">
        <w:rPr>
          <w:rFonts w:ascii="Calibri" w:eastAsia="Calibri" w:hAnsi="Calibri" w:cs="Times New Roman"/>
          <w:lang w:val="ka-GE"/>
        </w:rPr>
        <w:t xml:space="preserve"> </w:t>
      </w:r>
      <w:r w:rsidRPr="001E2985">
        <w:rPr>
          <w:rFonts w:ascii="Sylfaen" w:eastAsia="Calibri" w:hAnsi="Sylfaen" w:cs="Times New Roman"/>
          <w:lang w:val="ka-GE"/>
        </w:rPr>
        <w:t xml:space="preserve">                                                </w:t>
      </w:r>
      <w:r w:rsidR="008250A9">
        <w:rPr>
          <w:rFonts w:ascii="Sylfaen" w:eastAsia="Calibri" w:hAnsi="Sylfaen" w:cs="Times New Roman"/>
          <w:lang w:val="en-US"/>
        </w:rPr>
        <w:t xml:space="preserve"> </w:t>
      </w:r>
      <w:r w:rsidRPr="001E2985">
        <w:rPr>
          <w:rFonts w:ascii="Sylfaen" w:eastAsia="Calibri" w:hAnsi="Sylfaen" w:cs="Times New Roman"/>
          <w:lang w:val="ka-GE"/>
        </w:rPr>
        <w:t>ცემენტის წარმოება</w:t>
      </w:r>
    </w:p>
    <w:p w14:paraId="1FAFC15C" w14:textId="36EE3F2E" w:rsidR="001E2985" w:rsidRPr="001E2985" w:rsidRDefault="001E2985" w:rsidP="001E2985">
      <w:pPr>
        <w:spacing w:after="0" w:line="276" w:lineRule="auto"/>
        <w:rPr>
          <w:rFonts w:ascii="AcadNusx" w:eastAsia="Calibri" w:hAnsi="AcadNusx" w:cs="Times New Roman"/>
          <w:lang w:val="de-AT"/>
        </w:rPr>
      </w:pPr>
      <w:r w:rsidRPr="001E2985">
        <w:rPr>
          <w:rFonts w:ascii="Sylfaen" w:eastAsia="Calibri" w:hAnsi="Sylfaen" w:cs="Times New Roman"/>
          <w:lang w:val="ka-GE"/>
        </w:rPr>
        <w:t xml:space="preserve">                                                            </w:t>
      </w:r>
      <w:r w:rsidRPr="001E2985">
        <w:rPr>
          <w:rFonts w:ascii="Sylfaen" w:eastAsia="Calibri" w:hAnsi="Sylfaen" w:cs="Times New Roman"/>
          <w:lang w:val="de-AT"/>
        </w:rPr>
        <w:t>(</w:t>
      </w:r>
      <w:r w:rsidRPr="001E2985">
        <w:rPr>
          <w:rFonts w:ascii="Sylfaen" w:eastAsia="Calibri" w:hAnsi="Sylfaen" w:cs="Times New Roman"/>
          <w:lang w:val="ka-GE"/>
        </w:rPr>
        <w:t>ქ. კასპი, სოფ. იგოეთი</w:t>
      </w:r>
      <w:r w:rsidRPr="001E2985">
        <w:rPr>
          <w:rFonts w:ascii="Sylfaen" w:eastAsia="Calibri" w:hAnsi="Sylfaen" w:cs="Times New Roman"/>
          <w:lang w:val="de-AT"/>
        </w:rPr>
        <w:t>)</w:t>
      </w:r>
    </w:p>
    <w:p w14:paraId="349998DA" w14:textId="77777777" w:rsidR="001E2985" w:rsidRPr="001E2985" w:rsidRDefault="001E2985" w:rsidP="001E2985">
      <w:pPr>
        <w:spacing w:line="360" w:lineRule="auto"/>
        <w:ind w:left="1701" w:hanging="1701"/>
        <w:rPr>
          <w:rFonts w:ascii="Sylfaen" w:eastAsia="Calibri" w:hAnsi="Sylfaen" w:cs="Times New Roman"/>
          <w:b/>
          <w:sz w:val="24"/>
          <w:szCs w:val="24"/>
          <w:lang w:val="ka-GE"/>
        </w:rPr>
      </w:pPr>
      <w:r w:rsidRPr="001E2985">
        <w:rPr>
          <w:rFonts w:ascii="Sylfaen" w:eastAsia="Calibri" w:hAnsi="Sylfaen" w:cs="Times New Roman"/>
          <w:b/>
          <w:sz w:val="24"/>
          <w:szCs w:val="24"/>
          <w:lang w:val="ka-GE"/>
        </w:rPr>
        <w:t xml:space="preserve">   </w:t>
      </w:r>
    </w:p>
    <w:p w14:paraId="0389A00B" w14:textId="77777777" w:rsidR="001E2985" w:rsidRPr="001E2985" w:rsidRDefault="001E2985" w:rsidP="001E2985">
      <w:pPr>
        <w:ind w:left="3119" w:hanging="3119"/>
        <w:rPr>
          <w:rFonts w:ascii="Sylfaen" w:eastAsia="Calibri" w:hAnsi="Sylfaen" w:cs="Times New Roman"/>
          <w:b/>
          <w:sz w:val="24"/>
          <w:szCs w:val="24"/>
          <w:lang w:val="ka-GE"/>
        </w:rPr>
      </w:pPr>
    </w:p>
    <w:p w14:paraId="51CD65FD" w14:textId="77777777" w:rsidR="001E2985" w:rsidRPr="001E2985" w:rsidRDefault="001E2985" w:rsidP="001E2985">
      <w:pPr>
        <w:ind w:left="3119" w:hanging="3119"/>
        <w:rPr>
          <w:rFonts w:ascii="Sylfaen" w:eastAsia="Calibri" w:hAnsi="Sylfaen" w:cs="Times New Roman"/>
          <w:b/>
          <w:sz w:val="24"/>
          <w:szCs w:val="24"/>
          <w:lang w:val="ka-GE"/>
        </w:rPr>
      </w:pPr>
    </w:p>
    <w:p w14:paraId="4FCE8A41" w14:textId="77777777" w:rsidR="001E2985" w:rsidRPr="001E2985" w:rsidRDefault="001E2985" w:rsidP="001E2985">
      <w:pPr>
        <w:ind w:left="3119" w:hanging="3119"/>
        <w:rPr>
          <w:rFonts w:ascii="Sylfaen" w:eastAsia="Calibri" w:hAnsi="Sylfaen" w:cs="Times New Roman"/>
          <w:b/>
          <w:sz w:val="24"/>
          <w:szCs w:val="24"/>
          <w:lang w:val="ka-GE"/>
        </w:rPr>
      </w:pPr>
    </w:p>
    <w:p w14:paraId="419AB64E" w14:textId="77777777" w:rsidR="001E2985" w:rsidRPr="001E2985" w:rsidRDefault="001E2985" w:rsidP="001E2985">
      <w:pPr>
        <w:ind w:left="3119" w:hanging="3119"/>
        <w:rPr>
          <w:rFonts w:ascii="Sylfaen" w:eastAsia="Calibri" w:hAnsi="Sylfaen" w:cs="Times New Roman"/>
          <w:b/>
          <w:sz w:val="24"/>
          <w:szCs w:val="24"/>
          <w:lang w:val="ka-GE"/>
        </w:rPr>
      </w:pPr>
    </w:p>
    <w:p w14:paraId="6750AE3E" w14:textId="77777777" w:rsidR="001E2985" w:rsidRPr="001E2985" w:rsidRDefault="001E2985" w:rsidP="001E2985">
      <w:pPr>
        <w:ind w:left="2977" w:hanging="2977"/>
        <w:rPr>
          <w:rFonts w:ascii="Sylfaen" w:eastAsia="Calibri" w:hAnsi="Sylfaen" w:cs="Times New Roman"/>
          <w:b/>
          <w:sz w:val="24"/>
          <w:szCs w:val="24"/>
          <w:lang w:val="ka-GE"/>
        </w:rPr>
      </w:pPr>
    </w:p>
    <w:p w14:paraId="1D396D8C" w14:textId="77777777" w:rsidR="001E2985" w:rsidRPr="001E2985" w:rsidRDefault="001E2985" w:rsidP="001E2985">
      <w:pPr>
        <w:ind w:left="2977" w:hanging="2977"/>
        <w:rPr>
          <w:rFonts w:ascii="Sylfaen" w:eastAsia="Calibri" w:hAnsi="Sylfaen" w:cs="Times New Roman"/>
          <w:b/>
          <w:sz w:val="24"/>
          <w:szCs w:val="24"/>
          <w:lang w:val="ka-GE"/>
        </w:rPr>
      </w:pPr>
    </w:p>
    <w:p w14:paraId="3F2C525A" w14:textId="77777777" w:rsidR="001E2985" w:rsidRPr="001E2985" w:rsidRDefault="001E2985" w:rsidP="001E2985">
      <w:pPr>
        <w:spacing w:line="276" w:lineRule="auto"/>
        <w:jc w:val="both"/>
        <w:rPr>
          <w:rFonts w:ascii="Sylfaen" w:eastAsia="Calibri" w:hAnsi="Sylfaen" w:cs="Times New Roman"/>
          <w:b/>
          <w:sz w:val="28"/>
          <w:szCs w:val="28"/>
          <w:lang w:val="ka-GE"/>
        </w:rPr>
      </w:pPr>
      <w:r w:rsidRPr="001E2985">
        <w:rPr>
          <w:rFonts w:ascii="Sylfaen" w:eastAsia="Calibri" w:hAnsi="Sylfaen" w:cs="Times New Roman"/>
          <w:b/>
          <w:sz w:val="28"/>
          <w:szCs w:val="28"/>
          <w:lang w:val="ka-GE"/>
        </w:rPr>
        <w:t xml:space="preserve">                                            სკრინინგის ანგარიში</w:t>
      </w:r>
    </w:p>
    <w:p w14:paraId="22600CE8"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59DBDB53"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6279DE16"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7849D126"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42E992DE"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15B4366D"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3D98BD07" w14:textId="518371C9" w:rsidR="001E2985" w:rsidRDefault="001E2985" w:rsidP="001E2985">
      <w:pPr>
        <w:spacing w:line="276" w:lineRule="auto"/>
        <w:jc w:val="both"/>
        <w:rPr>
          <w:rFonts w:ascii="Sylfaen" w:eastAsia="Calibri" w:hAnsi="Sylfaen" w:cs="Times New Roman"/>
          <w:b/>
          <w:sz w:val="28"/>
          <w:szCs w:val="28"/>
          <w:lang w:val="ka-GE"/>
        </w:rPr>
      </w:pPr>
    </w:p>
    <w:p w14:paraId="3AB0FF1E" w14:textId="3337E63C" w:rsidR="0011209C" w:rsidRDefault="0011209C" w:rsidP="001E2985">
      <w:pPr>
        <w:spacing w:line="276" w:lineRule="auto"/>
        <w:jc w:val="both"/>
        <w:rPr>
          <w:rFonts w:ascii="Sylfaen" w:eastAsia="Calibri" w:hAnsi="Sylfaen" w:cs="Times New Roman"/>
          <w:b/>
          <w:sz w:val="28"/>
          <w:szCs w:val="28"/>
          <w:lang w:val="ka-GE"/>
        </w:rPr>
      </w:pPr>
    </w:p>
    <w:p w14:paraId="02885874" w14:textId="43B606A6" w:rsidR="0011209C" w:rsidRDefault="0011209C" w:rsidP="001E2985">
      <w:pPr>
        <w:spacing w:line="276" w:lineRule="auto"/>
        <w:jc w:val="both"/>
        <w:rPr>
          <w:rFonts w:ascii="Sylfaen" w:eastAsia="Calibri" w:hAnsi="Sylfaen" w:cs="Times New Roman"/>
          <w:b/>
          <w:sz w:val="28"/>
          <w:szCs w:val="28"/>
          <w:lang w:val="ka-GE"/>
        </w:rPr>
      </w:pPr>
    </w:p>
    <w:p w14:paraId="3929E41A" w14:textId="77777777" w:rsidR="0011209C" w:rsidRPr="001E2985" w:rsidRDefault="0011209C" w:rsidP="001E2985">
      <w:pPr>
        <w:spacing w:line="276" w:lineRule="auto"/>
        <w:jc w:val="both"/>
        <w:rPr>
          <w:rFonts w:ascii="Sylfaen" w:eastAsia="Calibri" w:hAnsi="Sylfaen" w:cs="Times New Roman"/>
          <w:b/>
          <w:sz w:val="28"/>
          <w:szCs w:val="28"/>
          <w:lang w:val="ka-GE"/>
        </w:rPr>
      </w:pPr>
    </w:p>
    <w:p w14:paraId="27988FAF"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22CCF3C2" w14:textId="77777777" w:rsidR="001E2985" w:rsidRPr="001E2985" w:rsidRDefault="001E2985" w:rsidP="001E2985">
      <w:pPr>
        <w:spacing w:line="276" w:lineRule="auto"/>
        <w:jc w:val="both"/>
        <w:rPr>
          <w:rFonts w:ascii="Sylfaen" w:eastAsia="Calibri" w:hAnsi="Sylfaen" w:cs="Times New Roman"/>
          <w:b/>
          <w:sz w:val="28"/>
          <w:szCs w:val="28"/>
          <w:lang w:val="ka-GE"/>
        </w:rPr>
      </w:pPr>
    </w:p>
    <w:p w14:paraId="2BB02262" w14:textId="77777777" w:rsidR="001E2985" w:rsidRPr="001E2985" w:rsidRDefault="001E2985" w:rsidP="001E2985">
      <w:pPr>
        <w:ind w:left="1800" w:hanging="900"/>
        <w:rPr>
          <w:rFonts w:ascii="Sylfaen" w:eastAsia="SimSun" w:hAnsi="Sylfaen" w:cs="Times New Roman"/>
          <w:b/>
          <w:lang w:val="de-AT" w:eastAsia="zh-CN"/>
        </w:rPr>
      </w:pPr>
      <w:r w:rsidRPr="001E2985">
        <w:rPr>
          <w:rFonts w:ascii="Sylfaen" w:eastAsia="Calibri" w:hAnsi="Sylfaen" w:cs="Times New Roman"/>
          <w:lang w:val="ka-GE"/>
        </w:rPr>
        <w:t xml:space="preserve">                                </w:t>
      </w:r>
      <w:r w:rsidRPr="001E2985">
        <w:rPr>
          <w:rFonts w:ascii="Sylfaen" w:eastAsia="Times New Roman" w:hAnsi="Sylfaen" w:cs="Times New Roman"/>
          <w:lang w:val="ka-GE"/>
        </w:rPr>
        <w:t xml:space="preserve">შემსრულებელი შ.პ.ს.  </w:t>
      </w:r>
      <w:r w:rsidRPr="001E2985">
        <w:rPr>
          <w:rFonts w:ascii="Sylfaen" w:eastAsia="Times New Roman" w:hAnsi="Sylfaen" w:cs="Times New Roman"/>
          <w:b/>
          <w:lang w:val="ka-GE"/>
        </w:rPr>
        <w:t>,,BS Group”</w:t>
      </w:r>
    </w:p>
    <w:p w14:paraId="1F23D954" w14:textId="77777777" w:rsidR="001E2985" w:rsidRPr="001E2985" w:rsidRDefault="001E2985" w:rsidP="001E2985">
      <w:pPr>
        <w:spacing w:after="200" w:line="276" w:lineRule="auto"/>
        <w:ind w:left="-1260"/>
        <w:jc w:val="center"/>
        <w:rPr>
          <w:rFonts w:ascii="Sylfaen" w:eastAsia="SimSun" w:hAnsi="Sylfaen" w:cs="Times New Roman"/>
          <w:b/>
          <w:lang w:val="de-AT" w:eastAsia="zh-CN"/>
        </w:rPr>
      </w:pPr>
    </w:p>
    <w:p w14:paraId="3D55292F" w14:textId="77777777" w:rsidR="001E2985" w:rsidRPr="001E2985" w:rsidRDefault="001E2985" w:rsidP="001E2985">
      <w:pPr>
        <w:spacing w:after="0" w:line="276" w:lineRule="auto"/>
        <w:jc w:val="center"/>
        <w:rPr>
          <w:rFonts w:ascii="Sylfaen" w:eastAsia="SimSun" w:hAnsi="Sylfaen" w:cs="Times New Roman"/>
          <w:b/>
          <w:color w:val="808080"/>
          <w:sz w:val="20"/>
          <w:szCs w:val="20"/>
          <w:lang w:val="ka-GE" w:eastAsia="zh-CN"/>
        </w:rPr>
      </w:pPr>
      <w:r w:rsidRPr="001E2985">
        <w:rPr>
          <w:rFonts w:ascii="Sylfaen" w:eastAsia="SimSun" w:hAnsi="Sylfaen" w:cs="Times New Roman"/>
          <w:b/>
          <w:noProof/>
          <w:color w:val="808080"/>
          <w:lang w:val="en-US"/>
        </w:rPr>
        <mc:AlternateContent>
          <mc:Choice Requires="wps">
            <w:drawing>
              <wp:anchor distT="0" distB="0" distL="114300" distR="114300" simplePos="0" relativeHeight="251659264" behindDoc="0" locked="0" layoutInCell="1" allowOverlap="1" wp14:anchorId="41F63EA8" wp14:editId="1ECE8801">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8FEAB"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E2985">
        <w:rPr>
          <w:rFonts w:ascii="Sylfaen" w:eastAsia="SimSun" w:hAnsi="Sylfaen" w:cs="Times New Roman"/>
          <w:b/>
          <w:color w:val="808080"/>
          <w:sz w:val="20"/>
          <w:szCs w:val="20"/>
          <w:lang w:val="ka-GE" w:eastAsia="zh-CN"/>
        </w:rPr>
        <w:t xml:space="preserve">159 M. </w:t>
      </w:r>
      <w:r w:rsidRPr="001E2985">
        <w:rPr>
          <w:rFonts w:ascii="Sylfaen" w:eastAsia="SimSun" w:hAnsi="Sylfaen" w:cs="Times New Roman"/>
          <w:b/>
          <w:color w:val="808080"/>
          <w:sz w:val="20"/>
          <w:szCs w:val="20"/>
          <w:lang w:val="de-AT" w:eastAsia="zh-CN"/>
        </w:rPr>
        <w:t>Brothers Romelashvilebi</w:t>
      </w:r>
      <w:r w:rsidRPr="001E2985">
        <w:rPr>
          <w:rFonts w:ascii="Sylfaen" w:eastAsia="SimSun" w:hAnsi="Sylfaen" w:cs="Times New Roman"/>
          <w:b/>
          <w:color w:val="808080"/>
          <w:sz w:val="20"/>
          <w:szCs w:val="20"/>
          <w:lang w:val="ka-GE" w:eastAsia="zh-CN"/>
        </w:rPr>
        <w:t xml:space="preserve"> </w:t>
      </w:r>
      <w:proofErr w:type="gramStart"/>
      <w:r w:rsidRPr="001E2985">
        <w:rPr>
          <w:rFonts w:ascii="Sylfaen" w:eastAsia="SimSun" w:hAnsi="Sylfaen" w:cs="Times New Roman"/>
          <w:b/>
          <w:color w:val="808080"/>
          <w:sz w:val="20"/>
          <w:szCs w:val="20"/>
          <w:lang w:val="ka-GE" w:eastAsia="zh-CN"/>
        </w:rPr>
        <w:t>st,  Gori</w:t>
      </w:r>
      <w:proofErr w:type="gramEnd"/>
      <w:r w:rsidRPr="001E2985">
        <w:rPr>
          <w:rFonts w:ascii="Sylfaen" w:eastAsia="SimSun" w:hAnsi="Sylfaen" w:cs="Times New Roman"/>
          <w:b/>
          <w:color w:val="808080"/>
          <w:sz w:val="20"/>
          <w:szCs w:val="20"/>
          <w:lang w:val="ka-GE" w:eastAsia="zh-CN"/>
        </w:rPr>
        <w:t>, Georgia</w:t>
      </w:r>
    </w:p>
    <w:p w14:paraId="0719B65C" w14:textId="7981E811" w:rsidR="001E2985" w:rsidRDefault="001E2985" w:rsidP="001E2985">
      <w:pPr>
        <w:spacing w:after="0" w:line="276" w:lineRule="auto"/>
        <w:rPr>
          <w:rFonts w:ascii="Sylfaen" w:eastAsia="SimSun" w:hAnsi="Sylfaen" w:cs="Times New Roman"/>
          <w:b/>
          <w:color w:val="0563C1"/>
          <w:sz w:val="20"/>
          <w:szCs w:val="20"/>
          <w:u w:val="single"/>
          <w:lang w:val="ka-GE" w:eastAsia="zh-CN"/>
        </w:rPr>
      </w:pPr>
      <w:r w:rsidRPr="001E2985">
        <w:rPr>
          <w:rFonts w:ascii="Sylfaen" w:eastAsia="SimSun" w:hAnsi="Sylfaen" w:cs="Times New Roman"/>
          <w:b/>
          <w:color w:val="808080"/>
          <w:sz w:val="20"/>
          <w:szCs w:val="20"/>
          <w:lang w:val="ka-GE" w:eastAsia="zh-CN"/>
        </w:rPr>
        <w:t xml:space="preserve">                                           tel: +(0 370) 273365,599708055,  e-mail: </w:t>
      </w:r>
      <w:hyperlink r:id="rId7" w:history="1">
        <w:r w:rsidRPr="001E2985">
          <w:rPr>
            <w:rFonts w:ascii="Sylfaen" w:eastAsia="SimSun" w:hAnsi="Sylfaen" w:cs="Times New Roman"/>
            <w:b/>
            <w:color w:val="0563C1"/>
            <w:sz w:val="20"/>
            <w:szCs w:val="20"/>
            <w:u w:val="single"/>
            <w:lang w:val="ka-GE" w:eastAsia="zh-CN"/>
          </w:rPr>
          <w:t>makich62@mail.ru</w:t>
        </w:r>
      </w:hyperlink>
    </w:p>
    <w:p w14:paraId="07B0D6C8" w14:textId="262C5AD9" w:rsidR="001E2985" w:rsidRDefault="001E2985" w:rsidP="001E2985">
      <w:pPr>
        <w:spacing w:after="0" w:line="276" w:lineRule="auto"/>
        <w:rPr>
          <w:rFonts w:ascii="Sylfaen" w:eastAsia="SimSun" w:hAnsi="Sylfaen" w:cs="Times New Roman"/>
          <w:b/>
          <w:color w:val="0563C1"/>
          <w:sz w:val="20"/>
          <w:szCs w:val="20"/>
          <w:u w:val="single"/>
          <w:lang w:val="ka-GE" w:eastAsia="zh-CN"/>
        </w:rPr>
      </w:pPr>
    </w:p>
    <w:p w14:paraId="0EA60669" w14:textId="125099E1" w:rsidR="001E2985" w:rsidRDefault="001E2985" w:rsidP="001E2985">
      <w:pPr>
        <w:spacing w:after="0" w:line="276" w:lineRule="auto"/>
        <w:rPr>
          <w:rFonts w:ascii="Sylfaen" w:eastAsia="SimSun" w:hAnsi="Sylfaen" w:cs="Times New Roman"/>
          <w:b/>
          <w:color w:val="0563C1"/>
          <w:sz w:val="20"/>
          <w:szCs w:val="20"/>
          <w:u w:val="single"/>
          <w:lang w:val="ka-GE" w:eastAsia="zh-CN"/>
        </w:rPr>
      </w:pPr>
    </w:p>
    <w:p w14:paraId="0C1C1FEC" w14:textId="34906A96" w:rsidR="00301B21" w:rsidRPr="008E623D" w:rsidRDefault="00301B21" w:rsidP="00812F38">
      <w:pPr>
        <w:spacing w:after="0" w:line="276" w:lineRule="auto"/>
        <w:ind w:left="-851"/>
        <w:rPr>
          <w:rFonts w:ascii="Sylfaen" w:eastAsia="Calibri" w:hAnsi="Sylfaen" w:cs="Times New Roman"/>
          <w:lang w:val="ka-GE"/>
        </w:rPr>
      </w:pPr>
      <w:r w:rsidRPr="008E623D">
        <w:rPr>
          <w:rFonts w:ascii="Sylfaen" w:eastAsia="Calibri" w:hAnsi="Sylfaen" w:cs="Times New Roman"/>
          <w:lang w:val="ka-GE"/>
        </w:rPr>
        <w:t>1. იურიდიული ასპექტები</w:t>
      </w:r>
      <w:r>
        <w:rPr>
          <w:rFonts w:ascii="Sylfaen" w:eastAsia="Calibri" w:hAnsi="Sylfaen" w:cs="Times New Roman"/>
          <w:lang w:val="ka-GE"/>
        </w:rPr>
        <w:t>------------------------------------------------------------------------------</w:t>
      </w:r>
      <w:r w:rsidR="00812F38" w:rsidRPr="00812F38">
        <w:rPr>
          <w:rFonts w:ascii="Sylfaen" w:eastAsia="Calibri" w:hAnsi="Sylfaen" w:cs="Times New Roman"/>
          <w:lang w:val="ka-GE"/>
        </w:rPr>
        <w:t>4</w:t>
      </w:r>
    </w:p>
    <w:p w14:paraId="2E01673E" w14:textId="2355BD02" w:rsidR="00301B21" w:rsidRPr="008E623D" w:rsidRDefault="00301B21" w:rsidP="00812F38">
      <w:pPr>
        <w:spacing w:after="0" w:line="276" w:lineRule="auto"/>
        <w:ind w:left="-851"/>
        <w:rPr>
          <w:rFonts w:ascii="Sylfaen" w:eastAsia="Calibri" w:hAnsi="Sylfaen" w:cs="Times New Roman"/>
          <w:lang w:val="ka-GE"/>
        </w:rPr>
      </w:pPr>
      <w:r w:rsidRPr="008E623D">
        <w:rPr>
          <w:rFonts w:ascii="Sylfaen" w:eastAsia="Calibri" w:hAnsi="Sylfaen" w:cs="Times New Roman"/>
          <w:lang w:val="ka-GE"/>
        </w:rPr>
        <w:t xml:space="preserve">2. ზოგადი მიმოხილვა </w:t>
      </w:r>
      <w:r>
        <w:rPr>
          <w:rFonts w:ascii="Sylfaen" w:eastAsia="Calibri" w:hAnsi="Sylfaen" w:cs="Times New Roman"/>
          <w:lang w:val="ka-GE"/>
        </w:rPr>
        <w:t>----------------------------------------------------------------------------------</w:t>
      </w:r>
      <w:r w:rsidR="00812F38">
        <w:rPr>
          <w:rFonts w:ascii="Sylfaen" w:eastAsia="Calibri" w:hAnsi="Sylfaen" w:cs="Times New Roman"/>
          <w:lang w:val="ka-GE"/>
        </w:rPr>
        <w:t>4</w:t>
      </w:r>
    </w:p>
    <w:p w14:paraId="06E28C72" w14:textId="6CE9C791" w:rsidR="00301B21" w:rsidRPr="008E623D" w:rsidRDefault="00301B21" w:rsidP="00812F38">
      <w:pPr>
        <w:spacing w:after="0" w:line="240" w:lineRule="auto"/>
        <w:ind w:left="-851"/>
        <w:rPr>
          <w:rFonts w:ascii="Sylfaen" w:eastAsia="Calibri" w:hAnsi="Sylfaen" w:cs="Times New Roman"/>
          <w:lang w:val="ka-GE"/>
        </w:rPr>
      </w:pPr>
      <w:r w:rsidRPr="008E623D">
        <w:rPr>
          <w:rFonts w:ascii="Sylfaen" w:eastAsia="Calibri" w:hAnsi="Sylfaen" w:cs="Times New Roman"/>
          <w:lang w:val="ka-GE"/>
        </w:rPr>
        <w:t xml:space="preserve">  </w:t>
      </w:r>
      <w:r w:rsidRPr="008E623D">
        <w:rPr>
          <w:rFonts w:ascii="Sylfaen" w:eastAsia="Calibri" w:hAnsi="Sylfaen" w:cs="Sylfaen"/>
          <w:lang w:val="ka-GE"/>
        </w:rPr>
        <w:t xml:space="preserve">3. დაგეგმილი </w:t>
      </w:r>
      <w:r w:rsidRPr="008E623D">
        <w:rPr>
          <w:rFonts w:ascii="Calibri" w:eastAsia="Calibri" w:hAnsi="Calibri" w:cs="Times New Roman"/>
          <w:lang w:val="ka-GE"/>
        </w:rPr>
        <w:t xml:space="preserve"> </w:t>
      </w:r>
      <w:r w:rsidRPr="008E623D">
        <w:rPr>
          <w:rFonts w:ascii="Sylfaen" w:eastAsia="Calibri" w:hAnsi="Sylfaen" w:cs="Sylfaen"/>
          <w:lang w:val="ka-GE"/>
        </w:rPr>
        <w:t>საქმიანობის</w:t>
      </w:r>
      <w:r w:rsidRPr="008E623D">
        <w:rPr>
          <w:rFonts w:ascii="Calibri" w:eastAsia="Calibri" w:hAnsi="Calibri" w:cs="Times New Roman"/>
          <w:lang w:val="ka-GE"/>
        </w:rPr>
        <w:t xml:space="preserve"> </w:t>
      </w:r>
      <w:r w:rsidRPr="008E623D">
        <w:rPr>
          <w:rFonts w:ascii="Sylfaen" w:eastAsia="Calibri" w:hAnsi="Sylfaen" w:cs="Sylfaen"/>
          <w:lang w:val="ka-GE"/>
        </w:rPr>
        <w:t>აღწერა</w:t>
      </w:r>
      <w:r>
        <w:rPr>
          <w:rFonts w:ascii="Sylfaen" w:eastAsia="Calibri" w:hAnsi="Sylfaen" w:cs="Sylfaen"/>
          <w:lang w:val="ka-GE"/>
        </w:rPr>
        <w:t>-------------------------------------------------------------------</w:t>
      </w:r>
      <w:r w:rsidR="00812F38">
        <w:rPr>
          <w:rFonts w:ascii="Sylfaen" w:eastAsia="Calibri" w:hAnsi="Sylfaen" w:cs="Sylfaen"/>
          <w:lang w:val="ka-GE"/>
        </w:rPr>
        <w:t>10</w:t>
      </w:r>
    </w:p>
    <w:p w14:paraId="3C329980" w14:textId="2F682286" w:rsidR="00301B21" w:rsidRPr="008E623D" w:rsidRDefault="00301B21" w:rsidP="00812F38">
      <w:pPr>
        <w:spacing w:after="0" w:line="240" w:lineRule="auto"/>
        <w:ind w:left="-851"/>
        <w:rPr>
          <w:rFonts w:ascii="Sylfaen" w:eastAsia="Times New Roman" w:hAnsi="Sylfaen" w:cs="Times New Roman"/>
          <w:lang w:val="ka-GE"/>
        </w:rPr>
      </w:pPr>
      <w:r w:rsidRPr="008E623D">
        <w:rPr>
          <w:rFonts w:ascii="Sylfaen" w:eastAsia="Calibri" w:hAnsi="Sylfaen" w:cs="Times New Roman"/>
          <w:lang w:val="ka-GE"/>
        </w:rPr>
        <w:t>3.1.ტექნოლოგიური ციკლი, წარმადობა</w:t>
      </w:r>
      <w:r>
        <w:rPr>
          <w:rFonts w:ascii="Sylfaen" w:eastAsia="Calibri" w:hAnsi="Sylfaen" w:cs="Times New Roman"/>
          <w:lang w:val="ka-GE"/>
        </w:rPr>
        <w:t>---------------------------------------------------------------</w:t>
      </w:r>
      <w:r w:rsidR="00812F38">
        <w:rPr>
          <w:rFonts w:ascii="Sylfaen" w:eastAsia="Calibri" w:hAnsi="Sylfaen" w:cs="Times New Roman"/>
          <w:lang w:val="ka-GE"/>
        </w:rPr>
        <w:t>10</w:t>
      </w:r>
    </w:p>
    <w:p w14:paraId="7C37A427" w14:textId="4EAA261F" w:rsidR="00301B21" w:rsidRPr="008E623D" w:rsidRDefault="00301B21" w:rsidP="00812F38">
      <w:pPr>
        <w:spacing w:after="0" w:line="276" w:lineRule="auto"/>
        <w:ind w:left="-851"/>
        <w:jc w:val="both"/>
        <w:rPr>
          <w:rFonts w:ascii="Sylfaen" w:eastAsia="Calibri" w:hAnsi="Sylfaen" w:cs="Times New Roman"/>
          <w:lang w:val="en-US"/>
        </w:rPr>
      </w:pPr>
      <w:r w:rsidRPr="008E623D">
        <w:rPr>
          <w:rFonts w:ascii="Sylfaen" w:eastAsia="Calibri" w:hAnsi="Sylfaen" w:cs="Times New Roman"/>
          <w:lang w:val="ka-GE"/>
        </w:rPr>
        <w:t>3.2. წყლის გამოყენება</w:t>
      </w:r>
      <w:r>
        <w:rPr>
          <w:rFonts w:ascii="Sylfaen" w:eastAsia="Calibri" w:hAnsi="Sylfaen" w:cs="Times New Roman"/>
          <w:lang w:val="ka-GE"/>
        </w:rPr>
        <w:t>-------------------------------------------------------------------------------------</w:t>
      </w:r>
      <w:r w:rsidR="00812F38">
        <w:rPr>
          <w:rFonts w:ascii="Sylfaen" w:eastAsia="Calibri" w:hAnsi="Sylfaen" w:cs="Times New Roman"/>
          <w:lang w:val="ka-GE"/>
        </w:rPr>
        <w:t>11</w:t>
      </w:r>
    </w:p>
    <w:p w14:paraId="7DA17881" w14:textId="45058EF4" w:rsidR="00301B21" w:rsidRPr="008E623D" w:rsidRDefault="00301B21" w:rsidP="00812F38">
      <w:pPr>
        <w:spacing w:after="0" w:line="276" w:lineRule="auto"/>
        <w:ind w:left="-851" w:right="189"/>
        <w:jc w:val="both"/>
        <w:rPr>
          <w:rFonts w:ascii="Sylfaen" w:eastAsia="Times New Roman" w:hAnsi="Sylfaen" w:cs="Sylfaen"/>
          <w:lang w:val="ka-GE"/>
        </w:rPr>
      </w:pPr>
      <w:r w:rsidRPr="008E623D">
        <w:rPr>
          <w:rFonts w:ascii="Sylfaen" w:eastAsia="Calibri" w:hAnsi="Sylfaen" w:cs="Times New Roman"/>
          <w:lang w:val="ka-GE"/>
        </w:rPr>
        <w:t>4.</w:t>
      </w:r>
      <w:r w:rsidRPr="008E623D">
        <w:rPr>
          <w:rFonts w:ascii="Sylfaen" w:eastAsia="Times New Roman" w:hAnsi="Sylfaen" w:cs="Times New Roman"/>
          <w:lang w:val="ka-GE"/>
        </w:rPr>
        <w:t xml:space="preserve">  </w:t>
      </w:r>
      <w:r w:rsidRPr="008E623D">
        <w:rPr>
          <w:rFonts w:ascii="Sylfaen" w:eastAsia="Times New Roman" w:hAnsi="Sylfaen" w:cs="Sylfaen"/>
          <w:lang w:val="ka-GE"/>
        </w:rPr>
        <w:t>ჩამდინარე წყლები</w:t>
      </w:r>
      <w:r>
        <w:rPr>
          <w:rFonts w:ascii="Sylfaen" w:eastAsia="Times New Roman" w:hAnsi="Sylfaen" w:cs="Sylfaen"/>
          <w:lang w:val="ka-GE"/>
        </w:rPr>
        <w:t>--------------------------------------------------------------------------------------</w:t>
      </w:r>
      <w:r w:rsidR="00812F38">
        <w:rPr>
          <w:rFonts w:ascii="Sylfaen" w:eastAsia="Times New Roman" w:hAnsi="Sylfaen" w:cs="Sylfaen"/>
          <w:lang w:val="ka-GE"/>
        </w:rPr>
        <w:t>11</w:t>
      </w:r>
    </w:p>
    <w:p w14:paraId="3698F54F" w14:textId="0F23BECF" w:rsidR="00301B21" w:rsidRPr="008E623D" w:rsidRDefault="00301B21" w:rsidP="00812F38">
      <w:pPr>
        <w:spacing w:after="0" w:line="276" w:lineRule="auto"/>
        <w:ind w:left="-851" w:right="189"/>
        <w:jc w:val="both"/>
        <w:rPr>
          <w:rFonts w:ascii="Sylfaen" w:eastAsia="Calibri" w:hAnsi="Sylfaen" w:cs="Times New Roman"/>
          <w:lang w:val="ka-GE"/>
        </w:rPr>
      </w:pPr>
      <w:r w:rsidRPr="008E623D">
        <w:rPr>
          <w:rFonts w:ascii="Sylfaen" w:eastAsia="Calibri" w:hAnsi="Sylfaen" w:cs="Times New Roman"/>
          <w:lang w:val="ka-GE"/>
        </w:rPr>
        <w:t>4.1. სანიაღვრე ჩამდინარე წყლები</w:t>
      </w:r>
      <w:r>
        <w:rPr>
          <w:rFonts w:ascii="Sylfaen" w:eastAsia="Calibri" w:hAnsi="Sylfaen" w:cs="Times New Roman"/>
          <w:lang w:val="ka-GE"/>
        </w:rPr>
        <w:t>-----------------------------------------------------------------------</w:t>
      </w:r>
      <w:r w:rsidR="00812F38">
        <w:rPr>
          <w:rFonts w:ascii="Sylfaen" w:eastAsia="Calibri" w:hAnsi="Sylfaen" w:cs="Times New Roman"/>
          <w:lang w:val="ka-GE"/>
        </w:rPr>
        <w:t>11</w:t>
      </w:r>
    </w:p>
    <w:p w14:paraId="2507A8B3" w14:textId="7DF423EF" w:rsidR="00301B21" w:rsidRPr="008E623D" w:rsidRDefault="00301B21" w:rsidP="00812F38">
      <w:pPr>
        <w:spacing w:after="0" w:line="276" w:lineRule="auto"/>
        <w:ind w:left="-851"/>
        <w:jc w:val="both"/>
        <w:rPr>
          <w:rFonts w:ascii="Sylfaen" w:eastAsia="Times New Roman" w:hAnsi="Sylfaen" w:cs="Times New Roman"/>
          <w:lang w:val="ka-GE"/>
        </w:rPr>
      </w:pPr>
      <w:r w:rsidRPr="008E623D">
        <w:rPr>
          <w:rFonts w:ascii="Sylfaen" w:eastAsia="Calibri" w:hAnsi="Sylfaen" w:cs="Times New Roman"/>
          <w:lang w:val="ka-GE"/>
        </w:rPr>
        <w:t xml:space="preserve">5. საწარმოს </w:t>
      </w:r>
      <w:r w:rsidRPr="008E623D">
        <w:rPr>
          <w:rFonts w:ascii="Sylfaen" w:eastAsia="Times New Roman" w:hAnsi="Sylfaen" w:cs="Times New Roman"/>
          <w:lang w:val="ka-GE"/>
        </w:rPr>
        <w:t>ტექნიკური გადაიარაღების მიმართულებით შესასრულებელი სამუშაოები</w:t>
      </w:r>
      <w:r>
        <w:rPr>
          <w:rFonts w:ascii="Sylfaen" w:eastAsia="Times New Roman" w:hAnsi="Sylfaen" w:cs="Times New Roman"/>
          <w:lang w:val="ka-GE"/>
        </w:rPr>
        <w:t>--------</w:t>
      </w:r>
      <w:r w:rsidR="00812F38">
        <w:rPr>
          <w:rFonts w:ascii="Sylfaen" w:eastAsia="Times New Roman" w:hAnsi="Sylfaen" w:cs="Times New Roman"/>
          <w:lang w:val="ka-GE"/>
        </w:rPr>
        <w:t>12</w:t>
      </w:r>
    </w:p>
    <w:p w14:paraId="31DF9C11" w14:textId="77777777" w:rsidR="00301B21" w:rsidRDefault="00301B21" w:rsidP="00812F38">
      <w:pPr>
        <w:spacing w:after="0" w:line="276" w:lineRule="auto"/>
        <w:ind w:left="-851"/>
        <w:jc w:val="both"/>
        <w:rPr>
          <w:rFonts w:ascii="Sylfaen" w:eastAsia="Calibri" w:hAnsi="Sylfaen" w:cs="Times New Roman"/>
          <w:lang w:val="ka-GE"/>
        </w:rPr>
      </w:pPr>
      <w:r w:rsidRPr="008E623D">
        <w:rPr>
          <w:rFonts w:ascii="Sylfaen" w:eastAsia="Calibri" w:hAnsi="Sylfaen" w:cs="Times New Roman"/>
          <w:lang w:val="ka-GE"/>
        </w:rPr>
        <w:t xml:space="preserve">6.  ნედლეულისა და პროდუქციის ტრანსპორტირების მარშრუტი, ტრანსპორტირების </w:t>
      </w:r>
    </w:p>
    <w:p w14:paraId="6A730520" w14:textId="79D4EC2E" w:rsidR="00301B21" w:rsidRPr="008E623D" w:rsidRDefault="00301B21" w:rsidP="00812F38">
      <w:pPr>
        <w:spacing w:after="0" w:line="276" w:lineRule="auto"/>
        <w:ind w:left="-851"/>
        <w:jc w:val="both"/>
        <w:rPr>
          <w:rFonts w:ascii="Sylfaen" w:eastAsia="Calibri" w:hAnsi="Sylfaen" w:cs="Times New Roman"/>
          <w:lang w:val="ka-GE"/>
        </w:rPr>
      </w:pPr>
      <w:r w:rsidRPr="008E623D">
        <w:rPr>
          <w:rFonts w:ascii="Sylfaen" w:eastAsia="Calibri" w:hAnsi="Sylfaen" w:cs="Times New Roman"/>
          <w:lang w:val="ka-GE"/>
        </w:rPr>
        <w:t>ჯერადობა, ნედლეულის მიღება-დასაწყობება</w:t>
      </w:r>
      <w:r>
        <w:rPr>
          <w:rFonts w:ascii="Sylfaen" w:eastAsia="Calibri" w:hAnsi="Sylfaen" w:cs="Times New Roman"/>
          <w:lang w:val="ka-GE"/>
        </w:rPr>
        <w:t>---------------------------------------------------------</w:t>
      </w:r>
      <w:r w:rsidR="00812F38">
        <w:rPr>
          <w:rFonts w:ascii="Sylfaen" w:eastAsia="Calibri" w:hAnsi="Sylfaen" w:cs="Times New Roman"/>
          <w:lang w:val="ka-GE"/>
        </w:rPr>
        <w:t>12</w:t>
      </w:r>
    </w:p>
    <w:p w14:paraId="59988B5E" w14:textId="54BC168B" w:rsidR="00301B21" w:rsidRPr="008E623D" w:rsidRDefault="00301B21" w:rsidP="00812F38">
      <w:pPr>
        <w:tabs>
          <w:tab w:val="left" w:pos="540"/>
        </w:tabs>
        <w:spacing w:after="0" w:line="276" w:lineRule="auto"/>
        <w:ind w:left="-851" w:right="-31" w:hanging="360"/>
        <w:jc w:val="both"/>
        <w:rPr>
          <w:rFonts w:ascii="Sylfaen" w:eastAsia="Times New Roman" w:hAnsi="Sylfaen" w:cs="Sylfaen"/>
          <w:bCs/>
          <w:lang w:val="ka-GE" w:eastAsia="ru-RU"/>
        </w:rPr>
      </w:pPr>
      <w:r w:rsidRPr="008E623D">
        <w:rPr>
          <w:rFonts w:ascii="Sylfaen" w:eastAsia="Times New Roman" w:hAnsi="Sylfaen" w:cs="Sylfaen"/>
          <w:bCs/>
          <w:lang w:val="ka-GE" w:eastAsia="ru-RU"/>
        </w:rPr>
        <w:t xml:space="preserve">       7.</w:t>
      </w:r>
      <w:r w:rsidRPr="008E623D">
        <w:rPr>
          <w:rFonts w:ascii="Sylfaen" w:eastAsia="Calibri" w:hAnsi="Sylfaen" w:cs="Times New Roman"/>
          <w:lang w:val="ka-GE"/>
        </w:rPr>
        <w:t xml:space="preserve"> გარემოზე შესაძლო ზემოქმედების შეფასება და ანალიზი</w:t>
      </w:r>
      <w:r w:rsidRPr="008E623D">
        <w:rPr>
          <w:rFonts w:ascii="Sylfaen" w:eastAsia="Times New Roman" w:hAnsi="Sylfaen" w:cs="Sylfaen"/>
          <w:bCs/>
          <w:lang w:val="ka-GE" w:eastAsia="ru-RU"/>
        </w:rPr>
        <w:t xml:space="preserve">  </w:t>
      </w:r>
      <w:r>
        <w:rPr>
          <w:rFonts w:ascii="Sylfaen" w:eastAsia="Times New Roman" w:hAnsi="Sylfaen" w:cs="Sylfaen"/>
          <w:bCs/>
          <w:lang w:val="ka-GE" w:eastAsia="ru-RU"/>
        </w:rPr>
        <w:t>---------------------------------------</w:t>
      </w:r>
      <w:r w:rsidR="00812F38">
        <w:rPr>
          <w:rFonts w:ascii="Sylfaen" w:eastAsia="Times New Roman" w:hAnsi="Sylfaen" w:cs="Sylfaen"/>
          <w:bCs/>
          <w:lang w:val="ka-GE" w:eastAsia="ru-RU"/>
        </w:rPr>
        <w:t>14</w:t>
      </w:r>
      <w:r w:rsidRPr="008E623D">
        <w:rPr>
          <w:rFonts w:ascii="Sylfaen" w:eastAsia="Times New Roman" w:hAnsi="Sylfaen" w:cs="Sylfaen"/>
          <w:bCs/>
          <w:lang w:val="ka-GE" w:eastAsia="ru-RU"/>
        </w:rPr>
        <w:t xml:space="preserve">        </w:t>
      </w:r>
    </w:p>
    <w:p w14:paraId="4C2780D2" w14:textId="44EFA716" w:rsidR="00301B21" w:rsidRPr="008E623D" w:rsidRDefault="00301B21" w:rsidP="00812F38">
      <w:pPr>
        <w:tabs>
          <w:tab w:val="left" w:pos="9450"/>
        </w:tabs>
        <w:spacing w:after="0" w:line="276" w:lineRule="auto"/>
        <w:ind w:left="-851" w:right="9"/>
        <w:jc w:val="both"/>
        <w:rPr>
          <w:rFonts w:ascii="Sylfaen" w:eastAsia="Calibri" w:hAnsi="Sylfaen" w:cs="Sylfaen"/>
          <w:color w:val="000000"/>
          <w:lang w:val="ka-GE"/>
        </w:rPr>
      </w:pPr>
      <w:r w:rsidRPr="008E623D">
        <w:rPr>
          <w:rFonts w:ascii="Sylfaen" w:eastAsia="Times New Roman" w:hAnsi="Sylfaen" w:cs="Sylfaen"/>
          <w:bCs/>
          <w:lang w:val="ka-GE" w:eastAsia="ru-RU"/>
        </w:rPr>
        <w:t xml:space="preserve">           </w:t>
      </w:r>
      <w:r w:rsidRPr="008E623D">
        <w:rPr>
          <w:rFonts w:ascii="Sylfaen" w:eastAsia="Calibri" w:hAnsi="Sylfaen" w:cs="Sylfaen"/>
          <w:color w:val="000000"/>
          <w:lang w:val="ka-GE"/>
        </w:rPr>
        <w:t>7.1. ზემოქმედებები, რომლებიც ამოღებულია განხილვიდან</w:t>
      </w:r>
      <w:r>
        <w:rPr>
          <w:rFonts w:ascii="Sylfaen" w:eastAsia="Calibri" w:hAnsi="Sylfaen" w:cs="Sylfaen"/>
          <w:color w:val="000000"/>
          <w:lang w:val="ka-GE"/>
        </w:rPr>
        <w:t>----------------------------------------</w:t>
      </w:r>
      <w:r w:rsidR="00812F38">
        <w:rPr>
          <w:rFonts w:ascii="Sylfaen" w:eastAsia="Calibri" w:hAnsi="Sylfaen" w:cs="Sylfaen"/>
          <w:color w:val="000000"/>
          <w:lang w:val="ka-GE"/>
        </w:rPr>
        <w:t>14</w:t>
      </w:r>
    </w:p>
    <w:p w14:paraId="2285D2CE" w14:textId="7BFA98B0" w:rsidR="00301B21" w:rsidRPr="008E623D" w:rsidRDefault="00301B21" w:rsidP="00812F38">
      <w:pPr>
        <w:tabs>
          <w:tab w:val="left" w:pos="9450"/>
        </w:tabs>
        <w:spacing w:after="0" w:line="276" w:lineRule="auto"/>
        <w:ind w:left="-851" w:right="9"/>
        <w:jc w:val="both"/>
        <w:rPr>
          <w:rFonts w:ascii="Sylfaen" w:eastAsia="Calibri" w:hAnsi="Sylfaen" w:cs="Sylfaen"/>
          <w:color w:val="000000"/>
          <w:lang w:val="ka-GE"/>
        </w:rPr>
      </w:pPr>
      <w:r w:rsidRPr="008E623D">
        <w:rPr>
          <w:rFonts w:ascii="Sylfaen" w:eastAsia="Calibri" w:hAnsi="Sylfaen" w:cs="Sylfaen"/>
          <w:color w:val="000000"/>
          <w:lang w:val="ka-GE"/>
        </w:rPr>
        <w:t xml:space="preserve">           7.1.1.მშენებლობის(მოწყობის) ეტაპი</w:t>
      </w:r>
      <w:r>
        <w:rPr>
          <w:rFonts w:ascii="Sylfaen" w:eastAsia="Calibri" w:hAnsi="Sylfaen" w:cs="Sylfaen"/>
          <w:color w:val="000000"/>
          <w:lang w:val="ka-GE"/>
        </w:rPr>
        <w:t>--------------------------------------------------------------------</w:t>
      </w:r>
      <w:r w:rsidR="00812F38">
        <w:rPr>
          <w:rFonts w:ascii="Sylfaen" w:eastAsia="Calibri" w:hAnsi="Sylfaen" w:cs="Sylfaen"/>
          <w:color w:val="000000"/>
          <w:lang w:val="ka-GE"/>
        </w:rPr>
        <w:t>14</w:t>
      </w:r>
    </w:p>
    <w:p w14:paraId="02F4EC80" w14:textId="109F8597" w:rsidR="00301B21" w:rsidRPr="008E623D" w:rsidRDefault="00301B21" w:rsidP="00812F38">
      <w:pPr>
        <w:spacing w:after="0" w:line="276" w:lineRule="auto"/>
        <w:ind w:left="-851"/>
        <w:rPr>
          <w:rFonts w:ascii="Sylfaen" w:eastAsia="Calibri" w:hAnsi="Sylfaen" w:cs="Sylfaen"/>
          <w:color w:val="000000"/>
          <w:lang w:val="ka-GE"/>
        </w:rPr>
      </w:pPr>
      <w:r w:rsidRPr="008E623D">
        <w:rPr>
          <w:rFonts w:ascii="Sylfaen" w:eastAsia="Calibri" w:hAnsi="Sylfaen" w:cs="Sylfaen"/>
          <w:color w:val="000000"/>
          <w:lang w:val="ka-GE"/>
        </w:rPr>
        <w:t xml:space="preserve"> 7.1.2.ექსპლუატაციის  ეტაპი</w:t>
      </w:r>
      <w:r>
        <w:rPr>
          <w:rFonts w:ascii="Sylfaen" w:eastAsia="Calibri" w:hAnsi="Sylfaen" w:cs="Sylfaen"/>
          <w:color w:val="000000"/>
          <w:lang w:val="ka-GE"/>
        </w:rPr>
        <w:t>------------------------------------------------------------------------------</w:t>
      </w:r>
      <w:r w:rsidR="00812F38">
        <w:rPr>
          <w:rFonts w:ascii="Sylfaen" w:eastAsia="Calibri" w:hAnsi="Sylfaen" w:cs="Sylfaen"/>
          <w:color w:val="000000"/>
          <w:lang w:val="ka-GE"/>
        </w:rPr>
        <w:t>14</w:t>
      </w:r>
    </w:p>
    <w:p w14:paraId="09219ECE" w14:textId="43479A82" w:rsidR="00301B21" w:rsidRPr="008E623D" w:rsidRDefault="00301B21" w:rsidP="00812F38">
      <w:pPr>
        <w:spacing w:after="0" w:line="240" w:lineRule="auto"/>
        <w:ind w:left="-851"/>
        <w:rPr>
          <w:rFonts w:ascii="Sylfaen" w:eastAsia="Times New Roman" w:hAnsi="Sylfaen" w:cs="Times New Roman"/>
          <w:lang w:val="en-US"/>
        </w:rPr>
      </w:pPr>
      <w:r w:rsidRPr="008E623D">
        <w:rPr>
          <w:rFonts w:ascii="Sylfaen" w:eastAsia="Times New Roman" w:hAnsi="Sylfaen" w:cs="Times New Roman"/>
          <w:lang w:val="ka-GE"/>
        </w:rPr>
        <w:t xml:space="preserve"> 7.2. ზემოქმედება ატმოსფერულ ჰაერზე</w:t>
      </w:r>
      <w:r>
        <w:rPr>
          <w:rFonts w:ascii="Sylfaen" w:eastAsia="Times New Roman" w:hAnsi="Sylfaen" w:cs="Times New Roman"/>
          <w:lang w:val="ka-GE"/>
        </w:rPr>
        <w:t>----------------------------------------------------------------</w:t>
      </w:r>
      <w:r w:rsidR="00812F38">
        <w:rPr>
          <w:rFonts w:ascii="Sylfaen" w:eastAsia="Times New Roman" w:hAnsi="Sylfaen" w:cs="Times New Roman"/>
          <w:lang w:val="ka-GE"/>
        </w:rPr>
        <w:t>14</w:t>
      </w:r>
    </w:p>
    <w:p w14:paraId="69D5F012" w14:textId="572E162B" w:rsidR="00301B21" w:rsidRPr="008E623D" w:rsidRDefault="00301B21" w:rsidP="00812F38">
      <w:pPr>
        <w:spacing w:after="0" w:line="276" w:lineRule="auto"/>
        <w:ind w:left="-851"/>
        <w:rPr>
          <w:rFonts w:ascii="Sylfaen" w:eastAsia="Calibri" w:hAnsi="Sylfaen" w:cs="Sylfaen"/>
          <w:lang w:val="ka-GE"/>
        </w:rPr>
      </w:pPr>
      <w:r w:rsidRPr="008E623D">
        <w:rPr>
          <w:rFonts w:ascii="Sylfaen" w:eastAsia="Calibri" w:hAnsi="Sylfaen" w:cs="Times New Roman"/>
          <w:lang w:val="ka-GE"/>
        </w:rPr>
        <w:t xml:space="preserve"> 7.2.1. </w:t>
      </w:r>
      <w:r w:rsidRPr="008E623D">
        <w:rPr>
          <w:rFonts w:ascii="Sylfaen" w:eastAsia="Calibri" w:hAnsi="Sylfaen" w:cs="Sylfaen"/>
          <w:lang w:val="ka-GE"/>
        </w:rPr>
        <w:t>ატმოსფერულ</w:t>
      </w:r>
      <w:r w:rsidRPr="008E623D">
        <w:rPr>
          <w:rFonts w:ascii="Sylfaen" w:eastAsia="Calibri" w:hAnsi="Sylfaen" w:cs="Times New Roman"/>
          <w:lang w:val="ka-GE"/>
        </w:rPr>
        <w:t xml:space="preserve"> </w:t>
      </w:r>
      <w:r w:rsidRPr="008E623D">
        <w:rPr>
          <w:rFonts w:ascii="Sylfaen" w:eastAsia="Calibri" w:hAnsi="Sylfaen" w:cs="Sylfaen"/>
          <w:lang w:val="ka-GE"/>
        </w:rPr>
        <w:t>ჰაერში</w:t>
      </w:r>
      <w:r w:rsidRPr="008E623D">
        <w:rPr>
          <w:rFonts w:ascii="Sylfaen" w:eastAsia="Calibri" w:hAnsi="Sylfaen" w:cs="Times New Roman"/>
          <w:lang w:val="ka-GE"/>
        </w:rPr>
        <w:t xml:space="preserve"> </w:t>
      </w:r>
      <w:r w:rsidRPr="008E623D">
        <w:rPr>
          <w:rFonts w:ascii="Sylfaen" w:eastAsia="Calibri" w:hAnsi="Sylfaen" w:cs="Sylfaen"/>
          <w:lang w:val="ka-GE"/>
        </w:rPr>
        <w:t>გამოყოფილი</w:t>
      </w:r>
      <w:r w:rsidRPr="008E623D">
        <w:rPr>
          <w:rFonts w:ascii="Sylfaen" w:eastAsia="Calibri" w:hAnsi="Sylfaen" w:cs="Times New Roman"/>
          <w:lang w:val="ka-GE"/>
        </w:rPr>
        <w:t xml:space="preserve"> </w:t>
      </w:r>
      <w:r w:rsidRPr="008E623D">
        <w:rPr>
          <w:rFonts w:ascii="Sylfaen" w:eastAsia="Calibri" w:hAnsi="Sylfaen" w:cs="Sylfaen"/>
          <w:lang w:val="ka-GE"/>
        </w:rPr>
        <w:t>მავნე</w:t>
      </w:r>
      <w:r w:rsidRPr="008E623D">
        <w:rPr>
          <w:rFonts w:ascii="Sylfaen" w:eastAsia="Calibri" w:hAnsi="Sylfaen" w:cs="Times New Roman"/>
          <w:lang w:val="ka-GE"/>
        </w:rPr>
        <w:t xml:space="preserve"> </w:t>
      </w:r>
      <w:r w:rsidRPr="008E623D">
        <w:rPr>
          <w:rFonts w:ascii="Sylfaen" w:eastAsia="Calibri" w:hAnsi="Sylfaen" w:cs="Sylfaen"/>
          <w:lang w:val="ka-GE"/>
        </w:rPr>
        <w:t>ნივთიერებები</w:t>
      </w:r>
      <w:r w:rsidRPr="008E623D">
        <w:rPr>
          <w:rFonts w:ascii="Sylfaen" w:eastAsia="Calibri" w:hAnsi="Sylfaen" w:cs="Times New Roman"/>
          <w:lang w:val="ka-GE"/>
        </w:rPr>
        <w:t xml:space="preserve">, </w:t>
      </w:r>
      <w:r w:rsidRPr="008E623D">
        <w:rPr>
          <w:rFonts w:ascii="Sylfaen" w:eastAsia="Calibri" w:hAnsi="Sylfaen" w:cs="Sylfaen"/>
          <w:lang w:val="ka-GE"/>
        </w:rPr>
        <w:t>გაფრქვევის</w:t>
      </w:r>
      <w:r w:rsidRPr="008E623D">
        <w:rPr>
          <w:rFonts w:ascii="Sylfaen" w:eastAsia="Calibri" w:hAnsi="Sylfaen" w:cs="Times New Roman"/>
          <w:lang w:val="ka-GE"/>
        </w:rPr>
        <w:t xml:space="preserve"> </w:t>
      </w:r>
      <w:r w:rsidRPr="008E623D">
        <w:rPr>
          <w:rFonts w:ascii="Sylfaen" w:eastAsia="Calibri" w:hAnsi="Sylfaen" w:cs="Sylfaen"/>
          <w:lang w:val="ka-GE"/>
        </w:rPr>
        <w:t>წყაროები</w:t>
      </w:r>
      <w:r>
        <w:rPr>
          <w:rFonts w:ascii="Sylfaen" w:eastAsia="Calibri" w:hAnsi="Sylfaen" w:cs="Sylfaen"/>
          <w:lang w:val="ka-GE"/>
        </w:rPr>
        <w:t>----------</w:t>
      </w:r>
      <w:r w:rsidR="00812F38">
        <w:rPr>
          <w:rFonts w:ascii="Sylfaen" w:eastAsia="Calibri" w:hAnsi="Sylfaen" w:cs="Sylfaen"/>
          <w:lang w:val="ka-GE"/>
        </w:rPr>
        <w:t>14</w:t>
      </w:r>
    </w:p>
    <w:p w14:paraId="4F67CBF4" w14:textId="77777777" w:rsidR="00301B21" w:rsidRDefault="00301B21" w:rsidP="00812F38">
      <w:pPr>
        <w:spacing w:after="0" w:line="276" w:lineRule="auto"/>
        <w:ind w:left="-851"/>
        <w:rPr>
          <w:rFonts w:ascii="Sylfaen" w:eastAsia="Calibri" w:hAnsi="Sylfaen" w:cs="Times New Roman"/>
          <w:lang w:val="ka-GE"/>
        </w:rPr>
      </w:pPr>
      <w:r w:rsidRPr="008E623D">
        <w:rPr>
          <w:rFonts w:ascii="Sylfaen" w:eastAsia="Calibri" w:hAnsi="Sylfaen" w:cs="Times New Roman"/>
          <w:lang w:val="ka-GE"/>
        </w:rPr>
        <w:t xml:space="preserve"> 7.2.2.  ატმოსფერულ ჰაერში გაფრქვეულ მავნე ნივთიერებათა სახეობები და     მათი </w:t>
      </w:r>
    </w:p>
    <w:p w14:paraId="5C082FFF" w14:textId="31FDA20C" w:rsidR="00301B21" w:rsidRPr="008E623D" w:rsidRDefault="00301B21" w:rsidP="00812F38">
      <w:pPr>
        <w:spacing w:after="0" w:line="276" w:lineRule="auto"/>
        <w:ind w:left="-851"/>
        <w:rPr>
          <w:rFonts w:ascii="Sylfaen" w:eastAsia="Calibri" w:hAnsi="Sylfaen" w:cs="Times New Roman"/>
          <w:lang w:val="ka-GE"/>
        </w:rPr>
      </w:pPr>
      <w:r w:rsidRPr="008E623D">
        <w:rPr>
          <w:rFonts w:ascii="Sylfaen" w:eastAsia="Calibri" w:hAnsi="Sylfaen" w:cs="Times New Roman"/>
          <w:lang w:val="ka-GE"/>
        </w:rPr>
        <w:t>ძირითადი მახასიათებელი სიდიდეები</w:t>
      </w:r>
      <w:r>
        <w:rPr>
          <w:rFonts w:ascii="Sylfaen" w:eastAsia="Calibri" w:hAnsi="Sylfaen" w:cs="Times New Roman"/>
          <w:lang w:val="ka-GE"/>
        </w:rPr>
        <w:t>-----------------------------------------------------------------</w:t>
      </w:r>
      <w:r w:rsidR="00812F38">
        <w:rPr>
          <w:rFonts w:ascii="Sylfaen" w:eastAsia="Calibri" w:hAnsi="Sylfaen" w:cs="Times New Roman"/>
          <w:lang w:val="ka-GE"/>
        </w:rPr>
        <w:t>14</w:t>
      </w:r>
    </w:p>
    <w:p w14:paraId="41263A1B" w14:textId="6000ADDE" w:rsidR="00301B21" w:rsidRPr="008E623D" w:rsidRDefault="00301B21" w:rsidP="00812F38">
      <w:pPr>
        <w:spacing w:after="0" w:line="276" w:lineRule="auto"/>
        <w:ind w:left="-851" w:right="149"/>
        <w:jc w:val="both"/>
        <w:rPr>
          <w:rFonts w:ascii="Sylfaen" w:eastAsia="Calibri" w:hAnsi="Sylfaen" w:cs="Times New Roman"/>
          <w:lang w:val="ka-GE"/>
        </w:rPr>
      </w:pPr>
      <w:r w:rsidRPr="008E623D">
        <w:rPr>
          <w:rFonts w:ascii="Sylfaen" w:eastAsia="Calibri" w:hAnsi="Sylfaen" w:cs="Times New Roman"/>
          <w:lang w:val="ka-GE"/>
        </w:rPr>
        <w:t xml:space="preserve"> 7.2.3. ფონური კონცენტრაციები</w:t>
      </w:r>
      <w:r>
        <w:rPr>
          <w:rFonts w:ascii="Sylfaen" w:eastAsia="Calibri" w:hAnsi="Sylfaen" w:cs="Times New Roman"/>
          <w:lang w:val="ka-GE"/>
        </w:rPr>
        <w:t>--------------------------------------------------------------------------</w:t>
      </w:r>
      <w:r w:rsidR="00812F38">
        <w:rPr>
          <w:rFonts w:ascii="Sylfaen" w:eastAsia="Calibri" w:hAnsi="Sylfaen" w:cs="Times New Roman"/>
          <w:lang w:val="ka-GE"/>
        </w:rPr>
        <w:t>15</w:t>
      </w:r>
    </w:p>
    <w:p w14:paraId="728FE9EF" w14:textId="77777777" w:rsidR="00301B21" w:rsidRDefault="00301B21" w:rsidP="00812F38">
      <w:pPr>
        <w:spacing w:after="0" w:line="276" w:lineRule="auto"/>
        <w:ind w:left="-851"/>
        <w:rPr>
          <w:rFonts w:ascii="Sylfaen" w:eastAsia="Times New Roman" w:hAnsi="Sylfaen" w:cs="Sylfaen"/>
          <w:lang w:val="ka-GE"/>
        </w:rPr>
      </w:pPr>
      <w:r w:rsidRPr="008E623D">
        <w:rPr>
          <w:rFonts w:ascii="Sylfaen" w:eastAsia="Calibri" w:hAnsi="Sylfaen" w:cs="Times New Roman"/>
          <w:lang w:val="ka-GE"/>
        </w:rPr>
        <w:t xml:space="preserve"> 7.2.4. </w:t>
      </w:r>
      <w:r w:rsidRPr="008E623D">
        <w:rPr>
          <w:rFonts w:ascii="Sylfaen" w:eastAsia="Times New Roman" w:hAnsi="Sylfaen" w:cs="Sylfaen"/>
          <w:lang w:val="en-US"/>
        </w:rPr>
        <w:t>ატმოსფერული</w:t>
      </w:r>
      <w:r w:rsidRPr="008E623D">
        <w:rPr>
          <w:rFonts w:ascii="Sylfaen" w:eastAsia="Times New Roman" w:hAnsi="Sylfaen" w:cs="Sylfaen"/>
          <w:lang w:val="ka-GE"/>
        </w:rPr>
        <w:t xml:space="preserve"> </w:t>
      </w:r>
      <w:r w:rsidRPr="008E623D">
        <w:rPr>
          <w:rFonts w:ascii="Sylfaen" w:eastAsia="Times New Roman" w:hAnsi="Sylfaen" w:cs="Sylfaen"/>
          <w:lang w:val="en-US"/>
        </w:rPr>
        <w:t>ჰაერის</w:t>
      </w:r>
      <w:r w:rsidRPr="008E623D">
        <w:rPr>
          <w:rFonts w:ascii="Sylfaen" w:eastAsia="Times New Roman" w:hAnsi="Sylfaen" w:cs="Sylfaen"/>
          <w:lang w:val="ka-GE"/>
        </w:rPr>
        <w:t xml:space="preserve"> </w:t>
      </w:r>
      <w:r w:rsidRPr="008E623D">
        <w:rPr>
          <w:rFonts w:ascii="Sylfaen" w:eastAsia="Times New Roman" w:hAnsi="Sylfaen" w:cs="Sylfaen"/>
          <w:lang w:val="en-US"/>
        </w:rPr>
        <w:t>დაბინძურებაზე</w:t>
      </w:r>
      <w:r w:rsidRPr="008E623D">
        <w:rPr>
          <w:rFonts w:ascii="Sylfaen" w:eastAsia="Times New Roman" w:hAnsi="Sylfaen" w:cs="Sylfaen"/>
          <w:lang w:val="ka-GE"/>
        </w:rPr>
        <w:t xml:space="preserve"> </w:t>
      </w:r>
      <w:r w:rsidRPr="008E623D">
        <w:rPr>
          <w:rFonts w:ascii="Sylfaen" w:eastAsia="Times New Roman" w:hAnsi="Sylfaen" w:cs="Sylfaen"/>
          <w:lang w:val="en-US"/>
        </w:rPr>
        <w:t>გავლენის</w:t>
      </w:r>
      <w:r w:rsidRPr="008E623D">
        <w:rPr>
          <w:rFonts w:ascii="Sylfaen" w:eastAsia="Times New Roman" w:hAnsi="Sylfaen" w:cs="Sylfaen"/>
          <w:lang w:val="ka-GE"/>
        </w:rPr>
        <w:t xml:space="preserve"> </w:t>
      </w:r>
      <w:r w:rsidRPr="008E623D">
        <w:rPr>
          <w:rFonts w:ascii="Sylfaen" w:eastAsia="Times New Roman" w:hAnsi="Sylfaen" w:cs="Sylfaen"/>
          <w:lang w:val="en-US"/>
        </w:rPr>
        <w:t>მქონე</w:t>
      </w:r>
      <w:r w:rsidRPr="008E623D">
        <w:rPr>
          <w:rFonts w:ascii="Sylfaen" w:eastAsia="Times New Roman" w:hAnsi="Sylfaen" w:cs="Sylfaen"/>
          <w:lang w:val="ka-GE"/>
        </w:rPr>
        <w:t xml:space="preserve"> </w:t>
      </w:r>
      <w:r w:rsidRPr="008E623D">
        <w:rPr>
          <w:rFonts w:ascii="Sylfaen" w:eastAsia="Times New Roman" w:hAnsi="Sylfaen" w:cs="Sylfaen"/>
          <w:lang w:val="en-US"/>
        </w:rPr>
        <w:t>გეოპარამეტრებისა</w:t>
      </w:r>
      <w:r w:rsidRPr="008E623D">
        <w:rPr>
          <w:rFonts w:ascii="Sylfaen" w:eastAsia="Times New Roman" w:hAnsi="Sylfaen" w:cs="Sylfaen"/>
          <w:lang w:val="ka-GE"/>
        </w:rPr>
        <w:t xml:space="preserve"> </w:t>
      </w:r>
      <w:r w:rsidRPr="008E623D">
        <w:rPr>
          <w:rFonts w:ascii="Sylfaen" w:eastAsia="Times New Roman" w:hAnsi="Sylfaen" w:cs="Sylfaen"/>
          <w:lang w:val="en-US"/>
        </w:rPr>
        <w:t>და</w:t>
      </w:r>
      <w:r w:rsidRPr="008E623D">
        <w:rPr>
          <w:rFonts w:ascii="Sylfaen" w:eastAsia="Times New Roman" w:hAnsi="Sylfaen" w:cs="Sylfaen"/>
          <w:lang w:val="ka-GE"/>
        </w:rPr>
        <w:t xml:space="preserve"> </w:t>
      </w:r>
      <w:r w:rsidRPr="008E623D">
        <w:rPr>
          <w:rFonts w:ascii="Sylfaen" w:eastAsia="Times New Roman" w:hAnsi="Sylfaen" w:cs="Sylfaen"/>
          <w:lang w:val="en-US"/>
        </w:rPr>
        <w:t>სხვა</w:t>
      </w:r>
      <w:r w:rsidRPr="008E623D">
        <w:rPr>
          <w:rFonts w:ascii="Sylfaen" w:eastAsia="Times New Roman" w:hAnsi="Sylfaen" w:cs="Sylfaen"/>
          <w:lang w:val="ka-GE"/>
        </w:rPr>
        <w:t xml:space="preserve"> </w:t>
      </w:r>
    </w:p>
    <w:p w14:paraId="160E64A5" w14:textId="4B918EA9" w:rsidR="00301B21" w:rsidRPr="00C55D1A" w:rsidRDefault="00301B21" w:rsidP="00812F38">
      <w:pPr>
        <w:spacing w:after="0" w:line="276" w:lineRule="auto"/>
        <w:ind w:left="-851"/>
        <w:rPr>
          <w:rFonts w:ascii="Sylfaen" w:eastAsia="Times New Roman" w:hAnsi="Sylfaen" w:cs="Sylfaen"/>
          <w:lang w:val="ka-GE"/>
        </w:rPr>
      </w:pPr>
      <w:r w:rsidRPr="008E623D">
        <w:rPr>
          <w:rFonts w:ascii="Sylfaen" w:eastAsia="Times New Roman" w:hAnsi="Sylfaen" w:cs="Sylfaen"/>
          <w:lang w:val="en-US"/>
        </w:rPr>
        <w:t>ძირითადი</w:t>
      </w:r>
      <w:r w:rsidRPr="008E623D">
        <w:rPr>
          <w:rFonts w:ascii="Sylfaen" w:eastAsia="Times New Roman" w:hAnsi="Sylfaen" w:cs="Sylfaen"/>
          <w:lang w:val="ka-GE"/>
        </w:rPr>
        <w:t xml:space="preserve"> </w:t>
      </w:r>
      <w:r w:rsidRPr="008E623D">
        <w:rPr>
          <w:rFonts w:ascii="Sylfaen" w:eastAsia="Times New Roman" w:hAnsi="Sylfaen" w:cs="Sylfaen"/>
          <w:lang w:val="en-US"/>
        </w:rPr>
        <w:t>მახასიათებლების</w:t>
      </w:r>
      <w:r w:rsidRPr="008E623D">
        <w:rPr>
          <w:rFonts w:ascii="Sylfaen" w:eastAsia="Times New Roman" w:hAnsi="Sylfaen" w:cs="Sylfaen"/>
          <w:lang w:val="ka-GE"/>
        </w:rPr>
        <w:t xml:space="preserve"> </w:t>
      </w:r>
      <w:r w:rsidRPr="008E623D">
        <w:rPr>
          <w:rFonts w:ascii="Sylfaen" w:eastAsia="Times New Roman" w:hAnsi="Sylfaen" w:cs="Sylfaen"/>
          <w:lang w:val="en-US"/>
        </w:rPr>
        <w:t>მნიშვნელობები</w:t>
      </w:r>
      <w:r>
        <w:rPr>
          <w:rFonts w:ascii="Sylfaen" w:eastAsia="Times New Roman" w:hAnsi="Sylfaen" w:cs="Sylfaen"/>
          <w:lang w:val="ka-GE"/>
        </w:rPr>
        <w:t>---------------------------------------------------------</w:t>
      </w:r>
      <w:r w:rsidR="00812F38">
        <w:rPr>
          <w:rFonts w:ascii="Sylfaen" w:eastAsia="Times New Roman" w:hAnsi="Sylfaen" w:cs="Sylfaen"/>
          <w:lang w:val="ka-GE"/>
        </w:rPr>
        <w:t>15</w:t>
      </w:r>
    </w:p>
    <w:p w14:paraId="4137DA4B" w14:textId="616FD311" w:rsidR="00301B21" w:rsidRPr="008E623D" w:rsidRDefault="00301B21" w:rsidP="00812F38">
      <w:pPr>
        <w:tabs>
          <w:tab w:val="left" w:pos="540"/>
        </w:tabs>
        <w:spacing w:after="0" w:line="276" w:lineRule="auto"/>
        <w:ind w:left="-851"/>
        <w:jc w:val="both"/>
        <w:rPr>
          <w:rFonts w:ascii="Sylfaen" w:eastAsia="Times New Roman" w:hAnsi="Sylfaen" w:cs="AcadNusx"/>
          <w:lang w:val="ka-GE" w:eastAsia="ru-RU"/>
        </w:rPr>
      </w:pPr>
      <w:r w:rsidRPr="008E623D">
        <w:rPr>
          <w:rFonts w:ascii="Sylfaen" w:eastAsia="Calibri" w:hAnsi="Sylfaen" w:cs="Times New Roman"/>
          <w:lang w:val="ka-GE"/>
        </w:rPr>
        <w:t xml:space="preserve"> 7.2.5. </w:t>
      </w:r>
      <w:r w:rsidRPr="008E623D">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Pr>
          <w:rFonts w:ascii="Sylfaen" w:eastAsia="Times New Roman" w:hAnsi="Sylfaen" w:cs="Times New Roman"/>
          <w:lang w:val="ka-GE" w:eastAsia="ru-RU"/>
        </w:rPr>
        <w:t>----------</w:t>
      </w:r>
      <w:r w:rsidR="00812F38">
        <w:rPr>
          <w:rFonts w:ascii="Sylfaen" w:eastAsia="Times New Roman" w:hAnsi="Sylfaen" w:cs="Times New Roman"/>
          <w:lang w:val="ka-GE" w:eastAsia="ru-RU"/>
        </w:rPr>
        <w:t>16</w:t>
      </w:r>
    </w:p>
    <w:p w14:paraId="16BE4C9C" w14:textId="3A64EA30" w:rsidR="00301B21" w:rsidRPr="008E623D" w:rsidRDefault="00301B21" w:rsidP="00812F38">
      <w:pPr>
        <w:spacing w:after="0" w:line="276" w:lineRule="auto"/>
        <w:ind w:left="-851"/>
        <w:rPr>
          <w:rFonts w:ascii="Sylfaen" w:eastAsia="Calibri" w:hAnsi="Sylfaen" w:cs="Times New Roman"/>
          <w:lang w:val="ka-GE"/>
        </w:rPr>
      </w:pPr>
      <w:r w:rsidRPr="008E623D">
        <w:rPr>
          <w:rFonts w:ascii="Sylfaen" w:eastAsia="Calibri" w:hAnsi="Sylfaen" w:cs="Times New Roman"/>
          <w:lang w:val="ka-GE"/>
        </w:rPr>
        <w:t xml:space="preserve"> 7.2.6.  ატმოსფერულ ჰაერში მავნე ნივთიერებათა გაფრქვევის  პარამეტრები </w:t>
      </w:r>
      <w:r>
        <w:rPr>
          <w:rFonts w:ascii="Sylfaen" w:eastAsia="Calibri" w:hAnsi="Sylfaen" w:cs="Times New Roman"/>
          <w:lang w:val="ka-GE"/>
        </w:rPr>
        <w:t>---------------------</w:t>
      </w:r>
      <w:r w:rsidRPr="008E623D">
        <w:rPr>
          <w:rFonts w:ascii="Sylfaen" w:eastAsia="Calibri" w:hAnsi="Sylfaen" w:cs="Times New Roman"/>
          <w:lang w:val="ka-GE"/>
        </w:rPr>
        <w:t xml:space="preserve"> </w:t>
      </w:r>
      <w:r w:rsidR="00812F38">
        <w:rPr>
          <w:rFonts w:ascii="Sylfaen" w:eastAsia="Calibri" w:hAnsi="Sylfaen" w:cs="Times New Roman"/>
          <w:lang w:val="ka-GE"/>
        </w:rPr>
        <w:t>18</w:t>
      </w:r>
    </w:p>
    <w:p w14:paraId="1D8DBC97" w14:textId="77777777" w:rsidR="00301B21" w:rsidRDefault="00301B21" w:rsidP="00812F38">
      <w:pPr>
        <w:tabs>
          <w:tab w:val="left" w:pos="540"/>
          <w:tab w:val="left" w:pos="1410"/>
        </w:tabs>
        <w:spacing w:after="0" w:line="276" w:lineRule="auto"/>
        <w:ind w:left="-851"/>
        <w:jc w:val="both"/>
        <w:rPr>
          <w:rFonts w:ascii="Sylfaen" w:eastAsia="Times New Roman" w:hAnsi="Sylfaen" w:cs="Sylfaen"/>
          <w:lang w:val="ka-GE"/>
        </w:rPr>
      </w:pPr>
      <w:r w:rsidRPr="008E623D">
        <w:rPr>
          <w:rFonts w:ascii="Sylfaen" w:eastAsia="Times New Roman" w:hAnsi="Sylfaen" w:cs="Sylfaen"/>
          <w:lang w:val="ka-GE"/>
        </w:rPr>
        <w:t xml:space="preserve"> 7.2.7.ატმოსფერულჰაერში მოსალოდნელი ემისიების სახეობები და რაოდენობები, </w:t>
      </w:r>
    </w:p>
    <w:p w14:paraId="61889E02" w14:textId="5A35F784" w:rsidR="00301B21" w:rsidRPr="008E623D" w:rsidRDefault="00301B21" w:rsidP="00812F38">
      <w:pPr>
        <w:tabs>
          <w:tab w:val="left" w:pos="540"/>
          <w:tab w:val="left" w:pos="1410"/>
        </w:tabs>
        <w:spacing w:after="0" w:line="276" w:lineRule="auto"/>
        <w:ind w:left="-851"/>
        <w:jc w:val="both"/>
        <w:rPr>
          <w:rFonts w:ascii="Sylfaen" w:eastAsia="Times New Roman" w:hAnsi="Sylfaen" w:cs="Times New Roman"/>
          <w:lang w:val="ka-GE"/>
        </w:rPr>
      </w:pPr>
      <w:r w:rsidRPr="008E623D">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w:t>
      </w:r>
      <w:r w:rsidR="00812F38">
        <w:rPr>
          <w:rFonts w:ascii="Sylfaen" w:eastAsia="Times New Roman" w:hAnsi="Sylfaen" w:cs="Times New Roman"/>
          <w:lang w:val="ka-GE"/>
        </w:rPr>
        <w:t>20</w:t>
      </w:r>
    </w:p>
    <w:p w14:paraId="5122928F" w14:textId="459107CB" w:rsidR="00301B21" w:rsidRPr="008E623D" w:rsidRDefault="00301B21" w:rsidP="00812F38">
      <w:pPr>
        <w:spacing w:after="0" w:line="276" w:lineRule="auto"/>
        <w:ind w:left="-851"/>
        <w:rPr>
          <w:rFonts w:ascii="Sylfaen" w:eastAsia="Times New Roman" w:hAnsi="Sylfaen" w:cs="Times New Roman"/>
          <w:lang w:val="ka-GE"/>
        </w:rPr>
      </w:pPr>
      <w:r w:rsidRPr="008E623D">
        <w:rPr>
          <w:rFonts w:ascii="Sylfaen" w:eastAsia="Times New Roman" w:hAnsi="Sylfaen" w:cs="Times New Roman"/>
          <w:lang w:val="ka-GE"/>
        </w:rPr>
        <w:t xml:space="preserve"> 7.2.8. შემარბილებელი ღონისძიებები</w:t>
      </w:r>
      <w:r>
        <w:rPr>
          <w:rFonts w:ascii="Sylfaen" w:eastAsia="Times New Roman" w:hAnsi="Sylfaen" w:cs="Times New Roman"/>
          <w:lang w:val="ka-GE"/>
        </w:rPr>
        <w:t>--------------------------------------------------------------------</w:t>
      </w:r>
      <w:r w:rsidR="00812F38">
        <w:rPr>
          <w:rFonts w:ascii="Sylfaen" w:eastAsia="Times New Roman" w:hAnsi="Sylfaen" w:cs="Times New Roman"/>
          <w:lang w:val="ka-GE"/>
        </w:rPr>
        <w:t>20</w:t>
      </w:r>
    </w:p>
    <w:p w14:paraId="365D5E01" w14:textId="0010136F" w:rsidR="00301B21" w:rsidRPr="008E623D" w:rsidRDefault="00301B21" w:rsidP="00812F38">
      <w:pPr>
        <w:spacing w:after="0" w:line="240" w:lineRule="auto"/>
        <w:ind w:left="-851"/>
        <w:jc w:val="both"/>
        <w:rPr>
          <w:rFonts w:ascii="Sylfaen" w:eastAsia="Times New Roman" w:hAnsi="Sylfaen" w:cs="Times New Roman"/>
          <w:lang w:val="ka-GE"/>
        </w:rPr>
      </w:pPr>
      <w:r w:rsidRPr="008E623D">
        <w:rPr>
          <w:rFonts w:ascii="Sylfaen" w:eastAsia="Times New Roman" w:hAnsi="Sylfaen" w:cs="Times New Roman"/>
          <w:lang w:val="ka-GE"/>
        </w:rPr>
        <w:t xml:space="preserve"> 7.3. ხმაურით გამოწვეული ზემოქმედება</w:t>
      </w:r>
      <w:r>
        <w:rPr>
          <w:rFonts w:ascii="Sylfaen" w:eastAsia="Times New Roman" w:hAnsi="Sylfaen" w:cs="Times New Roman"/>
          <w:lang w:val="ka-GE"/>
        </w:rPr>
        <w:t>--------------------------------------------------------------</w:t>
      </w:r>
      <w:r w:rsidR="00812F38">
        <w:rPr>
          <w:rFonts w:ascii="Sylfaen" w:eastAsia="Times New Roman" w:hAnsi="Sylfaen" w:cs="Times New Roman"/>
          <w:lang w:val="ka-GE"/>
        </w:rPr>
        <w:t>21</w:t>
      </w:r>
    </w:p>
    <w:p w14:paraId="36EC0EFA" w14:textId="36A8303B" w:rsidR="00301B21" w:rsidRPr="008E623D" w:rsidRDefault="00301B21" w:rsidP="00812F38">
      <w:pPr>
        <w:spacing w:after="0" w:line="240" w:lineRule="auto"/>
        <w:ind w:left="-851" w:right="567" w:hanging="141"/>
        <w:jc w:val="both"/>
        <w:rPr>
          <w:rFonts w:ascii="Sylfaen" w:eastAsia="Calibri" w:hAnsi="Sylfaen" w:cs="Sylfaen"/>
          <w:lang w:val="ka-GE"/>
        </w:rPr>
      </w:pPr>
      <w:r w:rsidRPr="008E623D">
        <w:rPr>
          <w:rFonts w:ascii="Sylfaen" w:eastAsia="Times New Roman" w:hAnsi="Sylfaen" w:cs="Times New Roman"/>
          <w:lang w:val="ka-GE"/>
        </w:rPr>
        <w:t xml:space="preserve">    7.3.1. </w:t>
      </w:r>
      <w:r w:rsidRPr="008E623D">
        <w:rPr>
          <w:rFonts w:ascii="Sylfaen" w:eastAsia="Calibri" w:hAnsi="Sylfaen" w:cs="Sylfaen"/>
          <w:lang w:val="ka-GE"/>
        </w:rPr>
        <w:t>ხმაურწარმომქმნელი წყაროების დახასიათება</w:t>
      </w:r>
      <w:r>
        <w:rPr>
          <w:rFonts w:ascii="Sylfaen" w:eastAsia="Calibri" w:hAnsi="Sylfaen" w:cs="Sylfaen"/>
          <w:lang w:val="ka-GE"/>
        </w:rPr>
        <w:t>-----------------------------------------------</w:t>
      </w:r>
      <w:r w:rsidR="00812F38">
        <w:rPr>
          <w:rFonts w:ascii="Sylfaen" w:eastAsia="Calibri" w:hAnsi="Sylfaen" w:cs="Sylfaen"/>
          <w:lang w:val="ka-GE"/>
        </w:rPr>
        <w:t>21</w:t>
      </w:r>
    </w:p>
    <w:p w14:paraId="190752A8" w14:textId="7CD434E6" w:rsidR="00301B21" w:rsidRPr="008E623D" w:rsidRDefault="00301B21" w:rsidP="00812F38">
      <w:pPr>
        <w:spacing w:after="0" w:line="276" w:lineRule="auto"/>
        <w:ind w:left="-851"/>
        <w:rPr>
          <w:rFonts w:ascii="Sylfaen" w:eastAsia="Calibri" w:hAnsi="Sylfaen" w:cs="Sylfaen"/>
          <w:color w:val="000000"/>
          <w:lang w:val="ka-GE"/>
        </w:rPr>
      </w:pPr>
      <w:r w:rsidRPr="008E623D">
        <w:rPr>
          <w:rFonts w:ascii="Sylfaen" w:eastAsia="Calibri" w:hAnsi="Sylfaen" w:cs="Sylfaen"/>
          <w:color w:val="000000"/>
          <w:lang w:val="ka-GE"/>
        </w:rPr>
        <w:t xml:space="preserve"> 7.3.1.1. ნედლეულის და მზა პროდუქციის ტრანსპორტირებისათვის გამოყენებული მაღალი ტვირთამწეობის ავტოსატრანსპორტო საშუალებები</w:t>
      </w:r>
      <w:r>
        <w:rPr>
          <w:rFonts w:ascii="Sylfaen" w:eastAsia="Calibri" w:hAnsi="Sylfaen" w:cs="Sylfaen"/>
          <w:color w:val="000000"/>
          <w:lang w:val="ka-GE"/>
        </w:rPr>
        <w:t>-------------------------------------------------</w:t>
      </w:r>
      <w:r w:rsidR="00812F38">
        <w:rPr>
          <w:rFonts w:ascii="Sylfaen" w:eastAsia="Calibri" w:hAnsi="Sylfaen" w:cs="Sylfaen"/>
          <w:color w:val="000000"/>
          <w:lang w:val="ka-GE"/>
        </w:rPr>
        <w:t>21</w:t>
      </w:r>
    </w:p>
    <w:p w14:paraId="48FAB599" w14:textId="20E10AC2" w:rsidR="00301B21" w:rsidRPr="008E623D" w:rsidRDefault="00301B21" w:rsidP="00812F38">
      <w:pPr>
        <w:spacing w:after="0"/>
        <w:ind w:left="-851" w:right="567"/>
        <w:jc w:val="both"/>
        <w:rPr>
          <w:rFonts w:ascii="Sylfaen" w:eastAsia="Calibri" w:hAnsi="Sylfaen" w:cs="Sylfaen"/>
          <w:color w:val="000000"/>
          <w:lang w:val="ka-GE"/>
        </w:rPr>
      </w:pPr>
      <w:r w:rsidRPr="008E623D">
        <w:rPr>
          <w:rFonts w:ascii="Sylfaen" w:eastAsia="Calibri" w:hAnsi="Sylfaen" w:cs="Sylfaen"/>
          <w:color w:val="000000"/>
          <w:lang w:val="ka-GE"/>
        </w:rPr>
        <w:t xml:space="preserve"> 7.3.1.2. საფქვავი დანადგარი</w:t>
      </w:r>
      <w:r>
        <w:rPr>
          <w:rFonts w:ascii="Sylfaen" w:eastAsia="Calibri" w:hAnsi="Sylfaen" w:cs="Sylfaen"/>
          <w:color w:val="000000"/>
          <w:lang w:val="ka-GE"/>
        </w:rPr>
        <w:t>--------------------------------------------------------------------------</w:t>
      </w:r>
      <w:r w:rsidR="00812F38">
        <w:rPr>
          <w:rFonts w:ascii="Sylfaen" w:eastAsia="Calibri" w:hAnsi="Sylfaen" w:cs="Sylfaen"/>
          <w:color w:val="000000"/>
          <w:lang w:val="ka-GE"/>
        </w:rPr>
        <w:t>22</w:t>
      </w:r>
    </w:p>
    <w:p w14:paraId="55157BC2" w14:textId="768715B0" w:rsidR="00301B21" w:rsidRPr="008E623D" w:rsidRDefault="00301B21" w:rsidP="00812F38">
      <w:pPr>
        <w:spacing w:after="0"/>
        <w:ind w:left="-851" w:right="567"/>
        <w:jc w:val="both"/>
        <w:rPr>
          <w:rFonts w:ascii="Sylfaen" w:eastAsia="Calibri" w:hAnsi="Sylfaen" w:cs="Sylfaen"/>
          <w:color w:val="000000"/>
          <w:lang w:val="ka-GE"/>
        </w:rPr>
      </w:pPr>
      <w:r w:rsidRPr="008E623D">
        <w:rPr>
          <w:rFonts w:ascii="Sylfaen" w:eastAsia="Calibri" w:hAnsi="Sylfaen" w:cs="Sylfaen"/>
          <w:color w:val="000000"/>
          <w:lang w:val="ka-GE"/>
        </w:rPr>
        <w:t xml:space="preserve"> 7.3.1.3. კომპრესორი</w:t>
      </w:r>
      <w:r>
        <w:rPr>
          <w:rFonts w:ascii="Sylfaen" w:eastAsia="Calibri" w:hAnsi="Sylfaen" w:cs="Sylfaen"/>
          <w:color w:val="000000"/>
          <w:lang w:val="ka-GE"/>
        </w:rPr>
        <w:t>-------------------------------------------------------------------------------------</w:t>
      </w:r>
      <w:r w:rsidR="00812F38">
        <w:rPr>
          <w:rFonts w:ascii="Sylfaen" w:eastAsia="Calibri" w:hAnsi="Sylfaen" w:cs="Sylfaen"/>
          <w:color w:val="000000"/>
          <w:lang w:val="ka-GE"/>
        </w:rPr>
        <w:t>22</w:t>
      </w:r>
    </w:p>
    <w:p w14:paraId="34399EC3" w14:textId="078DA919" w:rsidR="00301B21" w:rsidRPr="008E623D" w:rsidRDefault="00301B21" w:rsidP="00812F38">
      <w:pPr>
        <w:spacing w:after="0"/>
        <w:ind w:left="-851" w:right="567"/>
        <w:jc w:val="both"/>
        <w:rPr>
          <w:rFonts w:ascii="Sylfaen" w:eastAsia="Calibri" w:hAnsi="Sylfaen" w:cs="Sylfaen"/>
          <w:color w:val="000000"/>
          <w:lang w:val="ka-GE"/>
        </w:rPr>
      </w:pPr>
      <w:r w:rsidRPr="008E623D">
        <w:rPr>
          <w:rFonts w:ascii="Sylfaen" w:eastAsia="Times New Roman" w:hAnsi="Sylfaen" w:cs="Times New Roman"/>
          <w:lang w:val="ka-GE"/>
        </w:rPr>
        <w:t xml:space="preserve"> 7.3.2. </w:t>
      </w:r>
      <w:r w:rsidRPr="008E623D">
        <w:rPr>
          <w:rFonts w:ascii="Sylfaen" w:eastAsia="Calibri" w:hAnsi="Sylfaen" w:cs="Sylfaen"/>
          <w:lang w:val="ka-GE"/>
        </w:rPr>
        <w:t>საკონტროლო წერტილები</w:t>
      </w:r>
      <w:r>
        <w:rPr>
          <w:rFonts w:ascii="Sylfaen" w:eastAsia="Calibri" w:hAnsi="Sylfaen" w:cs="Sylfaen"/>
          <w:lang w:val="ka-GE"/>
        </w:rPr>
        <w:t>----------------------------------------------------------------------</w:t>
      </w:r>
      <w:r w:rsidR="00812F38">
        <w:rPr>
          <w:rFonts w:ascii="Sylfaen" w:eastAsia="Calibri" w:hAnsi="Sylfaen" w:cs="Sylfaen"/>
          <w:lang w:val="ka-GE"/>
        </w:rPr>
        <w:t>22</w:t>
      </w:r>
    </w:p>
    <w:p w14:paraId="218C7E27" w14:textId="03A0E6E6" w:rsidR="00301B21" w:rsidRPr="008E623D" w:rsidRDefault="00301B21" w:rsidP="00812F38">
      <w:pPr>
        <w:spacing w:after="0"/>
        <w:ind w:left="-851" w:right="567"/>
        <w:jc w:val="both"/>
        <w:rPr>
          <w:rFonts w:ascii="Sylfaen" w:eastAsia="Times New Roman" w:hAnsi="Sylfaen" w:cs="Times New Roman"/>
          <w:lang w:val="ka-GE"/>
        </w:rPr>
      </w:pPr>
      <w:r w:rsidRPr="008E623D">
        <w:rPr>
          <w:rFonts w:ascii="Sylfaen" w:eastAsia="Times New Roman" w:hAnsi="Sylfaen" w:cs="Times New Roman"/>
          <w:lang w:val="ka-GE"/>
        </w:rPr>
        <w:t xml:space="preserve"> 7.3.2.1. დასაქმებული ადამიანები</w:t>
      </w:r>
      <w:r>
        <w:rPr>
          <w:rFonts w:ascii="Sylfaen" w:eastAsia="Times New Roman" w:hAnsi="Sylfaen" w:cs="Times New Roman"/>
          <w:lang w:val="ka-GE"/>
        </w:rPr>
        <w:t>---------------------------------------------------------------------</w:t>
      </w:r>
      <w:r w:rsidR="00812F38">
        <w:rPr>
          <w:rFonts w:ascii="Sylfaen" w:eastAsia="Times New Roman" w:hAnsi="Sylfaen" w:cs="Times New Roman"/>
          <w:lang w:val="ka-GE"/>
        </w:rPr>
        <w:t>22</w:t>
      </w:r>
    </w:p>
    <w:p w14:paraId="25D05372" w14:textId="4B55F86F" w:rsidR="00301B21" w:rsidRPr="008E623D" w:rsidRDefault="00301B21" w:rsidP="00812F38">
      <w:pPr>
        <w:spacing w:after="0"/>
        <w:ind w:left="-851" w:right="567"/>
        <w:jc w:val="both"/>
        <w:rPr>
          <w:rFonts w:ascii="Sylfaen" w:eastAsia="Times New Roman" w:hAnsi="Sylfaen" w:cs="Times New Roman"/>
          <w:lang w:val="ka-GE"/>
        </w:rPr>
      </w:pPr>
      <w:r w:rsidRPr="008E623D">
        <w:rPr>
          <w:rFonts w:ascii="Sylfaen" w:eastAsia="Times New Roman" w:hAnsi="Sylfaen" w:cs="Times New Roman"/>
          <w:lang w:val="ka-GE"/>
        </w:rPr>
        <w:t xml:space="preserve"> 7.3.2.2. უახლოესი სახლი</w:t>
      </w:r>
      <w:r>
        <w:rPr>
          <w:rFonts w:ascii="Sylfaen" w:eastAsia="Times New Roman" w:hAnsi="Sylfaen" w:cs="Times New Roman"/>
          <w:lang w:val="ka-GE"/>
        </w:rPr>
        <w:t>------------------------------------------------------------------------------</w:t>
      </w:r>
      <w:r w:rsidR="00812F38">
        <w:rPr>
          <w:rFonts w:ascii="Sylfaen" w:eastAsia="Times New Roman" w:hAnsi="Sylfaen" w:cs="Times New Roman"/>
          <w:lang w:val="ka-GE"/>
        </w:rPr>
        <w:t>22</w:t>
      </w:r>
    </w:p>
    <w:p w14:paraId="441DF582" w14:textId="7548FC0D" w:rsidR="00301B21" w:rsidRPr="008E623D" w:rsidRDefault="00301B21" w:rsidP="00812F38">
      <w:pPr>
        <w:spacing w:after="0"/>
        <w:ind w:left="-851" w:right="567"/>
        <w:jc w:val="both"/>
        <w:rPr>
          <w:rFonts w:ascii="Sylfaen" w:eastAsia="Times New Roman" w:hAnsi="Sylfaen" w:cs="Times New Roman"/>
          <w:lang w:val="ka-GE"/>
        </w:rPr>
      </w:pPr>
      <w:r w:rsidRPr="008E623D">
        <w:rPr>
          <w:rFonts w:ascii="Sylfaen" w:eastAsia="Times New Roman" w:hAnsi="Sylfaen" w:cs="Times New Roman"/>
          <w:lang w:val="ka-GE"/>
        </w:rPr>
        <w:t xml:space="preserve"> 7.3.3. ხმაურის გავრცელება, ხმაურის დონეების ანგარიში, შეფასება</w:t>
      </w:r>
      <w:r>
        <w:rPr>
          <w:rFonts w:ascii="Sylfaen" w:eastAsia="Times New Roman" w:hAnsi="Sylfaen" w:cs="Times New Roman"/>
          <w:lang w:val="ka-GE"/>
        </w:rPr>
        <w:t>-----------------------------</w:t>
      </w:r>
      <w:r w:rsidR="00812F38">
        <w:rPr>
          <w:rFonts w:ascii="Sylfaen" w:eastAsia="Times New Roman" w:hAnsi="Sylfaen" w:cs="Times New Roman"/>
          <w:lang w:val="ka-GE"/>
        </w:rPr>
        <w:t>22</w:t>
      </w:r>
    </w:p>
    <w:p w14:paraId="4C6065CD" w14:textId="77777777" w:rsidR="00301B21" w:rsidRDefault="00301B21" w:rsidP="00812F38">
      <w:pPr>
        <w:spacing w:after="0"/>
        <w:ind w:left="-851" w:right="567"/>
        <w:jc w:val="both"/>
        <w:rPr>
          <w:rFonts w:ascii="Sylfaen" w:eastAsia="Times New Roman" w:hAnsi="Sylfaen" w:cs="Times New Roman"/>
          <w:lang w:val="ka-GE"/>
        </w:rPr>
      </w:pPr>
      <w:r w:rsidRPr="008E623D">
        <w:rPr>
          <w:rFonts w:ascii="Sylfaen" w:eastAsia="Times New Roman" w:hAnsi="Sylfaen" w:cs="Times New Roman"/>
          <w:lang w:val="ka-GE"/>
        </w:rPr>
        <w:t xml:space="preserve"> 7.3.3.1. ხმაურის დონის განსაზღვრა დახურულ ნაგებობაში საფქვავი დანადგარის </w:t>
      </w:r>
    </w:p>
    <w:p w14:paraId="292E40B1" w14:textId="75315A84" w:rsidR="00301B21" w:rsidRPr="008E623D" w:rsidRDefault="00301B21" w:rsidP="00812F38">
      <w:pPr>
        <w:spacing w:after="0"/>
        <w:ind w:left="-851" w:right="567"/>
        <w:jc w:val="both"/>
        <w:rPr>
          <w:rFonts w:ascii="Sylfaen" w:eastAsia="Times New Roman" w:hAnsi="Sylfaen" w:cs="Times New Roman"/>
          <w:lang w:val="ka-GE"/>
        </w:rPr>
      </w:pPr>
      <w:r w:rsidRPr="008E623D">
        <w:rPr>
          <w:rFonts w:ascii="Sylfaen" w:eastAsia="Times New Roman" w:hAnsi="Sylfaen" w:cs="Times New Roman"/>
          <w:lang w:val="ka-GE"/>
        </w:rPr>
        <w:t>მუშაობის პირობებში</w:t>
      </w:r>
      <w:r>
        <w:rPr>
          <w:rFonts w:ascii="Sylfaen" w:eastAsia="Times New Roman" w:hAnsi="Sylfaen" w:cs="Times New Roman"/>
          <w:lang w:val="ka-GE"/>
        </w:rPr>
        <w:t>------------------------------------------------------------------------------------</w:t>
      </w:r>
      <w:r w:rsidR="00812F38">
        <w:rPr>
          <w:rFonts w:ascii="Sylfaen" w:eastAsia="Times New Roman" w:hAnsi="Sylfaen" w:cs="Times New Roman"/>
          <w:lang w:val="ka-GE"/>
        </w:rPr>
        <w:t>22</w:t>
      </w:r>
    </w:p>
    <w:p w14:paraId="6E748A42" w14:textId="698A488E" w:rsidR="00301B21" w:rsidRPr="008E623D" w:rsidRDefault="00301B21" w:rsidP="00812F38">
      <w:pPr>
        <w:tabs>
          <w:tab w:val="left" w:pos="8364"/>
        </w:tabs>
        <w:spacing w:after="0" w:line="276" w:lineRule="auto"/>
        <w:ind w:left="-851" w:right="709"/>
        <w:jc w:val="both"/>
        <w:rPr>
          <w:rFonts w:ascii="Sylfaen" w:hAnsi="Sylfaen"/>
          <w:lang w:val="ka-GE"/>
        </w:rPr>
      </w:pPr>
      <w:r w:rsidRPr="008E623D">
        <w:rPr>
          <w:rFonts w:ascii="Sylfaen" w:eastAsia="Times New Roman" w:hAnsi="Sylfaen" w:cs="Times New Roman"/>
          <w:lang w:val="ka-GE"/>
        </w:rPr>
        <w:t xml:space="preserve"> 7.3.3.2. საფქვავი დანადგარის </w:t>
      </w:r>
      <w:r w:rsidRPr="008E623D">
        <w:rPr>
          <w:rFonts w:ascii="Sylfaen" w:hAnsi="Sylfaen"/>
          <w:lang w:val="ka-GE"/>
        </w:rPr>
        <w:t xml:space="preserve">ხმაურის დონის(L, დბ) განსაზღვრა შენობის მიმდებარედ ღია ტერიტორიაზე(შესასვლელ კართან) </w:t>
      </w:r>
      <w:r>
        <w:rPr>
          <w:rFonts w:ascii="Sylfaen" w:hAnsi="Sylfaen"/>
          <w:lang w:val="ka-GE"/>
        </w:rPr>
        <w:t>-------------------------------------------------------------------</w:t>
      </w:r>
      <w:r w:rsidR="00812F38">
        <w:rPr>
          <w:rFonts w:ascii="Sylfaen" w:hAnsi="Sylfaen"/>
          <w:lang w:val="ka-GE"/>
        </w:rPr>
        <w:t>24</w:t>
      </w:r>
    </w:p>
    <w:p w14:paraId="07E8FC84" w14:textId="39B297B8" w:rsidR="00301B21" w:rsidRPr="008E623D" w:rsidRDefault="00301B21" w:rsidP="00812F38">
      <w:pPr>
        <w:tabs>
          <w:tab w:val="left" w:pos="8364"/>
        </w:tabs>
        <w:spacing w:after="0" w:line="276" w:lineRule="auto"/>
        <w:ind w:left="-851" w:right="709"/>
        <w:jc w:val="both"/>
        <w:rPr>
          <w:rFonts w:ascii="Sylfaen" w:hAnsi="Sylfaen"/>
          <w:lang w:val="ka-GE"/>
        </w:rPr>
      </w:pPr>
      <w:r w:rsidRPr="008E623D">
        <w:rPr>
          <w:rFonts w:ascii="Sylfaen" w:eastAsia="Times New Roman" w:hAnsi="Sylfaen" w:cs="Times New Roman"/>
          <w:lang w:val="ka-GE"/>
        </w:rPr>
        <w:t xml:space="preserve"> 7.3.3.3. კომპრესორის </w:t>
      </w:r>
      <w:r w:rsidRPr="008E623D">
        <w:rPr>
          <w:rFonts w:ascii="Sylfaen" w:hAnsi="Sylfaen"/>
          <w:lang w:val="ka-GE"/>
        </w:rPr>
        <w:t>ხმაურის დონის(L, დბ) განსაზღვრა შენობის მიმდებარედ ღია ტერიტორიაზე(შესასვლელ კართან)</w:t>
      </w:r>
      <w:r>
        <w:rPr>
          <w:rFonts w:ascii="Sylfaen" w:hAnsi="Sylfaen"/>
          <w:lang w:val="ka-GE"/>
        </w:rPr>
        <w:t>-------------------------------------------------------------------</w:t>
      </w:r>
      <w:r w:rsidR="00812F38">
        <w:rPr>
          <w:rFonts w:ascii="Sylfaen" w:hAnsi="Sylfaen"/>
          <w:lang w:val="ka-GE"/>
        </w:rPr>
        <w:t>25</w:t>
      </w:r>
    </w:p>
    <w:p w14:paraId="102C1538" w14:textId="4652F01C" w:rsidR="00301B21" w:rsidRPr="008E623D" w:rsidRDefault="00301B21" w:rsidP="00812F38">
      <w:pPr>
        <w:tabs>
          <w:tab w:val="left" w:pos="8364"/>
        </w:tabs>
        <w:spacing w:after="0" w:line="276" w:lineRule="auto"/>
        <w:ind w:left="-851" w:right="709"/>
        <w:jc w:val="both"/>
        <w:rPr>
          <w:rFonts w:ascii="Sylfaen" w:hAnsi="Sylfaen"/>
          <w:lang w:val="ka-GE"/>
        </w:rPr>
      </w:pPr>
      <w:r w:rsidRPr="008E623D">
        <w:rPr>
          <w:rFonts w:ascii="Sylfaen" w:eastAsia="Times New Roman" w:hAnsi="Sylfaen" w:cs="Times New Roman"/>
          <w:lang w:val="ka-GE"/>
        </w:rPr>
        <w:t xml:space="preserve"> 7.3.3.4. საფქვავი დანადგარის და კომპრესორის ხმაურის სუმაციური დონის ანგარიში</w:t>
      </w:r>
      <w:r w:rsidRPr="008E623D">
        <w:rPr>
          <w:rFonts w:ascii="Sylfaen" w:hAnsi="Sylfaen"/>
          <w:lang w:val="ka-GE"/>
        </w:rPr>
        <w:t xml:space="preserve"> შენობის  მიმდებარედ ღია ტერიტორიაზე(შესასვლელ კართან)</w:t>
      </w:r>
      <w:r>
        <w:rPr>
          <w:rFonts w:ascii="Sylfaen" w:hAnsi="Sylfaen"/>
          <w:lang w:val="ka-GE"/>
        </w:rPr>
        <w:t>----------------------------------</w:t>
      </w:r>
      <w:r w:rsidR="00812F38">
        <w:rPr>
          <w:rFonts w:ascii="Sylfaen" w:hAnsi="Sylfaen"/>
          <w:lang w:val="ka-GE"/>
        </w:rPr>
        <w:t>26</w:t>
      </w:r>
    </w:p>
    <w:p w14:paraId="0636C0D7" w14:textId="7D0CB176" w:rsidR="00301B21" w:rsidRPr="008E623D" w:rsidRDefault="00301B21" w:rsidP="00812F38">
      <w:pPr>
        <w:tabs>
          <w:tab w:val="left" w:pos="8364"/>
        </w:tabs>
        <w:spacing w:after="0" w:line="276" w:lineRule="auto"/>
        <w:ind w:left="-851" w:right="709"/>
        <w:jc w:val="both"/>
        <w:rPr>
          <w:rFonts w:ascii="Sylfaen" w:hAnsi="Sylfaen"/>
          <w:lang w:val="ka-GE"/>
        </w:rPr>
      </w:pPr>
      <w:r w:rsidRPr="008E623D">
        <w:rPr>
          <w:rFonts w:ascii="Sylfaen" w:eastAsia="Times New Roman" w:hAnsi="Sylfaen" w:cs="Times New Roman"/>
          <w:lang w:val="ka-GE"/>
        </w:rPr>
        <w:t xml:space="preserve"> 7.3.3.5. </w:t>
      </w:r>
      <w:r w:rsidRPr="008E623D">
        <w:rPr>
          <w:rFonts w:ascii="Sylfaen" w:hAnsi="Sylfaen"/>
          <w:lang w:val="ka-GE"/>
        </w:rPr>
        <w:t xml:space="preserve">ხმაურის დონის განსაზღვრა უახლოესი მოსახლის საზღვარზე </w:t>
      </w:r>
      <w:r>
        <w:rPr>
          <w:rFonts w:ascii="Sylfaen" w:hAnsi="Sylfaen"/>
          <w:lang w:val="ka-GE"/>
        </w:rPr>
        <w:t>-------------------------</w:t>
      </w:r>
      <w:r w:rsidR="00812F38">
        <w:rPr>
          <w:rFonts w:ascii="Sylfaen" w:hAnsi="Sylfaen"/>
          <w:lang w:val="ka-GE"/>
        </w:rPr>
        <w:t>26</w:t>
      </w:r>
    </w:p>
    <w:p w14:paraId="7D90B41F" w14:textId="1FC790CE" w:rsidR="00301B21" w:rsidRPr="008E623D" w:rsidRDefault="00301B21" w:rsidP="00812F38">
      <w:pPr>
        <w:spacing w:after="0" w:line="240" w:lineRule="auto"/>
        <w:ind w:left="-851" w:right="425"/>
        <w:jc w:val="both"/>
        <w:rPr>
          <w:rFonts w:ascii="Sylfaen" w:eastAsia="Times New Roman" w:hAnsi="Sylfaen" w:cs="Times New Roman"/>
          <w:lang w:val="ka-GE"/>
        </w:rPr>
      </w:pPr>
      <w:r w:rsidRPr="008E623D">
        <w:rPr>
          <w:rFonts w:ascii="Sylfaen" w:eastAsia="Times New Roman" w:hAnsi="Sylfaen" w:cs="Times New Roman"/>
          <w:lang w:val="ka-GE"/>
        </w:rPr>
        <w:lastRenderedPageBreak/>
        <w:t xml:space="preserve"> 7.3.4. მიღებული შედეგების ანალიზი</w:t>
      </w:r>
      <w:r>
        <w:rPr>
          <w:rFonts w:ascii="Sylfaen" w:eastAsia="Times New Roman" w:hAnsi="Sylfaen" w:cs="Times New Roman"/>
          <w:lang w:val="ka-GE"/>
        </w:rPr>
        <w:t>--------------------------------------------------------------------</w:t>
      </w:r>
      <w:r w:rsidR="00812F38">
        <w:rPr>
          <w:rFonts w:ascii="Sylfaen" w:eastAsia="Times New Roman" w:hAnsi="Sylfaen" w:cs="Times New Roman"/>
          <w:lang w:val="ka-GE"/>
        </w:rPr>
        <w:t>27</w:t>
      </w:r>
    </w:p>
    <w:p w14:paraId="335AF60F" w14:textId="2E0E40E7" w:rsidR="00301B21" w:rsidRPr="008E623D" w:rsidRDefault="00301B21" w:rsidP="00812F38">
      <w:pPr>
        <w:spacing w:after="0" w:line="276" w:lineRule="auto"/>
        <w:ind w:left="-851"/>
        <w:rPr>
          <w:rFonts w:ascii="Sylfaen" w:eastAsia="Calibri" w:hAnsi="Sylfaen" w:cs="Sylfaen"/>
          <w:color w:val="000000"/>
          <w:lang w:val="ka-GE"/>
        </w:rPr>
      </w:pPr>
      <w:r w:rsidRPr="008E623D">
        <w:rPr>
          <w:rFonts w:ascii="Sylfaen" w:eastAsia="Calibri" w:hAnsi="Sylfaen" w:cs="Sylfaen"/>
          <w:color w:val="000000"/>
          <w:lang w:val="ka-GE"/>
        </w:rPr>
        <w:t xml:space="preserve"> 7.4. ნიადაგზე/გრუნტზე ზემოქმედება</w:t>
      </w:r>
      <w:r>
        <w:rPr>
          <w:rFonts w:ascii="Sylfaen" w:eastAsia="Calibri" w:hAnsi="Sylfaen" w:cs="Sylfaen"/>
          <w:color w:val="000000"/>
          <w:lang w:val="ka-GE"/>
        </w:rPr>
        <w:t>-------------------------------------------------------------------</w:t>
      </w:r>
      <w:r w:rsidR="00812F38">
        <w:rPr>
          <w:rFonts w:ascii="Sylfaen" w:eastAsia="Calibri" w:hAnsi="Sylfaen" w:cs="Sylfaen"/>
          <w:color w:val="000000"/>
          <w:lang w:val="ka-GE"/>
        </w:rPr>
        <w:t>28</w:t>
      </w:r>
    </w:p>
    <w:p w14:paraId="439E6D66" w14:textId="74F2A59D" w:rsidR="00301B21" w:rsidRPr="008E623D" w:rsidRDefault="00301B21" w:rsidP="00812F38">
      <w:pPr>
        <w:tabs>
          <w:tab w:val="left" w:pos="9450"/>
        </w:tabs>
        <w:autoSpaceDE w:val="0"/>
        <w:autoSpaceDN w:val="0"/>
        <w:adjustRightInd w:val="0"/>
        <w:spacing w:after="0" w:line="276" w:lineRule="auto"/>
        <w:ind w:left="-851" w:right="425"/>
        <w:contextualSpacing/>
        <w:jc w:val="both"/>
        <w:rPr>
          <w:rFonts w:ascii="Sylfaen" w:eastAsia="Times New Roman" w:hAnsi="Sylfaen" w:cs="Sylfaen"/>
          <w:lang w:val="ka-GE"/>
        </w:rPr>
      </w:pPr>
      <w:r w:rsidRPr="008E623D">
        <w:rPr>
          <w:rFonts w:ascii="Sylfaen" w:eastAsia="Calibri" w:hAnsi="Sylfaen" w:cs="Sylfaen"/>
          <w:color w:val="000000"/>
          <w:lang w:val="ka-GE"/>
        </w:rPr>
        <w:t xml:space="preserve"> 7.5. </w:t>
      </w:r>
      <w:r w:rsidRPr="008E623D">
        <w:rPr>
          <w:rFonts w:ascii="Sylfaen" w:eastAsia="Times New Roman" w:hAnsi="Sylfaen" w:cs="Sylfaen"/>
          <w:lang w:val="ka-GE"/>
        </w:rPr>
        <w:t xml:space="preserve"> ნარჩენებით გამოწვეული ზემოქმედება</w:t>
      </w:r>
      <w:r>
        <w:rPr>
          <w:rFonts w:ascii="Sylfaen" w:eastAsia="Times New Roman" w:hAnsi="Sylfaen" w:cs="Sylfaen"/>
          <w:lang w:val="ka-GE"/>
        </w:rPr>
        <w:t>-------------------------------------------------------------</w:t>
      </w:r>
      <w:r w:rsidR="00812F38">
        <w:rPr>
          <w:rFonts w:ascii="Sylfaen" w:eastAsia="Times New Roman" w:hAnsi="Sylfaen" w:cs="Sylfaen"/>
          <w:lang w:val="ka-GE"/>
        </w:rPr>
        <w:t>28</w:t>
      </w:r>
    </w:p>
    <w:p w14:paraId="2FD7B4A1" w14:textId="710AB853" w:rsidR="00301B21" w:rsidRPr="008E623D" w:rsidRDefault="00301B21" w:rsidP="00812F38">
      <w:pPr>
        <w:spacing w:after="0" w:line="276" w:lineRule="auto"/>
        <w:ind w:left="-851"/>
        <w:jc w:val="both"/>
        <w:rPr>
          <w:rFonts w:ascii="Sylfaen" w:eastAsia="Calibri" w:hAnsi="Sylfaen" w:cs="Times New Roman"/>
          <w:lang w:val="ka-GE"/>
        </w:rPr>
      </w:pPr>
      <w:r w:rsidRPr="008E623D">
        <w:rPr>
          <w:rFonts w:ascii="Sylfaen" w:eastAsia="Times New Roman" w:hAnsi="Sylfaen" w:cs="Times New Roman"/>
          <w:lang w:val="ka-GE"/>
        </w:rPr>
        <w:t xml:space="preserve"> 7.6.</w:t>
      </w:r>
      <w:r w:rsidRPr="008E623D">
        <w:rPr>
          <w:rFonts w:ascii="Sylfaen" w:eastAsia="Times New Roman" w:hAnsi="Sylfaen" w:cs="Sylfaen"/>
          <w:lang w:val="ka-GE"/>
        </w:rPr>
        <w:t>ფაუნა და ფლორა</w:t>
      </w:r>
      <w:r>
        <w:rPr>
          <w:rFonts w:ascii="Sylfaen" w:eastAsia="Times New Roman" w:hAnsi="Sylfaen" w:cs="Sylfaen"/>
          <w:lang w:val="ka-GE"/>
        </w:rPr>
        <w:t>----------------------------------------------------------------------------------------</w:t>
      </w:r>
      <w:r w:rsidR="00812F38">
        <w:rPr>
          <w:rFonts w:ascii="Sylfaen" w:eastAsia="Times New Roman" w:hAnsi="Sylfaen" w:cs="Sylfaen"/>
          <w:lang w:val="ka-GE"/>
        </w:rPr>
        <w:t>28</w:t>
      </w:r>
    </w:p>
    <w:p w14:paraId="01393E69" w14:textId="29CDE454" w:rsidR="00301B21" w:rsidRPr="008E623D" w:rsidRDefault="00301B21" w:rsidP="00812F38">
      <w:pPr>
        <w:autoSpaceDE w:val="0"/>
        <w:autoSpaceDN w:val="0"/>
        <w:adjustRightInd w:val="0"/>
        <w:spacing w:after="0" w:line="240" w:lineRule="auto"/>
        <w:ind w:left="-851" w:right="369"/>
        <w:jc w:val="both"/>
        <w:rPr>
          <w:rFonts w:ascii="Sylfaen" w:eastAsia="Times New Roman" w:hAnsi="Sylfaen" w:cs="Arial"/>
          <w:bCs/>
          <w:iCs/>
          <w:color w:val="000000"/>
          <w:szCs w:val="28"/>
          <w:lang w:val="ka-GE" w:eastAsia="ru-RU"/>
        </w:rPr>
      </w:pPr>
      <w:r w:rsidRPr="008E623D">
        <w:rPr>
          <w:rFonts w:ascii="Sylfaen" w:eastAsia="Times New Roman" w:hAnsi="Sylfaen" w:cs="Arial"/>
          <w:bCs/>
          <w:iCs/>
          <w:color w:val="000000"/>
          <w:szCs w:val="28"/>
          <w:lang w:val="ka-GE" w:eastAsia="ru-RU"/>
        </w:rPr>
        <w:t xml:space="preserve"> 7.7.  ზემოქმედება ვიზუალურ-ლანდშაფტურ გარემოზე</w:t>
      </w:r>
      <w:r>
        <w:rPr>
          <w:rFonts w:ascii="Sylfaen" w:eastAsia="Times New Roman" w:hAnsi="Sylfaen" w:cs="Arial"/>
          <w:bCs/>
          <w:iCs/>
          <w:color w:val="000000"/>
          <w:szCs w:val="28"/>
          <w:lang w:val="ka-GE" w:eastAsia="ru-RU"/>
        </w:rPr>
        <w:t>----------------------------------------------</w:t>
      </w:r>
      <w:r w:rsidR="00812F38">
        <w:rPr>
          <w:rFonts w:ascii="Sylfaen" w:eastAsia="Times New Roman" w:hAnsi="Sylfaen" w:cs="Arial"/>
          <w:bCs/>
          <w:iCs/>
          <w:color w:val="000000"/>
          <w:szCs w:val="28"/>
          <w:lang w:val="ka-GE" w:eastAsia="ru-RU"/>
        </w:rPr>
        <w:t>28</w:t>
      </w:r>
    </w:p>
    <w:p w14:paraId="0C1C0549" w14:textId="24DE0351" w:rsidR="00301B21" w:rsidRPr="008E623D" w:rsidRDefault="00301B21" w:rsidP="00812F38">
      <w:pPr>
        <w:autoSpaceDE w:val="0"/>
        <w:autoSpaceDN w:val="0"/>
        <w:adjustRightInd w:val="0"/>
        <w:spacing w:after="0" w:line="240" w:lineRule="auto"/>
        <w:ind w:left="-851" w:right="369"/>
        <w:jc w:val="both"/>
        <w:rPr>
          <w:rFonts w:ascii="Sylfaen" w:eastAsia="Times New Roman" w:hAnsi="Sylfaen" w:cs="Arial"/>
          <w:bCs/>
          <w:iCs/>
          <w:color w:val="000000"/>
          <w:lang w:val="ka-GE" w:eastAsia="ru-RU"/>
        </w:rPr>
      </w:pPr>
      <w:r w:rsidRPr="008E623D">
        <w:rPr>
          <w:rFonts w:ascii="Sylfaen" w:eastAsia="Times New Roman" w:hAnsi="Sylfaen" w:cs="Arial"/>
          <w:bCs/>
          <w:iCs/>
          <w:color w:val="000000"/>
          <w:lang w:val="ka-GE" w:eastAsia="ru-RU"/>
        </w:rPr>
        <w:t xml:space="preserve"> 7.8.   ზემოქმედება სატრანსპორტო ნაკადებზე</w:t>
      </w:r>
      <w:r>
        <w:rPr>
          <w:rFonts w:ascii="Sylfaen" w:eastAsia="Times New Roman" w:hAnsi="Sylfaen" w:cs="Arial"/>
          <w:bCs/>
          <w:iCs/>
          <w:color w:val="000000"/>
          <w:lang w:val="ka-GE" w:eastAsia="ru-RU"/>
        </w:rPr>
        <w:t>----------------------------------------------------------</w:t>
      </w:r>
      <w:r w:rsidR="00812F38">
        <w:rPr>
          <w:rFonts w:ascii="Sylfaen" w:eastAsia="Times New Roman" w:hAnsi="Sylfaen" w:cs="Arial"/>
          <w:bCs/>
          <w:iCs/>
          <w:color w:val="000000"/>
          <w:lang w:val="ka-GE" w:eastAsia="ru-RU"/>
        </w:rPr>
        <w:t>29</w:t>
      </w:r>
    </w:p>
    <w:p w14:paraId="2A036B68" w14:textId="3E3DBD86" w:rsidR="00301B21" w:rsidRPr="008E623D" w:rsidRDefault="00301B21" w:rsidP="00812F38">
      <w:pPr>
        <w:autoSpaceDE w:val="0"/>
        <w:autoSpaceDN w:val="0"/>
        <w:adjustRightInd w:val="0"/>
        <w:spacing w:after="0" w:line="240" w:lineRule="auto"/>
        <w:ind w:left="-851" w:right="329"/>
        <w:rPr>
          <w:rFonts w:ascii="Sylfaen" w:eastAsia="Calibri" w:hAnsi="Sylfaen" w:cs="Sylfaen"/>
          <w:color w:val="000000"/>
          <w:lang w:val="ka-GE"/>
        </w:rPr>
      </w:pPr>
      <w:r w:rsidRPr="008E623D">
        <w:rPr>
          <w:rFonts w:ascii="Sylfaen" w:eastAsia="Calibri" w:hAnsi="Sylfaen" w:cs="Sylfaen"/>
          <w:color w:val="000000"/>
          <w:lang w:val="ka-GE"/>
        </w:rPr>
        <w:t xml:space="preserve"> 7.9  კუმულაციური ზემოქმედება </w:t>
      </w:r>
      <w:r>
        <w:rPr>
          <w:rFonts w:ascii="Sylfaen" w:eastAsia="Calibri" w:hAnsi="Sylfaen" w:cs="Sylfaen"/>
          <w:color w:val="000000"/>
          <w:lang w:val="ka-GE"/>
        </w:rPr>
        <w:t>------------------------------------------------------------------------</w:t>
      </w:r>
      <w:r w:rsidR="00812F38">
        <w:rPr>
          <w:rFonts w:ascii="Sylfaen" w:eastAsia="Calibri" w:hAnsi="Sylfaen" w:cs="Sylfaen"/>
          <w:color w:val="000000"/>
          <w:lang w:val="ka-GE"/>
        </w:rPr>
        <w:t>29</w:t>
      </w:r>
    </w:p>
    <w:p w14:paraId="603C485D" w14:textId="50AF8C81" w:rsidR="00301B21" w:rsidRPr="008E623D" w:rsidRDefault="00301B21" w:rsidP="00812F38">
      <w:pPr>
        <w:spacing w:after="0" w:line="276" w:lineRule="auto"/>
        <w:ind w:left="-851" w:right="239"/>
        <w:jc w:val="both"/>
        <w:rPr>
          <w:rFonts w:ascii="Sylfaen" w:eastAsia="Times New Roman" w:hAnsi="Sylfaen" w:cs="Times New Roman"/>
          <w:lang w:val="ka-GE" w:eastAsia="ru-RU"/>
        </w:rPr>
      </w:pPr>
      <w:r w:rsidRPr="008E623D">
        <w:rPr>
          <w:rFonts w:ascii="Sylfaen" w:eastAsia="Times New Roman" w:hAnsi="Sylfaen" w:cs="Times New Roman"/>
          <w:lang w:val="ka-GE" w:eastAsia="ru-RU"/>
        </w:rPr>
        <w:t xml:space="preserve"> 7.10. მოსახლეობის ინფორმირებულობა</w:t>
      </w:r>
      <w:r>
        <w:rPr>
          <w:rFonts w:ascii="Sylfaen" w:eastAsia="Times New Roman" w:hAnsi="Sylfaen" w:cs="Times New Roman"/>
          <w:lang w:val="ka-GE" w:eastAsia="ru-RU"/>
        </w:rPr>
        <w:t>-----------------------------------------------------------------</w:t>
      </w:r>
      <w:r w:rsidR="00812F38">
        <w:rPr>
          <w:rFonts w:ascii="Sylfaen" w:eastAsia="Times New Roman" w:hAnsi="Sylfaen" w:cs="Times New Roman"/>
          <w:lang w:val="ka-GE" w:eastAsia="ru-RU"/>
        </w:rPr>
        <w:t>29</w:t>
      </w:r>
    </w:p>
    <w:p w14:paraId="03B0F63C" w14:textId="249E2FE9" w:rsidR="00301B21" w:rsidRPr="008E623D" w:rsidRDefault="00301B21" w:rsidP="00812F38">
      <w:pPr>
        <w:spacing w:after="0" w:line="276" w:lineRule="auto"/>
        <w:ind w:left="-851" w:right="329"/>
        <w:jc w:val="both"/>
        <w:rPr>
          <w:rFonts w:ascii="Sylfaen" w:eastAsia="Calibri" w:hAnsi="Sylfaen" w:cs="Sylfaen"/>
          <w:color w:val="000000"/>
          <w:lang w:val="ka-GE"/>
        </w:rPr>
      </w:pPr>
      <w:r w:rsidRPr="008E623D">
        <w:rPr>
          <w:rFonts w:ascii="Sylfaen" w:eastAsia="Times New Roman" w:hAnsi="Sylfaen" w:cs="Times New Roman"/>
          <w:lang w:val="ka-GE" w:eastAsia="ru-RU"/>
        </w:rPr>
        <w:t>ლიტერატურული წყაროები</w:t>
      </w:r>
      <w:r>
        <w:rPr>
          <w:rFonts w:ascii="Sylfaen" w:eastAsia="Times New Roman" w:hAnsi="Sylfaen" w:cs="Times New Roman"/>
          <w:lang w:val="ka-GE" w:eastAsia="ru-RU"/>
        </w:rPr>
        <w:t>-------------------------------------------------------------------------------</w:t>
      </w:r>
      <w:r w:rsidR="00812F38">
        <w:rPr>
          <w:rFonts w:ascii="Sylfaen" w:eastAsia="Times New Roman" w:hAnsi="Sylfaen" w:cs="Times New Roman"/>
          <w:lang w:val="ka-GE" w:eastAsia="ru-RU"/>
        </w:rPr>
        <w:t>30</w:t>
      </w:r>
    </w:p>
    <w:p w14:paraId="36E320E2" w14:textId="06514236" w:rsidR="00301B21" w:rsidRPr="008E623D" w:rsidRDefault="00301B21" w:rsidP="00812F38">
      <w:pPr>
        <w:tabs>
          <w:tab w:val="left" w:pos="540"/>
        </w:tabs>
        <w:spacing w:after="0" w:line="276" w:lineRule="auto"/>
        <w:ind w:left="-851" w:hanging="270"/>
        <w:jc w:val="both"/>
        <w:rPr>
          <w:rFonts w:ascii="Sylfaen" w:eastAsia="Calibri" w:hAnsi="Sylfaen" w:cs="Times New Roman"/>
          <w:lang w:val="ka-GE"/>
        </w:rPr>
      </w:pPr>
      <w:r w:rsidRPr="008E623D">
        <w:rPr>
          <w:rFonts w:ascii="Sylfaen" w:eastAsia="Calibri" w:hAnsi="Sylfaen" w:cs="Times New Roman"/>
          <w:lang w:val="ka-GE"/>
        </w:rPr>
        <w:t xml:space="preserve">     დანართები</w:t>
      </w:r>
      <w:r>
        <w:rPr>
          <w:rFonts w:ascii="Sylfaen" w:eastAsia="Calibri" w:hAnsi="Sylfaen" w:cs="Times New Roman"/>
          <w:lang w:val="ka-GE"/>
        </w:rPr>
        <w:t>---------------------------------------------------------------------------------------------------</w:t>
      </w:r>
      <w:r w:rsidR="00812F38">
        <w:rPr>
          <w:rFonts w:ascii="Sylfaen" w:eastAsia="Calibri" w:hAnsi="Sylfaen" w:cs="Times New Roman"/>
          <w:lang w:val="ka-GE"/>
        </w:rPr>
        <w:t>30</w:t>
      </w:r>
    </w:p>
    <w:p w14:paraId="3C1D4C40" w14:textId="3AED8861" w:rsidR="001E2985" w:rsidRPr="001E2985" w:rsidRDefault="001E2985" w:rsidP="00812F38">
      <w:pPr>
        <w:tabs>
          <w:tab w:val="left" w:pos="540"/>
        </w:tabs>
        <w:spacing w:after="0" w:line="240" w:lineRule="auto"/>
        <w:ind w:left="-851"/>
        <w:rPr>
          <w:rFonts w:ascii="Sylfaen" w:eastAsia="Times New Roman" w:hAnsi="Sylfaen" w:cs="Times New Roman"/>
          <w:b/>
          <w:lang w:val="ka-GE"/>
        </w:rPr>
      </w:pPr>
      <w:r w:rsidRPr="001E2985">
        <w:rPr>
          <w:rFonts w:ascii="Sylfaen" w:eastAsia="Times New Roman" w:hAnsi="Sylfaen" w:cs="Times New Roman"/>
          <w:lang w:val="ka-GE"/>
        </w:rPr>
        <w:t>დანართი 1, საწარმოს გენ-გეგმა მასზე მავნე ნივთიერებათა გაფრქვევის წყაროების ჩვენებით</w:t>
      </w:r>
      <w:r w:rsidRPr="002F1D0A">
        <w:rPr>
          <w:rFonts w:ascii="Sylfaen" w:eastAsia="Times New Roman" w:hAnsi="Sylfaen" w:cs="Times New Roman"/>
          <w:lang w:val="ka-GE"/>
        </w:rPr>
        <w:t>--</w:t>
      </w:r>
      <w:r w:rsidR="00812F38">
        <w:rPr>
          <w:rFonts w:ascii="Sylfaen" w:eastAsia="Times New Roman" w:hAnsi="Sylfaen" w:cs="Times New Roman"/>
          <w:lang w:val="ka-GE"/>
        </w:rPr>
        <w:t>31</w:t>
      </w:r>
    </w:p>
    <w:p w14:paraId="4B0309CB" w14:textId="1FC1C2C0" w:rsidR="001E2985" w:rsidRPr="001E2985" w:rsidRDefault="001E2985" w:rsidP="00812F38">
      <w:pPr>
        <w:tabs>
          <w:tab w:val="left" w:pos="540"/>
        </w:tabs>
        <w:spacing w:after="0" w:line="240" w:lineRule="auto"/>
        <w:ind w:left="-851"/>
        <w:rPr>
          <w:rFonts w:ascii="Sylfaen" w:eastAsia="Times New Roman" w:hAnsi="Sylfaen" w:cs="Times New Roman"/>
          <w:lang w:val="ka-GE" w:eastAsia="ru-RU"/>
        </w:rPr>
      </w:pPr>
      <w:r w:rsidRPr="001E2985">
        <w:rPr>
          <w:rFonts w:ascii="Sylfaen" w:eastAsia="Times New Roman" w:hAnsi="Sylfaen" w:cs="Times New Roman"/>
          <w:lang w:val="ka-GE"/>
        </w:rPr>
        <w:t xml:space="preserve">დანართი 2, </w:t>
      </w:r>
      <w:r w:rsidRPr="001E2985">
        <w:rPr>
          <w:rFonts w:ascii="Sylfaen" w:eastAsia="Times New Roman" w:hAnsi="Sylfaen" w:cs="Times New Roman"/>
          <w:lang w:val="ka-GE" w:eastAsia="ru-RU"/>
        </w:rPr>
        <w:t>საწარმოს განლაგების სიტუაციური რუკა-სქემა მანძილების მითითებით</w:t>
      </w:r>
      <w:r w:rsidRPr="002F1D0A">
        <w:rPr>
          <w:rFonts w:ascii="Sylfaen" w:eastAsia="Times New Roman" w:hAnsi="Sylfaen" w:cs="Times New Roman"/>
          <w:lang w:val="ka-GE" w:eastAsia="ru-RU"/>
        </w:rPr>
        <w:t>------</w:t>
      </w:r>
      <w:r w:rsidR="00423C21">
        <w:rPr>
          <w:rFonts w:ascii="Sylfaen" w:eastAsia="Times New Roman" w:hAnsi="Sylfaen" w:cs="Times New Roman"/>
          <w:lang w:val="ka-GE" w:eastAsia="ru-RU"/>
        </w:rPr>
        <w:t>----</w:t>
      </w:r>
      <w:r w:rsidR="00812F38">
        <w:rPr>
          <w:rFonts w:ascii="Sylfaen" w:eastAsia="Times New Roman" w:hAnsi="Sylfaen" w:cs="Times New Roman"/>
          <w:lang w:val="ka-GE" w:eastAsia="ru-RU"/>
        </w:rPr>
        <w:t>32</w:t>
      </w:r>
    </w:p>
    <w:p w14:paraId="00FBCB77" w14:textId="77777777" w:rsidR="00423C21" w:rsidRDefault="001E2985" w:rsidP="00812F38">
      <w:pPr>
        <w:tabs>
          <w:tab w:val="left" w:pos="540"/>
        </w:tabs>
        <w:spacing w:after="0" w:line="240" w:lineRule="auto"/>
        <w:ind w:left="-851" w:hanging="180"/>
        <w:rPr>
          <w:rFonts w:ascii="Sylfaen" w:eastAsia="Times New Roman" w:hAnsi="Sylfaen" w:cs="Times New Roman"/>
          <w:lang w:val="ka-GE"/>
        </w:rPr>
      </w:pPr>
      <w:r w:rsidRPr="001E2985">
        <w:rPr>
          <w:rFonts w:ascii="Sylfaen" w:eastAsia="Times New Roman" w:hAnsi="Sylfaen" w:cs="Times New Roman"/>
          <w:lang w:val="ka-GE" w:eastAsia="ru-RU"/>
        </w:rPr>
        <w:t xml:space="preserve">   </w:t>
      </w:r>
      <w:r w:rsidRPr="001E2985">
        <w:rPr>
          <w:rFonts w:ascii="Sylfaen" w:eastAsia="Times New Roman" w:hAnsi="Sylfaen" w:cs="Times New Roman"/>
          <w:lang w:val="ka-GE"/>
        </w:rPr>
        <w:t xml:space="preserve">დანართი 3,  ატმოსფერულ ჰაერში მავნე ნივთიერებათა გაბნევის ანგარიშის მანქანური </w:t>
      </w:r>
    </w:p>
    <w:p w14:paraId="4E9B82B8" w14:textId="3E824EFA" w:rsidR="001E2985" w:rsidRPr="001E2985" w:rsidRDefault="00423C21" w:rsidP="00812F38">
      <w:pPr>
        <w:tabs>
          <w:tab w:val="left" w:pos="540"/>
        </w:tabs>
        <w:spacing w:after="0" w:line="240" w:lineRule="auto"/>
        <w:ind w:left="-851" w:hanging="180"/>
        <w:rPr>
          <w:rFonts w:ascii="Sylfaen" w:eastAsia="Times New Roman" w:hAnsi="Sylfaen" w:cs="Times New Roman"/>
          <w:lang w:val="ka-GE"/>
        </w:rPr>
      </w:pPr>
      <w:r>
        <w:rPr>
          <w:rFonts w:ascii="Sylfaen" w:eastAsia="Times New Roman" w:hAnsi="Sylfaen" w:cs="Times New Roman"/>
          <w:lang w:val="ka-GE"/>
        </w:rPr>
        <w:t xml:space="preserve">    </w:t>
      </w:r>
      <w:r w:rsidR="001E2985" w:rsidRPr="001E2985">
        <w:rPr>
          <w:rFonts w:ascii="Sylfaen" w:eastAsia="Times New Roman" w:hAnsi="Sylfaen" w:cs="Times New Roman"/>
          <w:lang w:val="ka-GE"/>
        </w:rPr>
        <w:t>ამონაბეჭდი</w:t>
      </w:r>
      <w:r w:rsidR="001E2985" w:rsidRPr="002F1D0A">
        <w:rPr>
          <w:rFonts w:ascii="Sylfaen" w:eastAsia="Times New Roman" w:hAnsi="Sylfaen" w:cs="Times New Roman"/>
          <w:lang w:val="ka-GE"/>
        </w:rPr>
        <w:t>-</w:t>
      </w:r>
      <w:r>
        <w:rPr>
          <w:rFonts w:ascii="Sylfaen" w:eastAsia="Times New Roman" w:hAnsi="Sylfaen" w:cs="Times New Roman"/>
          <w:lang w:val="ka-GE"/>
        </w:rPr>
        <w:t>------------------------------------------------------------------------------------------------</w:t>
      </w:r>
      <w:r w:rsidR="00812F38">
        <w:rPr>
          <w:rFonts w:ascii="Sylfaen" w:eastAsia="Times New Roman" w:hAnsi="Sylfaen" w:cs="Times New Roman"/>
          <w:lang w:val="ka-GE"/>
        </w:rPr>
        <w:t>33</w:t>
      </w:r>
    </w:p>
    <w:p w14:paraId="3EF29BBE" w14:textId="6F23E833" w:rsidR="001E2985" w:rsidRPr="001E2985" w:rsidRDefault="001E2985" w:rsidP="00812F38">
      <w:pPr>
        <w:tabs>
          <w:tab w:val="left" w:pos="540"/>
        </w:tabs>
        <w:spacing w:after="0" w:line="276" w:lineRule="auto"/>
        <w:ind w:left="-851"/>
        <w:jc w:val="both"/>
        <w:rPr>
          <w:rFonts w:ascii="Sylfaen" w:eastAsia="Calibri" w:hAnsi="Sylfaen" w:cs="Times New Roman"/>
          <w:lang w:val="ka-GE"/>
        </w:rPr>
      </w:pPr>
      <w:r w:rsidRPr="001E2985">
        <w:rPr>
          <w:rFonts w:ascii="Sylfaen" w:eastAsia="Calibri" w:hAnsi="Sylfaen" w:cs="Times New Roman"/>
          <w:lang w:val="ka-GE"/>
        </w:rPr>
        <w:t>დანართი 4, მოსახლეობის ინფორმირებულობის  წერილობითი დადასტურება -----------------</w:t>
      </w:r>
      <w:r w:rsidR="00812F38">
        <w:rPr>
          <w:rFonts w:ascii="Sylfaen" w:eastAsia="Calibri" w:hAnsi="Sylfaen" w:cs="Times New Roman"/>
          <w:lang w:val="ka-GE"/>
        </w:rPr>
        <w:t>40</w:t>
      </w:r>
      <w:bookmarkStart w:id="0" w:name="_GoBack"/>
      <w:bookmarkEnd w:id="0"/>
    </w:p>
    <w:p w14:paraId="7C4DAC20" w14:textId="77777777" w:rsidR="001E2985" w:rsidRPr="001E2985" w:rsidRDefault="001E2985" w:rsidP="00812F38">
      <w:pPr>
        <w:tabs>
          <w:tab w:val="left" w:pos="540"/>
        </w:tabs>
        <w:spacing w:after="0" w:line="276" w:lineRule="auto"/>
        <w:ind w:left="-851" w:hanging="270"/>
        <w:jc w:val="both"/>
        <w:rPr>
          <w:rFonts w:ascii="Sylfaen" w:eastAsia="Calibri" w:hAnsi="Sylfaen" w:cs="Times New Roman"/>
          <w:lang w:val="ka-GE"/>
        </w:rPr>
      </w:pPr>
    </w:p>
    <w:p w14:paraId="4AD13B3D" w14:textId="77777777" w:rsidR="001E2985" w:rsidRPr="001E2985" w:rsidRDefault="001E2985" w:rsidP="001E2985">
      <w:pPr>
        <w:spacing w:after="200" w:line="276" w:lineRule="auto"/>
        <w:rPr>
          <w:rFonts w:ascii="Sylfaen" w:eastAsia="Calibri" w:hAnsi="Sylfaen" w:cs="Times New Roman"/>
          <w:b/>
          <w:lang w:val="ka-GE"/>
        </w:rPr>
      </w:pPr>
    </w:p>
    <w:p w14:paraId="3FB29FE0" w14:textId="15C241DC" w:rsidR="001E2985" w:rsidRDefault="001E2985" w:rsidP="001E2985">
      <w:pPr>
        <w:spacing w:after="200" w:line="276" w:lineRule="auto"/>
        <w:rPr>
          <w:rFonts w:ascii="Sylfaen" w:eastAsia="Calibri" w:hAnsi="Sylfaen" w:cs="Times New Roman"/>
          <w:b/>
          <w:lang w:val="ka-GE"/>
        </w:rPr>
      </w:pPr>
    </w:p>
    <w:p w14:paraId="58654ACB" w14:textId="40F33E97" w:rsidR="00301B21" w:rsidRDefault="00301B21" w:rsidP="001E2985">
      <w:pPr>
        <w:spacing w:after="200" w:line="276" w:lineRule="auto"/>
        <w:rPr>
          <w:rFonts w:ascii="Sylfaen" w:eastAsia="Calibri" w:hAnsi="Sylfaen" w:cs="Times New Roman"/>
          <w:b/>
          <w:lang w:val="ka-GE"/>
        </w:rPr>
      </w:pPr>
    </w:p>
    <w:p w14:paraId="4EB4EF76" w14:textId="0E535C16" w:rsidR="00301B21" w:rsidRDefault="00301B21" w:rsidP="001E2985">
      <w:pPr>
        <w:spacing w:after="200" w:line="276" w:lineRule="auto"/>
        <w:rPr>
          <w:rFonts w:ascii="Sylfaen" w:eastAsia="Calibri" w:hAnsi="Sylfaen" w:cs="Times New Roman"/>
          <w:b/>
          <w:lang w:val="ka-GE"/>
        </w:rPr>
      </w:pPr>
    </w:p>
    <w:p w14:paraId="2F005FC8" w14:textId="3C674071" w:rsidR="00301B21" w:rsidRDefault="00301B21" w:rsidP="001E2985">
      <w:pPr>
        <w:spacing w:after="200" w:line="276" w:lineRule="auto"/>
        <w:rPr>
          <w:rFonts w:ascii="Sylfaen" w:eastAsia="Calibri" w:hAnsi="Sylfaen" w:cs="Times New Roman"/>
          <w:b/>
          <w:lang w:val="ka-GE"/>
        </w:rPr>
      </w:pPr>
    </w:p>
    <w:p w14:paraId="601FFF26" w14:textId="468C3550" w:rsidR="00301B21" w:rsidRDefault="00301B21" w:rsidP="001E2985">
      <w:pPr>
        <w:spacing w:after="200" w:line="276" w:lineRule="auto"/>
        <w:rPr>
          <w:rFonts w:ascii="Sylfaen" w:eastAsia="Calibri" w:hAnsi="Sylfaen" w:cs="Times New Roman"/>
          <w:b/>
          <w:lang w:val="ka-GE"/>
        </w:rPr>
      </w:pPr>
    </w:p>
    <w:p w14:paraId="0BE6161B" w14:textId="14EACDB2" w:rsidR="00301B21" w:rsidRDefault="00301B21" w:rsidP="001E2985">
      <w:pPr>
        <w:spacing w:after="200" w:line="276" w:lineRule="auto"/>
        <w:rPr>
          <w:rFonts w:ascii="Sylfaen" w:eastAsia="Calibri" w:hAnsi="Sylfaen" w:cs="Times New Roman"/>
          <w:b/>
          <w:lang w:val="ka-GE"/>
        </w:rPr>
      </w:pPr>
    </w:p>
    <w:p w14:paraId="0EE1EEDF" w14:textId="0C95A640" w:rsidR="00301B21" w:rsidRDefault="00301B21" w:rsidP="001E2985">
      <w:pPr>
        <w:spacing w:after="200" w:line="276" w:lineRule="auto"/>
        <w:rPr>
          <w:rFonts w:ascii="Sylfaen" w:eastAsia="Calibri" w:hAnsi="Sylfaen" w:cs="Times New Roman"/>
          <w:b/>
          <w:lang w:val="ka-GE"/>
        </w:rPr>
      </w:pPr>
    </w:p>
    <w:p w14:paraId="6417926E" w14:textId="7759741A" w:rsidR="00301B21" w:rsidRDefault="00301B21" w:rsidP="001E2985">
      <w:pPr>
        <w:spacing w:after="200" w:line="276" w:lineRule="auto"/>
        <w:rPr>
          <w:rFonts w:ascii="Sylfaen" w:eastAsia="Calibri" w:hAnsi="Sylfaen" w:cs="Times New Roman"/>
          <w:b/>
          <w:lang w:val="ka-GE"/>
        </w:rPr>
      </w:pPr>
    </w:p>
    <w:p w14:paraId="3DC80A19" w14:textId="3E383647" w:rsidR="00301B21" w:rsidRDefault="00301B21" w:rsidP="001E2985">
      <w:pPr>
        <w:spacing w:after="200" w:line="276" w:lineRule="auto"/>
        <w:rPr>
          <w:rFonts w:ascii="Sylfaen" w:eastAsia="Calibri" w:hAnsi="Sylfaen" w:cs="Times New Roman"/>
          <w:b/>
          <w:lang w:val="ka-GE"/>
        </w:rPr>
      </w:pPr>
    </w:p>
    <w:p w14:paraId="0D87096E" w14:textId="108166F4" w:rsidR="00301B21" w:rsidRDefault="00301B21" w:rsidP="001E2985">
      <w:pPr>
        <w:spacing w:after="200" w:line="276" w:lineRule="auto"/>
        <w:rPr>
          <w:rFonts w:ascii="Sylfaen" w:eastAsia="Calibri" w:hAnsi="Sylfaen" w:cs="Times New Roman"/>
          <w:b/>
          <w:lang w:val="ka-GE"/>
        </w:rPr>
      </w:pPr>
    </w:p>
    <w:p w14:paraId="4F5755A3" w14:textId="647D347D" w:rsidR="00301B21" w:rsidRDefault="00301B21" w:rsidP="001E2985">
      <w:pPr>
        <w:spacing w:after="200" w:line="276" w:lineRule="auto"/>
        <w:rPr>
          <w:rFonts w:ascii="Sylfaen" w:eastAsia="Calibri" w:hAnsi="Sylfaen" w:cs="Times New Roman"/>
          <w:b/>
          <w:lang w:val="ka-GE"/>
        </w:rPr>
      </w:pPr>
    </w:p>
    <w:p w14:paraId="32539D4A" w14:textId="4CC5FFB7" w:rsidR="00301B21" w:rsidRDefault="00301B21" w:rsidP="001E2985">
      <w:pPr>
        <w:spacing w:after="200" w:line="276" w:lineRule="auto"/>
        <w:rPr>
          <w:rFonts w:ascii="Sylfaen" w:eastAsia="Calibri" w:hAnsi="Sylfaen" w:cs="Times New Roman"/>
          <w:b/>
          <w:lang w:val="ka-GE"/>
        </w:rPr>
      </w:pPr>
    </w:p>
    <w:p w14:paraId="62EFF588" w14:textId="2AAB4B62" w:rsidR="00301B21" w:rsidRDefault="00301B21" w:rsidP="001E2985">
      <w:pPr>
        <w:spacing w:after="200" w:line="276" w:lineRule="auto"/>
        <w:rPr>
          <w:rFonts w:ascii="Sylfaen" w:eastAsia="Calibri" w:hAnsi="Sylfaen" w:cs="Times New Roman"/>
          <w:b/>
          <w:lang w:val="ka-GE"/>
        </w:rPr>
      </w:pPr>
    </w:p>
    <w:p w14:paraId="0877B470" w14:textId="7351EB40" w:rsidR="00301B21" w:rsidRDefault="00301B21" w:rsidP="001E2985">
      <w:pPr>
        <w:spacing w:after="200" w:line="276" w:lineRule="auto"/>
        <w:rPr>
          <w:rFonts w:ascii="Sylfaen" w:eastAsia="Calibri" w:hAnsi="Sylfaen" w:cs="Times New Roman"/>
          <w:b/>
          <w:lang w:val="ka-GE"/>
        </w:rPr>
      </w:pPr>
    </w:p>
    <w:p w14:paraId="28BAE9CB" w14:textId="25A7C7D2" w:rsidR="00301B21" w:rsidRDefault="00301B21" w:rsidP="001E2985">
      <w:pPr>
        <w:spacing w:after="200" w:line="276" w:lineRule="auto"/>
        <w:rPr>
          <w:rFonts w:ascii="Sylfaen" w:eastAsia="Calibri" w:hAnsi="Sylfaen" w:cs="Times New Roman"/>
          <w:b/>
          <w:lang w:val="ka-GE"/>
        </w:rPr>
      </w:pPr>
    </w:p>
    <w:p w14:paraId="30A98A2C" w14:textId="73268D60" w:rsidR="00301B21" w:rsidRDefault="00301B21" w:rsidP="001E2985">
      <w:pPr>
        <w:spacing w:after="200" w:line="276" w:lineRule="auto"/>
        <w:rPr>
          <w:rFonts w:ascii="Sylfaen" w:eastAsia="Calibri" w:hAnsi="Sylfaen" w:cs="Times New Roman"/>
          <w:b/>
          <w:lang w:val="ka-GE"/>
        </w:rPr>
      </w:pPr>
    </w:p>
    <w:p w14:paraId="290AA273" w14:textId="1806D1F3" w:rsidR="00301B21" w:rsidRDefault="00301B21" w:rsidP="001E2985">
      <w:pPr>
        <w:spacing w:after="200" w:line="276" w:lineRule="auto"/>
        <w:rPr>
          <w:rFonts w:ascii="Sylfaen" w:eastAsia="Calibri" w:hAnsi="Sylfaen" w:cs="Times New Roman"/>
          <w:b/>
          <w:lang w:val="ka-GE"/>
        </w:rPr>
      </w:pPr>
    </w:p>
    <w:p w14:paraId="58B10548" w14:textId="77777777" w:rsidR="00301B21" w:rsidRDefault="00301B21" w:rsidP="001E2985">
      <w:pPr>
        <w:spacing w:after="200" w:line="276" w:lineRule="auto"/>
        <w:rPr>
          <w:rFonts w:ascii="Sylfaen" w:eastAsia="Calibri" w:hAnsi="Sylfaen" w:cs="Times New Roman"/>
          <w:b/>
          <w:lang w:val="ka-GE"/>
        </w:rPr>
      </w:pPr>
    </w:p>
    <w:p w14:paraId="65DD64BE" w14:textId="7ABE52C3" w:rsidR="00F90A6A" w:rsidRDefault="00F90A6A" w:rsidP="001E2985">
      <w:pPr>
        <w:spacing w:after="200" w:line="276" w:lineRule="auto"/>
        <w:rPr>
          <w:rFonts w:ascii="Sylfaen" w:eastAsia="Calibri" w:hAnsi="Sylfaen" w:cs="Times New Roman"/>
          <w:b/>
          <w:lang w:val="ka-GE"/>
        </w:rPr>
      </w:pPr>
      <w:r>
        <w:rPr>
          <w:rFonts w:ascii="Sylfaen" w:eastAsia="Calibri" w:hAnsi="Sylfaen" w:cs="Times New Roman"/>
          <w:b/>
          <w:lang w:val="ka-GE"/>
        </w:rPr>
        <w:lastRenderedPageBreak/>
        <w:t>1. იურიდიული ასპექტები</w:t>
      </w:r>
    </w:p>
    <w:p w14:paraId="50AD1FF9" w14:textId="0868A064" w:rsidR="00F90A6A" w:rsidRPr="00F070B7" w:rsidRDefault="00F90A6A" w:rsidP="002F50E4">
      <w:pPr>
        <w:autoSpaceDE w:val="0"/>
        <w:autoSpaceDN w:val="0"/>
        <w:adjustRightInd w:val="0"/>
        <w:spacing w:after="0" w:line="240" w:lineRule="auto"/>
        <w:ind w:left="-426" w:right="141"/>
        <w:jc w:val="both"/>
        <w:rPr>
          <w:rFonts w:ascii="Sylfaen" w:hAnsi="Sylfaen" w:cs="Sylfaen"/>
          <w:lang w:val="ka-GE"/>
        </w:rPr>
      </w:pPr>
      <w:r w:rsidRPr="00F90A6A">
        <w:rPr>
          <w:rFonts w:ascii="Sylfaen" w:hAnsi="Sylfaen" w:cs="Sylfaen"/>
          <w:lang w:val="ka-GE"/>
        </w:rPr>
        <w:t>საქართველოს გარემოსა და ბუნებრივი რესურსების დაცვის სამინისტროს მიერ შპს „აკოს“</w:t>
      </w:r>
      <w:r>
        <w:rPr>
          <w:rFonts w:ascii="Sylfaen" w:hAnsi="Sylfaen" w:cs="Sylfaen"/>
          <w:lang w:val="ka-GE"/>
        </w:rPr>
        <w:t xml:space="preserve"> </w:t>
      </w:r>
      <w:r w:rsidRPr="00F90A6A">
        <w:rPr>
          <w:rFonts w:ascii="Sylfaen" w:hAnsi="Sylfaen" w:cs="Sylfaen"/>
          <w:lang w:val="ka-GE"/>
        </w:rPr>
        <w:t>ცემენტის წარმოებაზე №03 (14.01.2011) ეკოლოგიური ექსპერტიზის დასკვნის საფუძველზე</w:t>
      </w:r>
      <w:r>
        <w:rPr>
          <w:rFonts w:ascii="Sylfaen" w:hAnsi="Sylfaen" w:cs="Sylfaen"/>
          <w:lang w:val="ka-GE"/>
        </w:rPr>
        <w:t xml:space="preserve"> </w:t>
      </w:r>
      <w:r w:rsidRPr="00F90A6A">
        <w:rPr>
          <w:rFonts w:ascii="Sylfaen" w:hAnsi="Sylfaen" w:cs="Sylfaen"/>
          <w:lang w:val="ka-GE"/>
        </w:rPr>
        <w:t>2011 წლის Nი-29 ბრძანებით გაცემულია გარემოზე ზემოქმედების ნებართვა N000083</w:t>
      </w:r>
      <w:r>
        <w:rPr>
          <w:rFonts w:ascii="Sylfaen" w:hAnsi="Sylfaen" w:cs="Sylfaen"/>
          <w:lang w:val="ka-GE"/>
        </w:rPr>
        <w:t xml:space="preserve"> </w:t>
      </w:r>
      <w:r w:rsidRPr="00F90A6A">
        <w:rPr>
          <w:rFonts w:ascii="Sylfaen" w:hAnsi="Sylfaen" w:cs="Sylfaen"/>
          <w:lang w:val="ka-GE"/>
        </w:rPr>
        <w:t>(13.06.2011). 2012 წლის 21 თებერვალს, შპს ,,აკოს” და შპს ,,იგოეთი-2012”-ის ერთობლივი</w:t>
      </w:r>
      <w:r>
        <w:rPr>
          <w:rFonts w:ascii="Sylfaen" w:hAnsi="Sylfaen" w:cs="Sylfaen"/>
          <w:lang w:val="ka-GE"/>
        </w:rPr>
        <w:t xml:space="preserve"> </w:t>
      </w:r>
      <w:r w:rsidRPr="00F90A6A">
        <w:rPr>
          <w:rFonts w:ascii="Sylfaen" w:hAnsi="Sylfaen" w:cs="Sylfaen"/>
          <w:lang w:val="ka-GE"/>
        </w:rPr>
        <w:t>განცხადების საფუძველზე, საქართველოს გარემოს დაცვის მინისტრის Nი-44 ბრძანებით</w:t>
      </w:r>
      <w:r>
        <w:rPr>
          <w:rFonts w:ascii="Sylfaen" w:hAnsi="Sylfaen" w:cs="Sylfaen"/>
          <w:lang w:val="ka-GE"/>
        </w:rPr>
        <w:t xml:space="preserve"> </w:t>
      </w:r>
      <w:r w:rsidRPr="00F90A6A">
        <w:rPr>
          <w:rFonts w:ascii="Sylfaen" w:hAnsi="Sylfaen" w:cs="Sylfaen"/>
          <w:lang w:val="ka-GE"/>
        </w:rPr>
        <w:t>შპს ,,აკო”-ზე გაცემული გარემოზე ზემოქმედების ნებართვა (N000083) გადაეცა შპს</w:t>
      </w:r>
      <w:r>
        <w:rPr>
          <w:rFonts w:ascii="Sylfaen" w:hAnsi="Sylfaen" w:cs="Sylfaen"/>
          <w:lang w:val="ka-GE"/>
        </w:rPr>
        <w:t xml:space="preserve"> </w:t>
      </w:r>
      <w:r w:rsidRPr="00F90A6A">
        <w:rPr>
          <w:rFonts w:ascii="Sylfaen" w:hAnsi="Sylfaen" w:cs="Sylfaen"/>
          <w:lang w:val="ka-GE"/>
        </w:rPr>
        <w:t>,,იგოეთი 2012”-ს (N000033; 27.02.2012)</w:t>
      </w:r>
      <w:r>
        <w:rPr>
          <w:rFonts w:ascii="Sylfaen" w:hAnsi="Sylfaen" w:cs="Sylfaen"/>
          <w:lang w:val="ka-GE"/>
        </w:rPr>
        <w:t>,</w:t>
      </w:r>
      <w:r w:rsidRPr="00F90A6A">
        <w:rPr>
          <w:rFonts w:ascii="Sylfaen" w:hAnsi="Sylfaen" w:cs="Sylfaen"/>
          <w:lang w:val="ka-GE"/>
        </w:rPr>
        <w:t xml:space="preserve"> ხოლო 2019 წლის 27 თებერვალს, შპს იგოეთი-2012-ის განცხადების საფუძველზე, საქართველოს გარემოს დაცვისა და სოფლის მეურნეობის</w:t>
      </w:r>
      <w:r>
        <w:rPr>
          <w:rFonts w:ascii="Sylfaen" w:hAnsi="Sylfaen" w:cs="Sylfaen"/>
          <w:lang w:val="ka-GE"/>
        </w:rPr>
        <w:t xml:space="preserve"> </w:t>
      </w:r>
      <w:r w:rsidRPr="00F90A6A">
        <w:rPr>
          <w:rFonts w:ascii="Sylfaen" w:hAnsi="Sylfaen" w:cs="Sylfaen"/>
          <w:lang w:val="ka-GE"/>
        </w:rPr>
        <w:t>მინისტრის N2-189 ბრძანებით ძალადაკარგულად გამოცხადდა „შპს „აკო“-ზე გარემოზე</w:t>
      </w:r>
      <w:r>
        <w:rPr>
          <w:rFonts w:ascii="Sylfaen" w:hAnsi="Sylfaen" w:cs="Sylfaen"/>
          <w:lang w:val="ka-GE"/>
        </w:rPr>
        <w:t xml:space="preserve"> </w:t>
      </w:r>
      <w:r w:rsidRPr="00F90A6A">
        <w:rPr>
          <w:rFonts w:ascii="Sylfaen" w:hAnsi="Sylfaen" w:cs="Sylfaen"/>
          <w:lang w:val="ka-GE"/>
        </w:rPr>
        <w:t>ზემოქმედების ნებართვის გაცემის შესახებ“ საქართველოს გარემოს დაცვისა და ბუნებრივი</w:t>
      </w:r>
      <w:r>
        <w:rPr>
          <w:rFonts w:ascii="Sylfaen" w:hAnsi="Sylfaen" w:cs="Sylfaen"/>
          <w:lang w:val="ka-GE"/>
        </w:rPr>
        <w:t xml:space="preserve"> </w:t>
      </w:r>
      <w:r w:rsidRPr="00F90A6A">
        <w:rPr>
          <w:rFonts w:ascii="Sylfaen" w:hAnsi="Sylfaen" w:cs="Sylfaen"/>
          <w:lang w:val="ka-GE"/>
        </w:rPr>
        <w:t>რესურსების მინისტრის 2011 წლის 20 იანვრის Nი-29 ბრძანებისა და „შპს „აკოზე“</w:t>
      </w:r>
      <w:r>
        <w:rPr>
          <w:rFonts w:ascii="Sylfaen" w:hAnsi="Sylfaen" w:cs="Sylfaen"/>
          <w:lang w:val="ka-GE"/>
        </w:rPr>
        <w:t xml:space="preserve"> </w:t>
      </w:r>
      <w:r w:rsidRPr="00F90A6A">
        <w:rPr>
          <w:rFonts w:ascii="Sylfaen" w:hAnsi="Sylfaen" w:cs="Sylfaen"/>
          <w:lang w:val="ka-GE"/>
        </w:rPr>
        <w:t>გაცემული გარემოზე ზემოქმედების ნებართვის შპს „იგოეთი 2012“-ზე გადაცემის შესახებ“</w:t>
      </w:r>
      <w:r>
        <w:rPr>
          <w:rFonts w:ascii="Sylfaen" w:hAnsi="Sylfaen" w:cs="Sylfaen"/>
          <w:lang w:val="ka-GE"/>
        </w:rPr>
        <w:t xml:space="preserve"> </w:t>
      </w:r>
      <w:r w:rsidRPr="00F90A6A">
        <w:rPr>
          <w:rFonts w:ascii="Sylfaen" w:hAnsi="Sylfaen" w:cs="Sylfaen"/>
          <w:lang w:val="ka-GE"/>
        </w:rPr>
        <w:t>საქართველოს გარემოს დაცვის მინისტრის 2012 წლის 21 თებერვლის Nი-44 ბრძანება“.</w:t>
      </w:r>
      <w:r>
        <w:rPr>
          <w:rFonts w:ascii="Sylfaen" w:hAnsi="Sylfaen" w:cs="Sylfaen"/>
          <w:lang w:val="ka-GE"/>
        </w:rPr>
        <w:t xml:space="preserve"> </w:t>
      </w:r>
      <w:r w:rsidRPr="00F90A6A">
        <w:rPr>
          <w:rFonts w:ascii="Sylfaen" w:hAnsi="Sylfaen" w:cs="Sylfaen"/>
          <w:lang w:val="ka-GE"/>
        </w:rPr>
        <w:t>საქართველოს გარემოს დაცვისა და სოფლის მეურნეობის მინისტრის 2021 წლის 10</w:t>
      </w:r>
      <w:r>
        <w:rPr>
          <w:rFonts w:ascii="Sylfaen" w:hAnsi="Sylfaen" w:cs="Sylfaen"/>
          <w:lang w:val="ka-GE"/>
        </w:rPr>
        <w:t xml:space="preserve"> </w:t>
      </w:r>
      <w:r w:rsidRPr="00F90A6A">
        <w:rPr>
          <w:rFonts w:ascii="Sylfaen" w:hAnsi="Sylfaen" w:cs="Sylfaen"/>
          <w:lang w:val="ka-GE"/>
        </w:rPr>
        <w:t>თებერვლის N2-196 ბრძანებით გაიცა სკრინინგის გადაწყვეტილება კასპის</w:t>
      </w:r>
      <w:r>
        <w:rPr>
          <w:rFonts w:ascii="Sylfaen" w:hAnsi="Sylfaen" w:cs="Sylfaen"/>
          <w:lang w:val="ka-GE"/>
        </w:rPr>
        <w:t xml:space="preserve"> </w:t>
      </w:r>
      <w:r w:rsidRPr="00F90A6A">
        <w:rPr>
          <w:rFonts w:ascii="Sylfaen" w:hAnsi="Sylfaen" w:cs="Sylfaen"/>
          <w:lang w:val="ka-GE"/>
        </w:rPr>
        <w:t>მუნიციპალიტეტში, სოფ. იგოეთში შპს „მარკ გრუპის“ ცემენტის საწარმოს მოწყობასა და</w:t>
      </w:r>
      <w:r>
        <w:rPr>
          <w:rFonts w:ascii="Sylfaen" w:hAnsi="Sylfaen" w:cs="Sylfaen"/>
          <w:lang w:val="ka-GE"/>
        </w:rPr>
        <w:t xml:space="preserve"> </w:t>
      </w:r>
      <w:r w:rsidRPr="00F90A6A">
        <w:rPr>
          <w:rFonts w:ascii="Sylfaen" w:hAnsi="Sylfaen" w:cs="Sylfaen"/>
          <w:lang w:val="ka-GE"/>
        </w:rPr>
        <w:t>ექსპლუატაციაზე, რომლის თანახმად დაგეგმილი საქმიანობა დაექვემდებარა გარემოზე</w:t>
      </w:r>
      <w:r>
        <w:rPr>
          <w:rFonts w:ascii="Sylfaen" w:hAnsi="Sylfaen" w:cs="Sylfaen"/>
          <w:lang w:val="ka-GE"/>
        </w:rPr>
        <w:t xml:space="preserve"> </w:t>
      </w:r>
      <w:r w:rsidRPr="00F90A6A">
        <w:rPr>
          <w:rFonts w:ascii="Sylfaen" w:hAnsi="Sylfaen" w:cs="Sylfaen"/>
          <w:lang w:val="ka-GE"/>
        </w:rPr>
        <w:t>ზემოქმედების შეფასებას</w:t>
      </w:r>
      <w:r w:rsidR="00704C6C">
        <w:rPr>
          <w:rFonts w:ascii="Sylfaen" w:hAnsi="Sylfaen" w:cs="Sylfaen"/>
          <w:lang w:val="ka-GE"/>
        </w:rPr>
        <w:t>, რის შემდგომ</w:t>
      </w:r>
      <w:r>
        <w:rPr>
          <w:rFonts w:ascii="Sylfaen" w:hAnsi="Sylfaen" w:cs="Sylfaen"/>
          <w:lang w:val="ka-GE"/>
        </w:rPr>
        <w:t xml:space="preserve"> </w:t>
      </w:r>
      <w:r w:rsidR="00704C6C" w:rsidRPr="008C4135">
        <w:rPr>
          <w:rFonts w:ascii="Sylfaen" w:hAnsi="Sylfaen" w:cs="Sylfaen"/>
          <w:lang w:val="ka-GE"/>
        </w:rPr>
        <w:t>სკოპინგის დასკვნის მიღების მიზნით საქართველოს გარემოს დაცვისა და სოფლის</w:t>
      </w:r>
      <w:r w:rsidR="00704C6C">
        <w:rPr>
          <w:rFonts w:ascii="Sylfaen" w:hAnsi="Sylfaen" w:cs="Sylfaen"/>
          <w:lang w:val="ka-GE"/>
        </w:rPr>
        <w:t xml:space="preserve"> </w:t>
      </w:r>
      <w:r w:rsidR="00704C6C" w:rsidRPr="008C4135">
        <w:rPr>
          <w:rFonts w:ascii="Sylfaen" w:hAnsi="Sylfaen" w:cs="Sylfaen"/>
          <w:lang w:val="ka-GE"/>
        </w:rPr>
        <w:t>მეურნეობის სამინისტროში შპს „მარკ გრუპის“</w:t>
      </w:r>
      <w:r w:rsidR="00704C6C">
        <w:rPr>
          <w:rFonts w:ascii="Sylfaen" w:hAnsi="Sylfaen" w:cs="Sylfaen"/>
          <w:lang w:val="ka-GE"/>
        </w:rPr>
        <w:t xml:space="preserve"> </w:t>
      </w:r>
      <w:r w:rsidR="00704C6C" w:rsidRPr="008C4135">
        <w:rPr>
          <w:rFonts w:ascii="Sylfaen" w:hAnsi="Sylfaen" w:cs="Sylfaen"/>
          <w:lang w:val="ka-GE"/>
        </w:rPr>
        <w:t>მიერ წარდგენილი</w:t>
      </w:r>
      <w:r w:rsidR="00704C6C">
        <w:rPr>
          <w:rFonts w:ascii="Sylfaen" w:hAnsi="Sylfaen" w:cs="Sylfaen"/>
          <w:lang w:val="ka-GE"/>
        </w:rPr>
        <w:t xml:space="preserve"> იქნა </w:t>
      </w:r>
      <w:r w:rsidR="00704C6C" w:rsidRPr="008C4135">
        <w:rPr>
          <w:rFonts w:ascii="Sylfaen" w:hAnsi="Sylfaen" w:cs="Sylfaen"/>
          <w:lang w:val="ka-GE"/>
        </w:rPr>
        <w:t>კასპის მუნიციპალიტეტში, სოფ. იგოეთში ცემენტის საწარმოს მოწყობისა და</w:t>
      </w:r>
      <w:r w:rsidR="00704C6C">
        <w:rPr>
          <w:rFonts w:ascii="Sylfaen" w:hAnsi="Sylfaen" w:cs="Sylfaen"/>
          <w:lang w:val="ka-GE"/>
        </w:rPr>
        <w:t xml:space="preserve"> </w:t>
      </w:r>
      <w:r w:rsidR="00704C6C" w:rsidRPr="008C4135">
        <w:rPr>
          <w:rFonts w:ascii="Sylfaen" w:hAnsi="Sylfaen" w:cs="Sylfaen"/>
          <w:lang w:val="ka-GE"/>
        </w:rPr>
        <w:t>ექსპლუატაციის სკოპინგის ანგარიში.</w:t>
      </w:r>
      <w:r w:rsidR="00704C6C">
        <w:rPr>
          <w:rFonts w:ascii="Sylfaen" w:hAnsi="Sylfaen" w:cs="Sylfaen"/>
          <w:lang w:val="ka-GE"/>
        </w:rPr>
        <w:t xml:space="preserve"> </w:t>
      </w:r>
      <w:r w:rsidR="0018616D" w:rsidRPr="008C4135">
        <w:rPr>
          <w:rFonts w:ascii="Sylfaen,Bold" w:hAnsi="Sylfaen,Bold" w:cs="Sylfaen,Bold"/>
          <w:bCs/>
          <w:lang w:val="ka-GE"/>
        </w:rPr>
        <w:t>საქართველოს გარემოს დაცვისა და სოფლის მეურნეობის სამინისტროს</w:t>
      </w:r>
      <w:r w:rsidR="002F50E4">
        <w:rPr>
          <w:rFonts w:cs="Sylfaen,Bold"/>
          <w:bCs/>
          <w:lang w:val="ka-GE"/>
        </w:rPr>
        <w:t xml:space="preserve"> </w:t>
      </w:r>
      <w:r w:rsidR="002F50E4" w:rsidRPr="002F50E4">
        <w:rPr>
          <w:rFonts w:ascii="Sylfaen" w:hAnsi="Sylfaen" w:cs="Sylfaen,Bold"/>
          <w:bCs/>
          <w:lang w:val="ka-GE"/>
        </w:rPr>
        <w:t xml:space="preserve">მიერ </w:t>
      </w:r>
      <w:r w:rsidR="002F50E4" w:rsidRPr="008C4135">
        <w:rPr>
          <w:rFonts w:ascii="Sylfaen" w:hAnsi="Sylfaen" w:cs="Sylfaen,Bold"/>
          <w:bCs/>
          <w:lang w:val="ka-GE"/>
        </w:rPr>
        <w:t>სკოპინგის დასკვნა № 28</w:t>
      </w:r>
      <w:r w:rsidR="002F50E4" w:rsidRPr="002F50E4">
        <w:rPr>
          <w:rFonts w:ascii="Sylfaen" w:hAnsi="Sylfaen" w:cs="Sylfaen,Bold"/>
          <w:bCs/>
          <w:lang w:val="ka-GE"/>
        </w:rPr>
        <w:t xml:space="preserve">-ით </w:t>
      </w:r>
      <w:r w:rsidR="002F50E4">
        <w:rPr>
          <w:rFonts w:ascii="Sylfaen" w:hAnsi="Sylfaen" w:cs="Sylfaen,Bold"/>
          <w:bCs/>
          <w:lang w:val="ka-GE"/>
        </w:rPr>
        <w:t xml:space="preserve">განსაზღვრული იქნა </w:t>
      </w:r>
      <w:r w:rsidR="002F50E4" w:rsidRPr="008C4135">
        <w:rPr>
          <w:rFonts w:ascii="Sylfaen" w:hAnsi="Sylfaen" w:cs="Sylfaen"/>
          <w:lang w:val="ka-GE"/>
        </w:rPr>
        <w:t>„გარემოსდაცვითი შეფასების კოდექსის“</w:t>
      </w:r>
      <w:r w:rsidR="002F50E4">
        <w:rPr>
          <w:rFonts w:ascii="Sylfaen" w:hAnsi="Sylfaen" w:cs="Sylfaen"/>
          <w:lang w:val="ka-GE"/>
        </w:rPr>
        <w:t xml:space="preserve">-ის შესაბამისი მუხლებით გათვალისწინებული </w:t>
      </w:r>
      <w:r w:rsidR="002F50E4" w:rsidRPr="008C4135">
        <w:rPr>
          <w:rFonts w:ascii="Sylfaen,Bold" w:hAnsi="Sylfaen,Bold" w:cs="Sylfaen,Bold"/>
          <w:bCs/>
          <w:lang w:val="ka-GE"/>
        </w:rPr>
        <w:t>გზშ-ის ანგარიშის მომზადებისთვის საჭირო კვლევების, მოსაპოვებელი და შესასწავლი</w:t>
      </w:r>
      <w:r w:rsidR="002F50E4">
        <w:rPr>
          <w:rFonts w:cs="Sylfaen,Bold"/>
          <w:bCs/>
          <w:lang w:val="ka-GE"/>
        </w:rPr>
        <w:t xml:space="preserve"> </w:t>
      </w:r>
      <w:r w:rsidR="002F50E4" w:rsidRPr="008C4135">
        <w:rPr>
          <w:rFonts w:ascii="Sylfaen,Bold" w:hAnsi="Sylfaen,Bold" w:cs="Sylfaen,Bold"/>
          <w:bCs/>
          <w:lang w:val="ka-GE"/>
        </w:rPr>
        <w:t xml:space="preserve">ინფორმაციის </w:t>
      </w:r>
      <w:r w:rsidR="002F50E4" w:rsidRPr="008C4135">
        <w:rPr>
          <w:rFonts w:ascii="Sylfaen" w:hAnsi="Sylfaen" w:cs="Sylfaen,Bold"/>
          <w:bCs/>
          <w:lang w:val="ka-GE"/>
        </w:rPr>
        <w:t>ჩამონათვალი</w:t>
      </w:r>
      <w:r w:rsidR="002F50E4" w:rsidRPr="002F50E4">
        <w:rPr>
          <w:rFonts w:ascii="Sylfaen" w:hAnsi="Sylfaen" w:cs="Sylfaen,Bold"/>
          <w:bCs/>
          <w:lang w:val="ka-GE"/>
        </w:rPr>
        <w:t xml:space="preserve">, ასევე </w:t>
      </w:r>
      <w:r w:rsidR="002F50E4" w:rsidRPr="008C4135">
        <w:rPr>
          <w:rFonts w:ascii="Sylfaen" w:hAnsi="Sylfaen" w:cs="Sylfaen"/>
          <w:lang w:val="ka-GE"/>
        </w:rPr>
        <w:t>გზშ-ის პროცესში დეტალურად შესწავლილი ზემოქმედებები და შესაბამისი</w:t>
      </w:r>
      <w:r w:rsidR="002F50E4" w:rsidRPr="002F50E4">
        <w:rPr>
          <w:rFonts w:ascii="Sylfaen" w:hAnsi="Sylfaen" w:cs="Sylfaen"/>
          <w:lang w:val="ka-GE"/>
        </w:rPr>
        <w:t xml:space="preserve"> </w:t>
      </w:r>
      <w:r w:rsidR="002F50E4" w:rsidRPr="008C4135">
        <w:rPr>
          <w:rFonts w:ascii="Sylfaen" w:hAnsi="Sylfaen" w:cs="Sylfaen"/>
          <w:lang w:val="ka-GE"/>
        </w:rPr>
        <w:t>შემცირების/შერბილების ღონისძიებები</w:t>
      </w:r>
      <w:r w:rsidR="00F070B7">
        <w:rPr>
          <w:rFonts w:ascii="Sylfaen" w:hAnsi="Sylfaen" w:cs="Sylfaen"/>
          <w:lang w:val="ka-GE"/>
        </w:rPr>
        <w:t>.</w:t>
      </w:r>
    </w:p>
    <w:p w14:paraId="0A5AAA9A" w14:textId="77D53F0C" w:rsidR="002F50E4" w:rsidRDefault="002F50E4" w:rsidP="00FE3EB4">
      <w:pPr>
        <w:autoSpaceDE w:val="0"/>
        <w:autoSpaceDN w:val="0"/>
        <w:adjustRightInd w:val="0"/>
        <w:spacing w:after="0" w:line="240" w:lineRule="auto"/>
        <w:ind w:left="-426" w:right="141"/>
        <w:jc w:val="both"/>
        <w:rPr>
          <w:rFonts w:ascii="Sylfaen" w:eastAsia="Calibri" w:hAnsi="Sylfaen" w:cs="Times New Roman"/>
          <w:lang w:val="ka-GE"/>
        </w:rPr>
      </w:pPr>
      <w:r>
        <w:rPr>
          <w:rFonts w:ascii="Sylfaen" w:hAnsi="Sylfaen" w:cs="Sylfaen"/>
          <w:lang w:val="ka-GE"/>
        </w:rPr>
        <w:t xml:space="preserve">   </w:t>
      </w:r>
      <w:r>
        <w:rPr>
          <w:rFonts w:ascii="Sylfaen" w:eastAsia="Calibri" w:hAnsi="Sylfaen" w:cs="Times New Roman"/>
          <w:lang w:val="ka-GE"/>
        </w:rPr>
        <w:t xml:space="preserve">საწარმოს ხელმძღვანელობის მიერ სკოპინგის დასკვნის ანალიზის შედეგად </w:t>
      </w:r>
      <w:r w:rsidR="00FE3EB4">
        <w:rPr>
          <w:rFonts w:ascii="Sylfaen" w:eastAsia="Calibri" w:hAnsi="Sylfaen" w:cs="Times New Roman"/>
          <w:lang w:val="ka-GE"/>
        </w:rPr>
        <w:t>გამოვლენილი</w:t>
      </w:r>
      <w:r>
        <w:rPr>
          <w:rFonts w:ascii="Sylfaen" w:eastAsia="Calibri" w:hAnsi="Sylfaen" w:cs="Times New Roman"/>
          <w:lang w:val="ka-GE"/>
        </w:rPr>
        <w:t xml:space="preserve"> იქნა </w:t>
      </w:r>
      <w:r w:rsidR="00FE3EB4">
        <w:rPr>
          <w:rFonts w:ascii="Sylfaen" w:eastAsia="Calibri" w:hAnsi="Sylfaen" w:cs="Times New Roman"/>
          <w:lang w:val="ka-GE"/>
        </w:rPr>
        <w:t>ზოგიერთი ისეთი სახის გარემოება, რომელთა გადაწყვეტა არსებული ტექნოლოგიის პირობებში არც თუ ისე მარტივი იქნება, რაც ძირითადად ეხება ატმოსფერულ ჰაერში მავნე ნივთიერებების ემისიას(უახლოესი საცხოვრებელი სახლის მდებარეობის გათვალისწინებით), ასევე ხმაურის გავრცელებას სამუშაო ზონა</w:t>
      </w:r>
      <w:r w:rsidR="0093305D">
        <w:rPr>
          <w:rFonts w:ascii="Sylfaen" w:eastAsia="Calibri" w:hAnsi="Sylfaen" w:cs="Times New Roman"/>
          <w:lang w:val="ka-GE"/>
        </w:rPr>
        <w:t>სა და უახლოესი მოსახლის საზღვარზე</w:t>
      </w:r>
      <w:r w:rsidR="00FE3EB4">
        <w:rPr>
          <w:rFonts w:ascii="Sylfaen" w:eastAsia="Calibri" w:hAnsi="Sylfaen" w:cs="Times New Roman"/>
          <w:lang w:val="ka-GE"/>
        </w:rPr>
        <w:t xml:space="preserve"> და სხვა, ამიტომ საწარმოს ხელმძღვანელობის მიერ მიღებული იქნა გადაწყვეტილება ტექნოლოგიურ პროცესში ცვლილებების შეტანის თაობაზე არსებული პრობლემატიკის გათვალისწინებით</w:t>
      </w:r>
      <w:r w:rsidR="00F33A58">
        <w:rPr>
          <w:rFonts w:ascii="Sylfaen" w:eastAsia="Calibri" w:hAnsi="Sylfaen" w:cs="Times New Roman"/>
          <w:lang w:val="ka-GE"/>
        </w:rPr>
        <w:t xml:space="preserve">, რის გამოც ჩვენს მიერ შეწყვეტილი იქნა საქმის წარმოება და  დაწყებული იქნა ახალი საქმის წარმოება. </w:t>
      </w:r>
      <w:r w:rsidR="00FE3EB4">
        <w:rPr>
          <w:rFonts w:ascii="Sylfaen" w:eastAsia="Calibri" w:hAnsi="Sylfaen" w:cs="Times New Roman"/>
          <w:lang w:val="ka-GE"/>
        </w:rPr>
        <w:t>აღნიშნული საკითხები დეტალურადაა განხილული წინამდებარე სკრინინგის ანგარიშში</w:t>
      </w:r>
      <w:r w:rsidR="00F33A58">
        <w:rPr>
          <w:rFonts w:ascii="Sylfaen" w:eastAsia="Calibri" w:hAnsi="Sylfaen" w:cs="Times New Roman"/>
          <w:lang w:val="ka-GE"/>
        </w:rPr>
        <w:t xml:space="preserve"> ტექნოლოგიურ ციკლში შეტანილი ცვლილებების </w:t>
      </w:r>
      <w:r w:rsidR="00E728D6">
        <w:rPr>
          <w:rFonts w:ascii="Sylfaen" w:eastAsia="Calibri" w:hAnsi="Sylfaen" w:cs="Times New Roman"/>
          <w:lang w:val="ka-GE"/>
        </w:rPr>
        <w:t>გათვალისწინებით</w:t>
      </w:r>
      <w:r w:rsidR="00FE3EB4">
        <w:rPr>
          <w:rFonts w:ascii="Sylfaen" w:eastAsia="Calibri" w:hAnsi="Sylfaen" w:cs="Times New Roman"/>
          <w:lang w:val="ka-GE"/>
        </w:rPr>
        <w:t xml:space="preserve">.  </w:t>
      </w:r>
    </w:p>
    <w:p w14:paraId="2583C9B3" w14:textId="77777777" w:rsidR="00F070B7" w:rsidRPr="00F90A6A" w:rsidRDefault="00F070B7" w:rsidP="00FE3EB4">
      <w:pPr>
        <w:autoSpaceDE w:val="0"/>
        <w:autoSpaceDN w:val="0"/>
        <w:adjustRightInd w:val="0"/>
        <w:spacing w:after="0" w:line="240" w:lineRule="auto"/>
        <w:ind w:left="-426" w:right="141"/>
        <w:jc w:val="both"/>
        <w:rPr>
          <w:rFonts w:ascii="Sylfaen" w:eastAsia="Calibri" w:hAnsi="Sylfaen" w:cs="Times New Roman"/>
          <w:lang w:val="ka-GE"/>
        </w:rPr>
      </w:pPr>
    </w:p>
    <w:p w14:paraId="1922E914" w14:textId="157B34DE" w:rsidR="00F90A6A" w:rsidRPr="00F90A6A" w:rsidRDefault="004B5843" w:rsidP="00F070B7">
      <w:pPr>
        <w:spacing w:after="200" w:line="276" w:lineRule="auto"/>
        <w:rPr>
          <w:rFonts w:ascii="Sylfaen" w:eastAsia="Calibri" w:hAnsi="Sylfaen" w:cs="Times New Roman"/>
          <w:lang w:val="ka-GE"/>
        </w:rPr>
      </w:pPr>
      <w:r>
        <w:rPr>
          <w:rFonts w:ascii="Sylfaen" w:eastAsia="Calibri" w:hAnsi="Sylfaen" w:cs="Times New Roman"/>
          <w:b/>
          <w:lang w:val="ka-GE"/>
        </w:rPr>
        <w:t>2</w:t>
      </w:r>
      <w:r w:rsidR="00F070B7" w:rsidRPr="001E2985">
        <w:rPr>
          <w:rFonts w:ascii="Sylfaen" w:eastAsia="Calibri" w:hAnsi="Sylfaen" w:cs="Times New Roman"/>
          <w:b/>
          <w:lang w:val="ka-GE"/>
        </w:rPr>
        <w:t>. ზოგადი მიმოხილვა</w:t>
      </w:r>
      <w:r w:rsidR="00F90A6A">
        <w:rPr>
          <w:rFonts w:ascii="Sylfaen" w:eastAsia="Calibri" w:hAnsi="Sylfaen" w:cs="Times New Roman"/>
          <w:b/>
          <w:lang w:val="ka-GE"/>
        </w:rPr>
        <w:t xml:space="preserve">   </w:t>
      </w:r>
    </w:p>
    <w:p w14:paraId="7326D890" w14:textId="5D3DD4E9" w:rsidR="001E2985" w:rsidRPr="001E2985" w:rsidRDefault="001E2985" w:rsidP="001E2985">
      <w:pPr>
        <w:autoSpaceDE w:val="0"/>
        <w:autoSpaceDN w:val="0"/>
        <w:adjustRightInd w:val="0"/>
        <w:spacing w:after="0" w:line="276" w:lineRule="auto"/>
        <w:ind w:left="-450" w:right="149"/>
        <w:jc w:val="both"/>
        <w:rPr>
          <w:rFonts w:ascii="Sylfaen" w:eastAsia="Calibri" w:hAnsi="Sylfaen" w:cs="Times New Roman"/>
          <w:lang w:val="ka-GE"/>
        </w:rPr>
      </w:pPr>
      <w:r w:rsidRPr="001E2985">
        <w:rPr>
          <w:rFonts w:ascii="Sylfaen" w:eastAsia="Times New Roman" w:hAnsi="Sylfaen" w:cs="Sylfaen"/>
          <w:lang w:val="ka-GE"/>
        </w:rPr>
        <w:t xml:space="preserve">   </w:t>
      </w:r>
      <w:r w:rsidRPr="00F90A6A">
        <w:rPr>
          <w:rFonts w:ascii="Sylfaen" w:eastAsia="Times New Roman" w:hAnsi="Sylfaen" w:cs="Sylfaen"/>
          <w:lang w:val="ka-GE"/>
        </w:rPr>
        <w:t>შპს</w:t>
      </w:r>
      <w:r w:rsidRPr="00F90A6A">
        <w:rPr>
          <w:rFonts w:ascii="Sylfaen" w:eastAsia="Times New Roman" w:hAnsi="Sylfaen" w:cs="DejaVuSans"/>
          <w:lang w:val="ka-GE"/>
        </w:rPr>
        <w:t xml:space="preserve"> </w:t>
      </w:r>
      <w:r w:rsidRPr="001E2985">
        <w:rPr>
          <w:rFonts w:ascii="Sylfaen" w:eastAsia="Times New Roman" w:hAnsi="Sylfaen" w:cs="DejaVuSans"/>
          <w:lang w:val="ka-GE"/>
        </w:rPr>
        <w:t>,,</w:t>
      </w:r>
      <w:r w:rsidRPr="001E2985">
        <w:rPr>
          <w:rFonts w:ascii="Sylfaen" w:eastAsia="Calibri" w:hAnsi="Sylfaen" w:cs="Sylfaen"/>
          <w:lang w:val="ka-GE"/>
        </w:rPr>
        <w:t>მარკ გრუპი</w:t>
      </w:r>
      <w:r w:rsidRPr="001E2985">
        <w:rPr>
          <w:rFonts w:ascii="Sylfaen" w:eastAsia="Times New Roman" w:hAnsi="Sylfaen" w:cs="DejaVuSans"/>
          <w:lang w:val="ka-GE"/>
        </w:rPr>
        <w:t>“</w:t>
      </w:r>
      <w:r w:rsidRPr="001E2985">
        <w:rPr>
          <w:rFonts w:ascii="Sylfaen" w:eastAsia="Times New Roman" w:hAnsi="Sylfaen" w:cs="Times New Roman"/>
          <w:lang w:val="ka-GE"/>
        </w:rPr>
        <w:t xml:space="preserve">-ს საქმიანობა - ცემენტის წარმოება დაგეგმილია მისამართზე ქალაქი კასპი, სოფელი იგოეთი, საწარმოს კუთვნილ არასასოფლო-სამეურნეო დანიშნულების მიწის ნაკვეთზე(ს/კ 67.06.43.063), ფართობით 2854კვ.მ, სადაც შენობა-ნაგებობების საერთო ფართობი შეადგენს 601,88კვ.მ-ს. აღნიშნული ნაკვეთი წარმოადგენდა შპს ,,გუკა 2017“-ს საკუთრებას,  რომელზეც ფუნქციონირებდა ცემენტის მწარმოებელი საწარმო შპს ,,იგოეთი 2012“. 2020  წლის 21 ოქტომბერს ნაკვეთი მასზე არსებულ შენობა-ნაგებობებთან და ტექნოლოგიურ დანადგარებთან ერთად გადავიდა  </w:t>
      </w:r>
      <w:r w:rsidRPr="00F90A6A">
        <w:rPr>
          <w:rFonts w:ascii="Sylfaen" w:eastAsia="Times New Roman" w:hAnsi="Sylfaen" w:cs="Sylfaen"/>
          <w:lang w:val="ka-GE"/>
        </w:rPr>
        <w:t>შპს</w:t>
      </w:r>
      <w:r w:rsidRPr="00F90A6A">
        <w:rPr>
          <w:rFonts w:ascii="Sylfaen" w:eastAsia="Times New Roman" w:hAnsi="Sylfaen" w:cs="DejaVuSans"/>
          <w:lang w:val="ka-GE"/>
        </w:rPr>
        <w:t xml:space="preserve"> </w:t>
      </w:r>
      <w:r w:rsidRPr="001E2985">
        <w:rPr>
          <w:rFonts w:ascii="Sylfaen" w:eastAsia="Times New Roman" w:hAnsi="Sylfaen" w:cs="DejaVuSans"/>
          <w:lang w:val="ka-GE"/>
        </w:rPr>
        <w:t>,,</w:t>
      </w:r>
      <w:r w:rsidRPr="001E2985">
        <w:rPr>
          <w:rFonts w:ascii="Sylfaen" w:eastAsia="Calibri" w:hAnsi="Sylfaen" w:cs="Sylfaen"/>
          <w:lang w:val="ka-GE"/>
        </w:rPr>
        <w:t>მარკ გრუპი</w:t>
      </w:r>
      <w:r w:rsidRPr="001E2985">
        <w:rPr>
          <w:rFonts w:ascii="Sylfaen" w:eastAsia="Times New Roman" w:hAnsi="Sylfaen" w:cs="DejaVuSans"/>
          <w:lang w:val="ka-GE"/>
        </w:rPr>
        <w:t>“</w:t>
      </w:r>
      <w:r w:rsidRPr="001E2985">
        <w:rPr>
          <w:rFonts w:ascii="Sylfaen" w:eastAsia="Times New Roman" w:hAnsi="Sylfaen" w:cs="Times New Roman"/>
          <w:lang w:val="ka-GE"/>
        </w:rPr>
        <w:t xml:space="preserve">-ს საკუთრებაში. </w:t>
      </w:r>
    </w:p>
    <w:p w14:paraId="07ECB39F" w14:textId="405CDEA6" w:rsidR="00414BB4" w:rsidRDefault="001E2985" w:rsidP="001E2985">
      <w:pPr>
        <w:spacing w:after="0" w:line="276" w:lineRule="auto"/>
        <w:ind w:left="-450" w:right="149"/>
        <w:jc w:val="both"/>
        <w:rPr>
          <w:rFonts w:ascii="Sylfaen" w:eastAsia="Times New Roman" w:hAnsi="Sylfaen" w:cs="Times New Roman"/>
          <w:lang w:val="ka-GE"/>
        </w:rPr>
      </w:pPr>
      <w:r w:rsidRPr="001E2985">
        <w:rPr>
          <w:rFonts w:ascii="Sylfaen" w:eastAsia="Times New Roman" w:hAnsi="Sylfaen" w:cs="Times New Roman"/>
          <w:lang w:val="ka-GE"/>
        </w:rPr>
        <w:t xml:space="preserve">  მიწის ნაკვეთი</w:t>
      </w:r>
      <w:r w:rsidR="002F1D0A">
        <w:rPr>
          <w:rFonts w:ascii="Sylfaen" w:eastAsia="Times New Roman" w:hAnsi="Sylfaen" w:cs="Times New Roman"/>
          <w:lang w:val="ka-GE"/>
        </w:rPr>
        <w:t xml:space="preserve"> </w:t>
      </w:r>
      <w:r w:rsidRPr="001E2985">
        <w:rPr>
          <w:rFonts w:ascii="Sylfaen" w:eastAsia="Times New Roman" w:hAnsi="Sylfaen" w:cs="Times New Roman"/>
          <w:lang w:val="ka-GE"/>
        </w:rPr>
        <w:t xml:space="preserve">შემოღობილია </w:t>
      </w:r>
      <w:r w:rsidR="007A7A32">
        <w:rPr>
          <w:rFonts w:ascii="Sylfaen" w:eastAsia="Times New Roman" w:hAnsi="Sylfaen" w:cs="Times New Roman"/>
          <w:lang w:val="ka-GE"/>
        </w:rPr>
        <w:t>პროფილირებული ლითონის ღობით</w:t>
      </w:r>
      <w:r w:rsidRPr="001E2985">
        <w:rPr>
          <w:rFonts w:ascii="Sylfaen" w:eastAsia="Times New Roman" w:hAnsi="Sylfaen" w:cs="Times New Roman"/>
          <w:lang w:val="ka-GE"/>
        </w:rPr>
        <w:t>, ხოლო ზედაპირი წარმოადგენს დატკეპნილი ღორღის ფენით</w:t>
      </w:r>
      <w:r w:rsidRPr="00F90A6A">
        <w:rPr>
          <w:rFonts w:ascii="Sylfaen" w:eastAsia="Times New Roman" w:hAnsi="Sylfaen" w:cs="Times New Roman"/>
          <w:lang w:val="ka-GE"/>
        </w:rPr>
        <w:t xml:space="preserve"> </w:t>
      </w:r>
      <w:r w:rsidRPr="001E2985">
        <w:rPr>
          <w:rFonts w:ascii="Sylfaen" w:eastAsia="Times New Roman" w:hAnsi="Sylfaen" w:cs="Times New Roman"/>
          <w:lang w:val="ka-GE"/>
        </w:rPr>
        <w:t>დაფარულ</w:t>
      </w:r>
      <w:r w:rsidRPr="00F90A6A">
        <w:rPr>
          <w:rFonts w:ascii="Sylfaen" w:eastAsia="Times New Roman" w:hAnsi="Sylfaen" w:cs="Times New Roman"/>
          <w:lang w:val="ka-GE"/>
        </w:rPr>
        <w:t xml:space="preserve"> </w:t>
      </w:r>
      <w:r w:rsidRPr="001E2985">
        <w:rPr>
          <w:rFonts w:ascii="Sylfaen" w:eastAsia="Times New Roman" w:hAnsi="Sylfaen" w:cs="Times New Roman"/>
          <w:lang w:val="ka-GE"/>
        </w:rPr>
        <w:t>ტექნოგენურ გრუნტს</w:t>
      </w:r>
      <w:r w:rsidRPr="00F90A6A">
        <w:rPr>
          <w:rFonts w:ascii="Sylfaen" w:eastAsia="Times New Roman" w:hAnsi="Sylfaen" w:cs="Times New Roman"/>
          <w:lang w:val="ka-GE"/>
        </w:rPr>
        <w:t xml:space="preserve">. </w:t>
      </w:r>
      <w:r w:rsidRPr="001E2985">
        <w:rPr>
          <w:rFonts w:ascii="Sylfaen" w:eastAsia="Times New Roman" w:hAnsi="Sylfaen" w:cs="Times New Roman"/>
          <w:lang w:val="ka-GE"/>
        </w:rPr>
        <w:t xml:space="preserve">ტერიტორია მდებარეობს სოფ. იგოეთის უკიდურეს </w:t>
      </w:r>
      <w:r w:rsidR="007A7A32">
        <w:rPr>
          <w:rFonts w:ascii="Sylfaen" w:eastAsia="Times New Roman" w:hAnsi="Sylfaen" w:cs="Times New Roman"/>
          <w:lang w:val="ka-GE"/>
        </w:rPr>
        <w:t>აღმოსავლეთ</w:t>
      </w:r>
      <w:r w:rsidRPr="001E2985">
        <w:rPr>
          <w:rFonts w:ascii="Sylfaen" w:eastAsia="Times New Roman" w:hAnsi="Sylfaen" w:cs="Times New Roman"/>
          <w:lang w:val="ka-GE"/>
        </w:rPr>
        <w:t xml:space="preserve"> ნაწილში, კასპის ცენტრალური უბნიდან </w:t>
      </w:r>
      <w:r w:rsidRPr="001E2985">
        <w:rPr>
          <w:rFonts w:ascii="Sylfaen" w:eastAsia="Times New Roman" w:hAnsi="Sylfaen" w:cs="Times New Roman"/>
          <w:lang w:val="ka-GE"/>
        </w:rPr>
        <w:lastRenderedPageBreak/>
        <w:t xml:space="preserve">ჩრდილოეთით, მისგან 6,0კმ. მანძილის დაშორებით. საწარმოს  სამხრეთით, მისგან 27 მეტრის დაშორებით განთავსებულია თბილისი-სენაკი-ლესელიძის ავტომაგისტრალი, ხოლო მდინარე ლეხურა - საწარმოდან დასავლეთით, 825 მეტრის დაშორებით. საწარმომდე მისასვლელი </w:t>
      </w:r>
      <w:r w:rsidR="007A7A32">
        <w:rPr>
          <w:rFonts w:ascii="Sylfaen" w:eastAsia="Times New Roman" w:hAnsi="Sylfaen" w:cs="Times New Roman"/>
          <w:lang w:val="ka-GE"/>
        </w:rPr>
        <w:t xml:space="preserve">ერთადერთი გზა </w:t>
      </w:r>
      <w:r w:rsidRPr="001E2985">
        <w:rPr>
          <w:rFonts w:ascii="Sylfaen" w:eastAsia="Times New Roman" w:hAnsi="Sylfaen" w:cs="Times New Roman"/>
          <w:lang w:val="ka-GE"/>
        </w:rPr>
        <w:t>წარმოადგენს დატკეპნილი გრუნტის ფენის გზას, რომელიც დაკავშირებულია</w:t>
      </w:r>
      <w:r w:rsidR="007A7A32">
        <w:rPr>
          <w:rFonts w:ascii="Sylfaen" w:eastAsia="Times New Roman" w:hAnsi="Sylfaen" w:cs="Times New Roman"/>
          <w:lang w:val="ka-GE"/>
        </w:rPr>
        <w:t xml:space="preserve"> </w:t>
      </w:r>
      <w:r w:rsidRPr="001E2985">
        <w:rPr>
          <w:rFonts w:ascii="Sylfaen" w:eastAsia="Times New Roman" w:hAnsi="Sylfaen" w:cs="Times New Roman"/>
          <w:lang w:val="ka-GE"/>
        </w:rPr>
        <w:t>სამთავისი-მრგვალი ჭალის გზასთან</w:t>
      </w:r>
      <w:r w:rsidR="007A7A32">
        <w:rPr>
          <w:rFonts w:ascii="Sylfaen" w:eastAsia="Times New Roman" w:hAnsi="Sylfaen" w:cs="Times New Roman"/>
          <w:lang w:val="ka-GE"/>
        </w:rPr>
        <w:t xml:space="preserve"> - საწარმომდე მისვლა შესაძლებელია აღნიშნულ გზასთან დაკავშირებული გვირაბის გავლით, რომელიც მდებარეობს თბილის-სენაკი-ლესელიძის ავტომაგისტრალის ქვეშ. </w:t>
      </w:r>
      <w:r w:rsidR="00E728D6">
        <w:rPr>
          <w:rFonts w:ascii="Sylfaen" w:eastAsia="Times New Roman" w:hAnsi="Sylfaen" w:cs="Times New Roman"/>
          <w:lang w:val="ka-GE"/>
        </w:rPr>
        <w:t xml:space="preserve">დაზუსტებული </w:t>
      </w:r>
      <w:r w:rsidRPr="001E2985">
        <w:rPr>
          <w:rFonts w:ascii="Sylfaen" w:eastAsia="Times New Roman" w:hAnsi="Sylfaen" w:cs="Times New Roman"/>
          <w:lang w:val="ka-GE"/>
        </w:rPr>
        <w:t xml:space="preserve">მანძილი უახლოეს მოსახლემდე(67.06.43.214), რომელიც მდებარეობს </w:t>
      </w:r>
      <w:r w:rsidR="008250A9">
        <w:rPr>
          <w:rFonts w:ascii="Sylfaen" w:eastAsia="Times New Roman" w:hAnsi="Sylfaen" w:cs="Times New Roman"/>
          <w:lang w:val="ka-GE"/>
        </w:rPr>
        <w:t>სამხრეთ-</w:t>
      </w:r>
      <w:r w:rsidRPr="001E2985">
        <w:rPr>
          <w:rFonts w:ascii="Sylfaen" w:eastAsia="Times New Roman" w:hAnsi="Sylfaen" w:cs="Times New Roman"/>
          <w:lang w:val="ka-GE"/>
        </w:rPr>
        <w:t>აღმოსავლეთ მხარეს, შეადგენს 5</w:t>
      </w:r>
      <w:r w:rsidR="007A7A32">
        <w:rPr>
          <w:rFonts w:ascii="Sylfaen" w:eastAsia="Times New Roman" w:hAnsi="Sylfaen" w:cs="Times New Roman"/>
          <w:lang w:val="ka-GE"/>
        </w:rPr>
        <w:t>2,5</w:t>
      </w:r>
      <w:r w:rsidRPr="001E2985">
        <w:rPr>
          <w:rFonts w:ascii="Sylfaen" w:eastAsia="Times New Roman" w:hAnsi="Sylfaen" w:cs="Times New Roman"/>
          <w:lang w:val="ka-GE"/>
        </w:rPr>
        <w:t xml:space="preserve"> მეტრს. </w:t>
      </w:r>
      <w:r w:rsidR="007A7A32">
        <w:rPr>
          <w:rFonts w:ascii="Sylfaen" w:eastAsia="Times New Roman" w:hAnsi="Sylfaen" w:cs="Times New Roman"/>
          <w:lang w:val="ka-GE"/>
        </w:rPr>
        <w:t xml:space="preserve">დაგეგმილი საქმიანობისათვის გამოყოფილი ნაკვეთის ჩრდილოეთით, მისგან </w:t>
      </w:r>
      <w:r w:rsidR="00414BB4">
        <w:rPr>
          <w:rFonts w:ascii="Sylfaen" w:eastAsia="Times New Roman" w:hAnsi="Sylfaen" w:cs="Times New Roman"/>
          <w:lang w:val="ka-GE"/>
        </w:rPr>
        <w:t>115 მეტრი მანძილის დაშორებით მდებარეობს შპს ,,საქართველოს საერთაშორისო ენერგეტიკული კორპორაცია“</w:t>
      </w:r>
      <w:r w:rsidR="00267054">
        <w:rPr>
          <w:rFonts w:ascii="Sylfaen" w:eastAsia="Times New Roman" w:hAnsi="Sylfaen" w:cs="Times New Roman"/>
          <w:lang w:val="ka-GE"/>
        </w:rPr>
        <w:t>(</w:t>
      </w:r>
      <w:r w:rsidR="00267054" w:rsidRPr="00F90A6A">
        <w:rPr>
          <w:rFonts w:ascii="Sylfaen" w:eastAsia="Times New Roman" w:hAnsi="Sylfaen" w:cs="Times New Roman"/>
          <w:lang w:val="ka-GE"/>
        </w:rPr>
        <w:t>GIEC)</w:t>
      </w:r>
      <w:r w:rsidR="00414BB4">
        <w:rPr>
          <w:rFonts w:ascii="Sylfaen" w:eastAsia="Times New Roman" w:hAnsi="Sylfaen" w:cs="Times New Roman"/>
          <w:lang w:val="ka-GE"/>
        </w:rPr>
        <w:t>-ის კუთვნილი ტერიტორია(67.06.43.001). ტერიტორიიდან სამხრეთით, მისგან 80 მეტრის დაშორებით მდებარეობს შპს ,,სან პეტროლიუმ ჯორჯია“-ს კუთვნილი ტერიტორია</w:t>
      </w:r>
      <w:r w:rsidR="00BF60DE">
        <w:rPr>
          <w:rFonts w:ascii="Sylfaen" w:eastAsia="Times New Roman" w:hAnsi="Sylfaen" w:cs="Times New Roman"/>
          <w:lang w:val="ka-GE"/>
        </w:rPr>
        <w:t>(67.06.07.004)</w:t>
      </w:r>
      <w:r w:rsidR="00414BB4">
        <w:rPr>
          <w:rFonts w:ascii="Sylfaen" w:eastAsia="Times New Roman" w:hAnsi="Sylfaen" w:cs="Times New Roman"/>
          <w:lang w:val="ka-GE"/>
        </w:rPr>
        <w:t xml:space="preserve">, რომელზეც სამეწარმეო საქმიანობა არ ხორციელდება. საკადასტრო ნაკვეთის ჩრდილოეთით და სამხრეთით მდებარეობს შპს ,,საქართველოს მელიორაცია“-ის კუთვნილი სარწყავი არხი(თეზი-ოკამის არხი). </w:t>
      </w:r>
      <w:r w:rsidRPr="001E2985">
        <w:rPr>
          <w:rFonts w:ascii="Sylfaen" w:eastAsia="Times New Roman" w:hAnsi="Sylfaen" w:cs="Times New Roman"/>
          <w:lang w:val="ka-GE"/>
        </w:rPr>
        <w:t>საწარმოს ზემოქმედების ზონაში ანალოგიური ტიპის საწარმოები არ ფუნქციონირებს.</w:t>
      </w:r>
    </w:p>
    <w:p w14:paraId="0F6A7B8C" w14:textId="545FF73F" w:rsidR="00414BB4" w:rsidRDefault="00FF636B" w:rsidP="00701A80">
      <w:pPr>
        <w:autoSpaceDE w:val="0"/>
        <w:autoSpaceDN w:val="0"/>
        <w:adjustRightInd w:val="0"/>
        <w:spacing w:after="0" w:line="240" w:lineRule="auto"/>
        <w:ind w:left="-426" w:right="141"/>
        <w:jc w:val="both"/>
        <w:rPr>
          <w:rFonts w:ascii="Sylfaen" w:eastAsia="Times New Roman" w:hAnsi="Sylfaen" w:cs="Times New Roman"/>
          <w:lang w:val="ka-GE"/>
        </w:rPr>
      </w:pPr>
      <w:r>
        <w:rPr>
          <w:rFonts w:ascii="Sylfaen" w:hAnsi="Sylfaen" w:cs="Sylfaen"/>
          <w:lang w:val="ka-GE"/>
        </w:rPr>
        <w:t xml:space="preserve">  საწარმოს აღმოსავლეთით, 9 მეტრის დაშორებით, მდებარეობს საწარმოს კუთვნილი სასოფლო-სამეურნეო დანიშნულების მიწის ნაკვეთი</w:t>
      </w:r>
      <w:r w:rsidR="00D35A76">
        <w:rPr>
          <w:rFonts w:ascii="Sylfaen" w:hAnsi="Sylfaen" w:cs="Sylfaen"/>
          <w:lang w:val="ka-GE"/>
        </w:rPr>
        <w:t xml:space="preserve">, საკადასტრო კოდით </w:t>
      </w:r>
      <w:r w:rsidR="00D35A76">
        <w:rPr>
          <w:rFonts w:ascii="Sylfaen" w:hAnsi="Sylfaen" w:cs="Sylfaen"/>
        </w:rPr>
        <w:t>67.06.43.171</w:t>
      </w:r>
      <w:r>
        <w:rPr>
          <w:rFonts w:ascii="Sylfaen" w:hAnsi="Sylfaen" w:cs="Sylfaen"/>
          <w:lang w:val="ka-GE"/>
        </w:rPr>
        <w:t>, ფართობით 1372კვ.მ.</w:t>
      </w:r>
      <w:r w:rsidR="00D35A76">
        <w:rPr>
          <w:rFonts w:ascii="Sylfaen" w:hAnsi="Sylfaen" w:cs="Sylfaen"/>
          <w:lang w:val="ka-GE"/>
        </w:rPr>
        <w:t xml:space="preserve">, რომელზეც რაიმე სახის ინფრასტრუქტურა(მისასვლელი გზა, შიდა საგზაო ინფრასტრუქტურა, ელ. ენერგია და სხვა) განვითარებული არ არის. აღნიშნული ტერიტორიის სამეწარმეო საქმიანობის მიმართულებით გამოყენება აღნიშნულ ეტაპზე არ განიხილება. </w:t>
      </w:r>
    </w:p>
    <w:p w14:paraId="7B7AF339" w14:textId="09725ADC" w:rsidR="001E2985" w:rsidRPr="001E2985" w:rsidRDefault="001E2985" w:rsidP="001E2985">
      <w:pPr>
        <w:spacing w:after="0" w:line="240" w:lineRule="auto"/>
        <w:ind w:left="-450" w:right="149" w:hanging="1507"/>
        <w:jc w:val="both"/>
        <w:rPr>
          <w:rFonts w:ascii="Sylfaen" w:eastAsia="Times New Roman" w:hAnsi="Sylfaen" w:cs="Times New Roman"/>
          <w:lang w:val="ka-GE"/>
        </w:rPr>
      </w:pPr>
      <w:r w:rsidRPr="001E2985">
        <w:rPr>
          <w:rFonts w:ascii="Sylfaen" w:eastAsia="Calibri" w:hAnsi="Sylfaen" w:cs="Sylfaen"/>
          <w:lang w:val="ka-GE"/>
        </w:rPr>
        <w:t xml:space="preserve">                              </w:t>
      </w:r>
      <w:r w:rsidRPr="001E2985">
        <w:rPr>
          <w:rFonts w:ascii="Sylfaen" w:eastAsia="Calibri" w:hAnsi="Sylfaen" w:cs="Sylfaen"/>
          <w:lang w:val="en-US"/>
        </w:rPr>
        <w:t>საქმიანობის</w:t>
      </w:r>
      <w:r w:rsidRPr="001E2985">
        <w:rPr>
          <w:rFonts w:ascii="Sylfaen" w:eastAsia="Calibri" w:hAnsi="Sylfaen" w:cs="Times New Roman"/>
          <w:lang w:val="en-US"/>
        </w:rPr>
        <w:t xml:space="preserve"> </w:t>
      </w:r>
      <w:r w:rsidRPr="001E2985">
        <w:rPr>
          <w:rFonts w:ascii="Sylfaen" w:eastAsia="Calibri" w:hAnsi="Sylfaen" w:cs="Sylfaen"/>
          <w:lang w:val="en-US"/>
        </w:rPr>
        <w:t>გან</w:t>
      </w:r>
      <w:r w:rsidRPr="001E2985">
        <w:rPr>
          <w:rFonts w:ascii="Sylfaen" w:eastAsia="Calibri" w:hAnsi="Sylfaen" w:cs="Sylfaen"/>
          <w:lang w:val="ka-GE"/>
        </w:rPr>
        <w:t>მა</w:t>
      </w:r>
      <w:r w:rsidRPr="001E2985">
        <w:rPr>
          <w:rFonts w:ascii="Sylfaen" w:eastAsia="Calibri" w:hAnsi="Sylfaen" w:cs="Sylfaen"/>
          <w:lang w:val="en-US"/>
        </w:rPr>
        <w:t>ხორციელებ</w:t>
      </w:r>
      <w:r w:rsidRPr="001E2985">
        <w:rPr>
          <w:rFonts w:ascii="Sylfaen" w:eastAsia="Calibri" w:hAnsi="Sylfaen" w:cs="Sylfaen"/>
          <w:lang w:val="ka-GE"/>
        </w:rPr>
        <w:t>ე</w:t>
      </w:r>
      <w:r w:rsidRPr="001E2985">
        <w:rPr>
          <w:rFonts w:ascii="Sylfaen" w:eastAsia="Calibri" w:hAnsi="Sylfaen" w:cs="Sylfaen"/>
          <w:lang w:val="en-US"/>
        </w:rPr>
        <w:t>ლი</w:t>
      </w:r>
      <w:r w:rsidRPr="001E2985">
        <w:rPr>
          <w:rFonts w:ascii="Sylfaen" w:eastAsia="Calibri" w:hAnsi="Sylfaen" w:cs="Times New Roman"/>
          <w:lang w:val="en-US"/>
        </w:rPr>
        <w:t xml:space="preserve"> </w:t>
      </w:r>
      <w:r w:rsidRPr="001E2985">
        <w:rPr>
          <w:rFonts w:ascii="Sylfaen" w:eastAsia="Calibri" w:hAnsi="Sylfaen" w:cs="Sylfaen"/>
          <w:lang w:val="en-US"/>
        </w:rPr>
        <w:t>და</w:t>
      </w:r>
      <w:r w:rsidRPr="001E2985">
        <w:rPr>
          <w:rFonts w:ascii="Sylfaen" w:eastAsia="Calibri" w:hAnsi="Sylfaen" w:cs="Times New Roman"/>
          <w:lang w:val="en-US"/>
        </w:rPr>
        <w:t xml:space="preserve"> </w:t>
      </w:r>
      <w:r w:rsidRPr="001E2985">
        <w:rPr>
          <w:rFonts w:ascii="Sylfaen" w:eastAsia="Calibri" w:hAnsi="Sylfaen" w:cs="Sylfaen"/>
          <w:lang w:val="ka-GE"/>
        </w:rPr>
        <w:t>სკრინინგის</w:t>
      </w:r>
      <w:r w:rsidRPr="001E2985">
        <w:rPr>
          <w:rFonts w:ascii="Sylfaen" w:eastAsia="Calibri" w:hAnsi="Sylfaen" w:cs="Times New Roman"/>
          <w:lang w:val="en-US"/>
        </w:rPr>
        <w:t xml:space="preserve"> </w:t>
      </w:r>
      <w:r w:rsidRPr="001E2985">
        <w:rPr>
          <w:rFonts w:ascii="Sylfaen" w:eastAsia="Calibri" w:hAnsi="Sylfaen" w:cs="Sylfaen"/>
          <w:lang w:val="en-US"/>
        </w:rPr>
        <w:t>ანგარიშის</w:t>
      </w:r>
      <w:r w:rsidRPr="001E2985">
        <w:rPr>
          <w:rFonts w:ascii="Sylfaen" w:eastAsia="Calibri" w:hAnsi="Sylfaen" w:cs="Times New Roman"/>
          <w:lang w:val="en-US"/>
        </w:rPr>
        <w:t xml:space="preserve"> </w:t>
      </w:r>
      <w:r w:rsidRPr="001E2985">
        <w:rPr>
          <w:rFonts w:ascii="Sylfaen" w:eastAsia="Calibri" w:hAnsi="Sylfaen" w:cs="Sylfaen"/>
          <w:lang w:val="en-US"/>
        </w:rPr>
        <w:t>შემმუშავებელი</w:t>
      </w:r>
      <w:r w:rsidRPr="001E2985">
        <w:rPr>
          <w:rFonts w:ascii="Sylfaen" w:eastAsia="Calibri" w:hAnsi="Sylfaen" w:cs="Times New Roman"/>
          <w:lang w:val="en-US"/>
        </w:rPr>
        <w:t xml:space="preserve"> </w:t>
      </w:r>
      <w:proofErr w:type="gramStart"/>
      <w:r w:rsidRPr="001E2985">
        <w:rPr>
          <w:rFonts w:ascii="Sylfaen" w:eastAsia="Calibri" w:hAnsi="Sylfaen" w:cs="Sylfaen"/>
          <w:lang w:val="en-US"/>
        </w:rPr>
        <w:t>ორგანიზაციების</w:t>
      </w:r>
      <w:r w:rsidRPr="001E2985">
        <w:rPr>
          <w:rFonts w:ascii="Sylfaen" w:eastAsia="Calibri" w:hAnsi="Sylfaen" w:cs="Times New Roman"/>
          <w:lang w:val="en-US"/>
        </w:rPr>
        <w:t xml:space="preserve"> </w:t>
      </w:r>
      <w:r w:rsidRPr="001E2985">
        <w:rPr>
          <w:rFonts w:ascii="Sylfaen" w:eastAsia="Calibri" w:hAnsi="Sylfaen" w:cs="Times New Roman"/>
          <w:lang w:val="ka-GE"/>
        </w:rPr>
        <w:t xml:space="preserve"> </w:t>
      </w:r>
      <w:r w:rsidRPr="001E2985">
        <w:rPr>
          <w:rFonts w:ascii="Sylfaen" w:eastAsia="Calibri" w:hAnsi="Sylfaen" w:cs="Sylfaen"/>
          <w:lang w:val="en-US"/>
        </w:rPr>
        <w:t>საკონტაქტო</w:t>
      </w:r>
      <w:proofErr w:type="gramEnd"/>
      <w:r w:rsidRPr="001E2985">
        <w:rPr>
          <w:rFonts w:ascii="Sylfaen" w:eastAsia="Calibri" w:hAnsi="Sylfaen" w:cs="Times New Roman"/>
          <w:lang w:val="en-US"/>
        </w:rPr>
        <w:t xml:space="preserve"> </w:t>
      </w:r>
      <w:r w:rsidRPr="001E2985">
        <w:rPr>
          <w:rFonts w:ascii="Sylfaen" w:eastAsia="Calibri" w:hAnsi="Sylfaen" w:cs="Sylfaen"/>
          <w:lang w:val="en-US"/>
        </w:rPr>
        <w:t>ინფორმაცია</w:t>
      </w:r>
      <w:r w:rsidRPr="001E2985">
        <w:rPr>
          <w:rFonts w:ascii="Sylfaen" w:eastAsia="Calibri" w:hAnsi="Sylfaen" w:cs="Times New Roman"/>
          <w:lang w:val="en-US"/>
        </w:rPr>
        <w:t xml:space="preserve"> </w:t>
      </w:r>
      <w:r w:rsidRPr="001E2985">
        <w:rPr>
          <w:rFonts w:ascii="Sylfaen" w:eastAsia="Calibri" w:hAnsi="Sylfaen" w:cs="Sylfaen"/>
          <w:lang w:val="en-US"/>
        </w:rPr>
        <w:t>მოცემულია</w:t>
      </w:r>
      <w:r w:rsidRPr="001E2985">
        <w:rPr>
          <w:rFonts w:ascii="Sylfaen" w:eastAsia="Calibri" w:hAnsi="Sylfaen" w:cs="Times New Roman"/>
          <w:lang w:val="en-US"/>
        </w:rPr>
        <w:t xml:space="preserve"> </w:t>
      </w:r>
      <w:r w:rsidRPr="001E2985">
        <w:rPr>
          <w:rFonts w:ascii="Sylfaen" w:eastAsia="Calibri" w:hAnsi="Sylfaen" w:cs="Sylfaen"/>
          <w:lang w:val="ka-GE"/>
        </w:rPr>
        <w:t xml:space="preserve"> ცხრილში </w:t>
      </w:r>
      <w:r w:rsidR="00AF503D">
        <w:rPr>
          <w:rFonts w:ascii="Sylfaen" w:eastAsia="Calibri" w:hAnsi="Sylfaen" w:cs="Sylfaen"/>
          <w:lang w:val="ka-GE"/>
        </w:rPr>
        <w:t>2</w:t>
      </w:r>
      <w:r w:rsidRPr="001E2985">
        <w:rPr>
          <w:rFonts w:ascii="Sylfaen" w:eastAsia="Calibri" w:hAnsi="Sylfaen" w:cs="Sylfaen"/>
          <w:lang w:val="ka-GE"/>
        </w:rPr>
        <w:t>.1.</w:t>
      </w:r>
      <w:r w:rsidRPr="001E2985">
        <w:rPr>
          <w:rFonts w:ascii="Sylfaen" w:eastAsia="Calibri" w:hAnsi="Sylfaen" w:cs="Times New Roman"/>
          <w:lang w:val="en-US"/>
        </w:rPr>
        <w:t xml:space="preserve"> </w:t>
      </w:r>
      <w:r w:rsidRPr="001E2985">
        <w:rPr>
          <w:rFonts w:ascii="Sylfaen" w:eastAsia="Times New Roman" w:hAnsi="Sylfaen" w:cs="Times New Roman"/>
          <w:lang w:val="ka-GE"/>
        </w:rPr>
        <w:t xml:space="preserve">                             </w:t>
      </w:r>
    </w:p>
    <w:p w14:paraId="36D1DECC" w14:textId="3E80ED0A" w:rsidR="001E2985" w:rsidRPr="001E2985" w:rsidRDefault="001E2985" w:rsidP="001E2985">
      <w:pPr>
        <w:spacing w:after="0" w:line="240" w:lineRule="auto"/>
        <w:ind w:left="-540" w:hanging="270"/>
        <w:jc w:val="both"/>
        <w:rPr>
          <w:rFonts w:ascii="Sylfaen" w:eastAsia="Times New Roman" w:hAnsi="Sylfaen" w:cs="Times New Roman"/>
          <w:lang w:val="ka-GE"/>
        </w:rPr>
      </w:pPr>
      <w:r w:rsidRPr="001E2985">
        <w:rPr>
          <w:rFonts w:ascii="Sylfaen" w:eastAsia="Times New Roman" w:hAnsi="Sylfaen" w:cs="Times New Roman"/>
          <w:lang w:val="ka-GE"/>
        </w:rPr>
        <w:t xml:space="preserve">              ცხრილი </w:t>
      </w:r>
      <w:r w:rsidR="00AF503D">
        <w:rPr>
          <w:rFonts w:ascii="Sylfaen" w:eastAsia="Times New Roman" w:hAnsi="Sylfaen" w:cs="Times New Roman"/>
          <w:lang w:val="ka-GE"/>
        </w:rPr>
        <w:t>2</w:t>
      </w:r>
      <w:r w:rsidRPr="001E2985">
        <w:rPr>
          <w:rFonts w:ascii="Sylfaen" w:eastAsia="Times New Roman" w:hAnsi="Sylfaen" w:cs="Times New Roman"/>
          <w:lang w:val="ka-GE"/>
        </w:rPr>
        <w:t>.1</w:t>
      </w:r>
    </w:p>
    <w:p w14:paraId="2C5D1326" w14:textId="77777777" w:rsidR="001E2985" w:rsidRPr="001E2985" w:rsidRDefault="001E2985" w:rsidP="001E2985">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673"/>
        <w:gridCol w:w="4672"/>
      </w:tblGrid>
      <w:tr w:rsidR="001E2985" w:rsidRPr="001E2985" w14:paraId="4E127097" w14:textId="77777777" w:rsidTr="00294062">
        <w:tc>
          <w:tcPr>
            <w:tcW w:w="4675" w:type="dxa"/>
          </w:tcPr>
          <w:p w14:paraId="09B466E2"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განმხორციელებელი</w:t>
            </w:r>
            <w:r w:rsidRPr="001E2985">
              <w:rPr>
                <w:rFonts w:ascii="Sylfaen" w:eastAsia="Times New Roman" w:hAnsi="Sylfaen" w:cs="Times New Roman"/>
              </w:rPr>
              <w:t xml:space="preserve"> </w:t>
            </w:r>
            <w:r w:rsidRPr="001E2985">
              <w:rPr>
                <w:rFonts w:ascii="Sylfaen" w:eastAsia="Times New Roman" w:hAnsi="Sylfaen" w:cs="Sylfaen"/>
              </w:rPr>
              <w:t>კომპანია</w:t>
            </w:r>
          </w:p>
        </w:tc>
        <w:tc>
          <w:tcPr>
            <w:tcW w:w="4675" w:type="dxa"/>
          </w:tcPr>
          <w:p w14:paraId="68DBA9EA"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Sylfaen"/>
                <w:lang w:val="ka-GE"/>
              </w:rPr>
              <w:t xml:space="preserve">შპს  </w:t>
            </w:r>
            <w:r w:rsidRPr="001E2985">
              <w:rPr>
                <w:rFonts w:ascii="Sylfaen" w:eastAsia="Calibri" w:hAnsi="Sylfaen" w:cs="Times New Roman"/>
                <w:lang w:val="ka-GE"/>
              </w:rPr>
              <w:t>,,</w:t>
            </w:r>
            <w:r w:rsidRPr="001E2985">
              <w:rPr>
                <w:rFonts w:ascii="Sylfaen" w:eastAsia="Calibri" w:hAnsi="Sylfaen" w:cs="Sylfaen"/>
                <w:lang w:val="ka-GE"/>
              </w:rPr>
              <w:t>მარკ გრუპი</w:t>
            </w:r>
            <w:r w:rsidRPr="001E2985">
              <w:rPr>
                <w:rFonts w:ascii="Sylfaen" w:eastAsia="Calibri" w:hAnsi="Sylfaen" w:cs="Times New Roman"/>
                <w:lang w:val="ka-GE"/>
              </w:rPr>
              <w:t>“</w:t>
            </w:r>
          </w:p>
        </w:tc>
      </w:tr>
      <w:tr w:rsidR="001E2985" w:rsidRPr="001E2985" w14:paraId="480A3B72" w14:textId="77777777" w:rsidTr="00294062">
        <w:tc>
          <w:tcPr>
            <w:tcW w:w="4675" w:type="dxa"/>
          </w:tcPr>
          <w:p w14:paraId="347630FD"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rPr>
              <w:t xml:space="preserve"> </w:t>
            </w:r>
            <w:r w:rsidRPr="001E2985">
              <w:rPr>
                <w:rFonts w:ascii="Sylfaen" w:eastAsia="Times New Roman" w:hAnsi="Sylfaen" w:cs="Sylfaen"/>
              </w:rPr>
              <w:t>იურიდიული</w:t>
            </w:r>
            <w:r w:rsidRPr="001E2985">
              <w:rPr>
                <w:rFonts w:ascii="Sylfaen" w:eastAsia="Times New Roman" w:hAnsi="Sylfaen" w:cs="Times New Roman"/>
              </w:rPr>
              <w:t xml:space="preserve"> </w:t>
            </w:r>
            <w:r w:rsidRPr="001E2985">
              <w:rPr>
                <w:rFonts w:ascii="Sylfaen" w:eastAsia="Times New Roman" w:hAnsi="Sylfaen" w:cs="Sylfaen"/>
              </w:rPr>
              <w:t>მისამართი</w:t>
            </w:r>
          </w:p>
        </w:tc>
        <w:tc>
          <w:tcPr>
            <w:tcW w:w="4675" w:type="dxa"/>
          </w:tcPr>
          <w:p w14:paraId="35423579" w14:textId="77777777" w:rsidR="001E2985" w:rsidRPr="001E2985" w:rsidRDefault="001E2985" w:rsidP="001E2985">
            <w:pPr>
              <w:autoSpaceDE w:val="0"/>
              <w:autoSpaceDN w:val="0"/>
              <w:adjustRightInd w:val="0"/>
              <w:rPr>
                <w:rFonts w:ascii="Sylfaen" w:eastAsia="Times New Roman" w:hAnsi="Sylfaen" w:cs="Times New Roman"/>
                <w:lang w:val="ka-GE"/>
              </w:rPr>
            </w:pPr>
            <w:r w:rsidRPr="001E2985">
              <w:rPr>
                <w:rFonts w:ascii="Sylfaen" w:eastAsia="Calibri" w:hAnsi="Sylfaen" w:cs="Sylfaen"/>
              </w:rPr>
              <w:t>თბილისი</w:t>
            </w:r>
            <w:r w:rsidRPr="001E2985">
              <w:rPr>
                <w:rFonts w:ascii="Sylfaen" w:eastAsia="Calibri" w:hAnsi="Sylfaen" w:cs="DejaVuSans"/>
              </w:rPr>
              <w:t xml:space="preserve">, </w:t>
            </w:r>
            <w:r w:rsidRPr="001E2985">
              <w:rPr>
                <w:rFonts w:ascii="Sylfaen" w:eastAsia="Calibri" w:hAnsi="Sylfaen" w:cs="Sylfaen"/>
              </w:rPr>
              <w:t>მოსკოვის</w:t>
            </w:r>
            <w:r w:rsidRPr="001E2985">
              <w:rPr>
                <w:rFonts w:ascii="Sylfaen" w:eastAsia="Calibri" w:hAnsi="Sylfaen" w:cs="DejaVuSans"/>
              </w:rPr>
              <w:t xml:space="preserve"> </w:t>
            </w:r>
            <w:r w:rsidRPr="001E2985">
              <w:rPr>
                <w:rFonts w:ascii="Sylfaen" w:eastAsia="Calibri" w:hAnsi="Sylfaen" w:cs="Sylfaen"/>
              </w:rPr>
              <w:t>გამზ</w:t>
            </w:r>
            <w:r w:rsidRPr="001E2985">
              <w:rPr>
                <w:rFonts w:ascii="Sylfaen" w:eastAsia="Calibri" w:hAnsi="Sylfaen" w:cs="DejaVuSans"/>
              </w:rPr>
              <w:t>.</w:t>
            </w:r>
            <w:r w:rsidRPr="001E2985">
              <w:rPr>
                <w:rFonts w:ascii="Sylfaen" w:eastAsia="Calibri" w:hAnsi="Sylfaen" w:cs="DejaVuSans"/>
                <w:lang w:val="ka-GE"/>
              </w:rPr>
              <w:t xml:space="preserve"> </w:t>
            </w:r>
            <w:r w:rsidRPr="001E2985">
              <w:rPr>
                <w:rFonts w:ascii="Sylfaen" w:eastAsia="Calibri" w:hAnsi="Sylfaen" w:cs="DejaVuSans"/>
              </w:rPr>
              <w:t xml:space="preserve">N 19, </w:t>
            </w:r>
            <w:r w:rsidRPr="001E2985">
              <w:rPr>
                <w:rFonts w:ascii="Sylfaen" w:eastAsia="Calibri" w:hAnsi="Sylfaen" w:cs="Sylfaen"/>
              </w:rPr>
              <w:t>ბ</w:t>
            </w:r>
            <w:r w:rsidRPr="001E2985">
              <w:rPr>
                <w:rFonts w:ascii="Sylfaen" w:eastAsia="Calibri" w:hAnsi="Sylfaen" w:cs="DejaVuSans"/>
              </w:rPr>
              <w:t>. 25</w:t>
            </w:r>
          </w:p>
        </w:tc>
      </w:tr>
      <w:tr w:rsidR="001E2985" w:rsidRPr="001E2985" w14:paraId="2EA627F0" w14:textId="77777777" w:rsidTr="00294062">
        <w:tc>
          <w:tcPr>
            <w:tcW w:w="4675" w:type="dxa"/>
          </w:tcPr>
          <w:p w14:paraId="4B97721C"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განხორციელების</w:t>
            </w:r>
            <w:r w:rsidRPr="001E2985">
              <w:rPr>
                <w:rFonts w:ascii="Sylfaen" w:eastAsia="Times New Roman" w:hAnsi="Sylfaen" w:cs="Times New Roman"/>
              </w:rPr>
              <w:t xml:space="preserve"> </w:t>
            </w:r>
            <w:r w:rsidRPr="001E2985">
              <w:rPr>
                <w:rFonts w:ascii="Sylfaen" w:eastAsia="Times New Roman" w:hAnsi="Sylfaen" w:cs="Sylfaen"/>
              </w:rPr>
              <w:t>ადგილის</w:t>
            </w:r>
            <w:r w:rsidRPr="001E2985">
              <w:rPr>
                <w:rFonts w:ascii="Sylfaen" w:eastAsia="Times New Roman" w:hAnsi="Sylfaen" w:cs="Times New Roman"/>
              </w:rPr>
              <w:t xml:space="preserve"> </w:t>
            </w:r>
            <w:r w:rsidRPr="001E2985">
              <w:rPr>
                <w:rFonts w:ascii="Sylfaen" w:eastAsia="Times New Roman" w:hAnsi="Sylfaen" w:cs="Sylfaen"/>
              </w:rPr>
              <w:t>მისამართი</w:t>
            </w:r>
            <w:r w:rsidRPr="001E2985">
              <w:rPr>
                <w:rFonts w:ascii="Sylfaen" w:eastAsia="Times New Roman" w:hAnsi="Sylfaen" w:cs="Times New Roman"/>
              </w:rPr>
              <w:t xml:space="preserve"> </w:t>
            </w:r>
          </w:p>
        </w:tc>
        <w:tc>
          <w:tcPr>
            <w:tcW w:w="4675" w:type="dxa"/>
          </w:tcPr>
          <w:p w14:paraId="0C017304"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Sylfaen"/>
                <w:lang w:val="ka-GE"/>
              </w:rPr>
              <w:t>ქ. კასპი, სოფ. იგოეთი</w:t>
            </w:r>
          </w:p>
        </w:tc>
      </w:tr>
      <w:tr w:rsidR="001E2985" w:rsidRPr="001E2985" w14:paraId="04BF3564" w14:textId="77777777" w:rsidTr="00294062">
        <w:tc>
          <w:tcPr>
            <w:tcW w:w="4675" w:type="dxa"/>
          </w:tcPr>
          <w:p w14:paraId="3756E09B"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საქმიანობის</w:t>
            </w:r>
            <w:r w:rsidRPr="001E2985">
              <w:rPr>
                <w:rFonts w:ascii="Sylfaen" w:eastAsia="Times New Roman" w:hAnsi="Sylfaen" w:cs="Times New Roman"/>
              </w:rPr>
              <w:t xml:space="preserve"> </w:t>
            </w:r>
            <w:r w:rsidRPr="001E2985">
              <w:rPr>
                <w:rFonts w:ascii="Sylfaen" w:eastAsia="Times New Roman" w:hAnsi="Sylfaen" w:cs="Sylfaen"/>
              </w:rPr>
              <w:t>სახე</w:t>
            </w:r>
          </w:p>
        </w:tc>
        <w:tc>
          <w:tcPr>
            <w:tcW w:w="4675" w:type="dxa"/>
          </w:tcPr>
          <w:p w14:paraId="1AF3598D" w14:textId="77777777" w:rsidR="001E2985" w:rsidRPr="001E2985" w:rsidRDefault="001E2985" w:rsidP="001E2985">
            <w:pPr>
              <w:ind w:left="-85" w:right="-576" w:hanging="59"/>
              <w:rPr>
                <w:rFonts w:ascii="Sylfaen" w:eastAsia="Times New Roman" w:hAnsi="Sylfaen" w:cs="Times New Roman"/>
                <w:lang w:val="ka-GE"/>
              </w:rPr>
            </w:pPr>
            <w:r w:rsidRPr="001E2985">
              <w:rPr>
                <w:rFonts w:ascii="Sylfaen" w:eastAsia="Times New Roman" w:hAnsi="Sylfaen" w:cs="Sylfaen"/>
                <w:lang w:val="ka-GE"/>
              </w:rPr>
              <w:t xml:space="preserve"> </w:t>
            </w:r>
            <w:r w:rsidRPr="001E2985">
              <w:rPr>
                <w:rFonts w:ascii="Sylfaen" w:eastAsia="Calibri" w:hAnsi="Sylfaen" w:cs="Times New Roman"/>
                <w:lang w:val="ka-GE"/>
              </w:rPr>
              <w:t>ცემენტის წარმოება</w:t>
            </w:r>
          </w:p>
        </w:tc>
      </w:tr>
      <w:tr w:rsidR="001E2985" w:rsidRPr="001E2985" w14:paraId="002AF85D" w14:textId="77777777" w:rsidTr="00294062">
        <w:tc>
          <w:tcPr>
            <w:tcW w:w="9350" w:type="dxa"/>
            <w:gridSpan w:val="2"/>
          </w:tcPr>
          <w:p w14:paraId="366FF586"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მონაცემები</w:t>
            </w:r>
          </w:p>
        </w:tc>
      </w:tr>
      <w:tr w:rsidR="001E2985" w:rsidRPr="001E2985" w14:paraId="0DEFD781" w14:textId="77777777" w:rsidTr="00294062">
        <w:tc>
          <w:tcPr>
            <w:tcW w:w="4675" w:type="dxa"/>
          </w:tcPr>
          <w:p w14:paraId="0B86C3BB"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საიდენტიფიკაციო</w:t>
            </w:r>
            <w:r w:rsidRPr="001E2985">
              <w:rPr>
                <w:rFonts w:ascii="Sylfaen" w:eastAsia="Times New Roman" w:hAnsi="Sylfaen" w:cs="Times New Roman"/>
              </w:rPr>
              <w:t xml:space="preserve"> </w:t>
            </w:r>
            <w:r w:rsidRPr="001E2985">
              <w:rPr>
                <w:rFonts w:ascii="Sylfaen" w:eastAsia="Times New Roman" w:hAnsi="Sylfaen" w:cs="Sylfaen"/>
              </w:rPr>
              <w:t>კოდი</w:t>
            </w:r>
          </w:p>
        </w:tc>
        <w:tc>
          <w:tcPr>
            <w:tcW w:w="4675" w:type="dxa"/>
          </w:tcPr>
          <w:p w14:paraId="4C0F9C66"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DejaVuSans"/>
              </w:rPr>
              <w:t>406314983</w:t>
            </w:r>
          </w:p>
        </w:tc>
      </w:tr>
      <w:tr w:rsidR="001E2985" w:rsidRPr="001E2985" w14:paraId="39C243A8" w14:textId="77777777" w:rsidTr="00294062">
        <w:tc>
          <w:tcPr>
            <w:tcW w:w="4675" w:type="dxa"/>
          </w:tcPr>
          <w:p w14:paraId="452B2DFB"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ელექტრონული</w:t>
            </w:r>
            <w:r w:rsidRPr="001E2985">
              <w:rPr>
                <w:rFonts w:ascii="Sylfaen" w:eastAsia="Times New Roman" w:hAnsi="Sylfaen" w:cs="Times New Roman"/>
              </w:rPr>
              <w:t xml:space="preserve"> </w:t>
            </w:r>
            <w:r w:rsidRPr="001E2985">
              <w:rPr>
                <w:rFonts w:ascii="Sylfaen" w:eastAsia="Times New Roman" w:hAnsi="Sylfaen" w:cs="Sylfaen"/>
              </w:rPr>
              <w:t>ფოსტა</w:t>
            </w:r>
          </w:p>
        </w:tc>
        <w:tc>
          <w:tcPr>
            <w:tcW w:w="4675" w:type="dxa"/>
          </w:tcPr>
          <w:p w14:paraId="248FBFEA"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DejaVuSans"/>
              </w:rPr>
              <w:t>markgrup@inbox.ru</w:t>
            </w:r>
          </w:p>
        </w:tc>
      </w:tr>
      <w:tr w:rsidR="001E2985" w:rsidRPr="001E2985" w14:paraId="591AAD56" w14:textId="77777777" w:rsidTr="00294062">
        <w:tc>
          <w:tcPr>
            <w:tcW w:w="4675" w:type="dxa"/>
          </w:tcPr>
          <w:p w14:paraId="6CAA6117"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პირი</w:t>
            </w:r>
          </w:p>
        </w:tc>
        <w:tc>
          <w:tcPr>
            <w:tcW w:w="4675" w:type="dxa"/>
          </w:tcPr>
          <w:p w14:paraId="5F5BA01F"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Sylfaen"/>
              </w:rPr>
              <w:t>გიორგი</w:t>
            </w:r>
            <w:r w:rsidRPr="001E2985">
              <w:rPr>
                <w:rFonts w:ascii="DejaVuSans" w:eastAsia="Calibri" w:hAnsi="DejaVuSans" w:cs="DejaVuSans"/>
              </w:rPr>
              <w:t xml:space="preserve"> </w:t>
            </w:r>
            <w:r w:rsidRPr="001E2985">
              <w:rPr>
                <w:rFonts w:ascii="Sylfaen" w:eastAsia="Calibri" w:hAnsi="Sylfaen" w:cs="Sylfaen"/>
              </w:rPr>
              <w:t>ლელაშვილი</w:t>
            </w:r>
          </w:p>
        </w:tc>
      </w:tr>
      <w:tr w:rsidR="001E2985" w:rsidRPr="001E2985" w14:paraId="2D102DB6" w14:textId="77777777" w:rsidTr="00294062">
        <w:tc>
          <w:tcPr>
            <w:tcW w:w="4675" w:type="dxa"/>
          </w:tcPr>
          <w:p w14:paraId="6F78A18B" w14:textId="77777777" w:rsidR="001E2985" w:rsidRPr="001E2985" w:rsidRDefault="001E2985" w:rsidP="001E2985">
            <w:pPr>
              <w:jc w:val="both"/>
              <w:rPr>
                <w:rFonts w:ascii="Sylfaen" w:eastAsia="Times New Roman" w:hAnsi="Sylfaen" w:cs="Sylfaen"/>
              </w:rPr>
            </w:pPr>
            <w:r w:rsidRPr="001E2985">
              <w:rPr>
                <w:rFonts w:ascii="Sylfaen" w:eastAsia="Times New Roman" w:hAnsi="Sylfaen" w:cs="Sylfaen"/>
              </w:rPr>
              <w:t>საკონტაქტო</w:t>
            </w:r>
            <w:r w:rsidRPr="001E2985">
              <w:rPr>
                <w:rFonts w:ascii="Sylfaen" w:eastAsia="Times New Roman" w:hAnsi="Sylfaen" w:cs="Times New Roman"/>
              </w:rPr>
              <w:t xml:space="preserve"> </w:t>
            </w:r>
            <w:r w:rsidRPr="001E2985">
              <w:rPr>
                <w:rFonts w:ascii="Sylfaen" w:eastAsia="Times New Roman" w:hAnsi="Sylfaen" w:cs="Sylfaen"/>
              </w:rPr>
              <w:t>ტელეფონი</w:t>
            </w:r>
          </w:p>
        </w:tc>
        <w:tc>
          <w:tcPr>
            <w:tcW w:w="4675" w:type="dxa"/>
          </w:tcPr>
          <w:p w14:paraId="01DA4185" w14:textId="77777777" w:rsidR="001E2985" w:rsidRPr="001E2985" w:rsidRDefault="001E2985" w:rsidP="001E2985">
            <w:pPr>
              <w:jc w:val="both"/>
              <w:rPr>
                <w:rFonts w:ascii="Sylfaen" w:eastAsia="Times New Roman" w:hAnsi="Sylfaen" w:cs="Times New Roman"/>
                <w:lang w:val="ka-GE"/>
              </w:rPr>
            </w:pPr>
            <w:r w:rsidRPr="001E2985">
              <w:rPr>
                <w:rFonts w:ascii="Sylfaen" w:eastAsia="Calibri" w:hAnsi="Sylfaen" w:cs="Times New Roman"/>
                <w:lang w:val="ka-GE"/>
              </w:rPr>
              <w:t xml:space="preserve">5 96 99 99 02 </w:t>
            </w:r>
          </w:p>
        </w:tc>
      </w:tr>
      <w:tr w:rsidR="001E2985" w:rsidRPr="001E2985" w14:paraId="415917A2" w14:textId="77777777" w:rsidTr="00294062">
        <w:tc>
          <w:tcPr>
            <w:tcW w:w="4675" w:type="dxa"/>
          </w:tcPr>
          <w:p w14:paraId="60B660E8" w14:textId="77777777" w:rsidR="001E2985" w:rsidRPr="001E2985" w:rsidRDefault="001E2985" w:rsidP="001E2985">
            <w:pPr>
              <w:jc w:val="both"/>
              <w:rPr>
                <w:rFonts w:ascii="Sylfaen" w:eastAsia="Times New Roman" w:hAnsi="Sylfaen" w:cs="Sylfaen"/>
                <w:lang w:val="ka-GE"/>
              </w:rPr>
            </w:pPr>
            <w:r w:rsidRPr="001E2985">
              <w:rPr>
                <w:rFonts w:ascii="Sylfaen" w:eastAsia="Times New Roman" w:hAnsi="Sylfaen" w:cs="Sylfaen"/>
                <w:lang w:val="ka-GE"/>
              </w:rPr>
              <w:t>საკონსულტაციო ფირმა</w:t>
            </w:r>
          </w:p>
        </w:tc>
        <w:tc>
          <w:tcPr>
            <w:tcW w:w="4675" w:type="dxa"/>
          </w:tcPr>
          <w:p w14:paraId="4FB08131"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შ.პ.ს.  ,,BS Group”</w:t>
            </w:r>
          </w:p>
        </w:tc>
      </w:tr>
      <w:tr w:rsidR="001E2985" w:rsidRPr="001E2985" w14:paraId="7D4C3D22" w14:textId="77777777" w:rsidTr="00294062">
        <w:tc>
          <w:tcPr>
            <w:tcW w:w="4675" w:type="dxa"/>
          </w:tcPr>
          <w:p w14:paraId="11EC6BBC" w14:textId="77777777" w:rsidR="001E2985" w:rsidRPr="001E2985" w:rsidRDefault="001E2985" w:rsidP="001E2985">
            <w:pPr>
              <w:jc w:val="both"/>
              <w:rPr>
                <w:rFonts w:ascii="Sylfaen" w:eastAsia="Times New Roman" w:hAnsi="Sylfaen" w:cs="Sylfaen"/>
                <w:lang w:val="ka-GE"/>
              </w:rPr>
            </w:pPr>
            <w:r w:rsidRPr="001E2985">
              <w:rPr>
                <w:rFonts w:ascii="Sylfaen" w:eastAsia="Times New Roman" w:hAnsi="Sylfaen" w:cs="Sylfaen"/>
                <w:lang w:val="ka-GE"/>
              </w:rPr>
              <w:t>დირექტორი</w:t>
            </w:r>
          </w:p>
        </w:tc>
        <w:tc>
          <w:tcPr>
            <w:tcW w:w="4675" w:type="dxa"/>
          </w:tcPr>
          <w:p w14:paraId="35EDC285"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ნინო კობახიძე</w:t>
            </w:r>
          </w:p>
        </w:tc>
      </w:tr>
      <w:tr w:rsidR="001E2985" w:rsidRPr="001E2985" w14:paraId="665BA8BD" w14:textId="77777777" w:rsidTr="00294062">
        <w:tc>
          <w:tcPr>
            <w:tcW w:w="4675" w:type="dxa"/>
          </w:tcPr>
          <w:p w14:paraId="70D232DE" w14:textId="77777777" w:rsidR="001E2985" w:rsidRPr="001E2985" w:rsidRDefault="001E2985" w:rsidP="001E2985">
            <w:pPr>
              <w:jc w:val="both"/>
              <w:rPr>
                <w:rFonts w:ascii="Sylfaen" w:eastAsia="Times New Roman" w:hAnsi="Sylfaen" w:cs="Sylfaen"/>
                <w:lang w:val="ka-GE"/>
              </w:rPr>
            </w:pPr>
            <w:r w:rsidRPr="001E2985">
              <w:rPr>
                <w:rFonts w:ascii="Sylfaen" w:eastAsia="Times New Roman" w:hAnsi="Sylfaen" w:cs="Sylfaen"/>
                <w:lang w:val="ka-GE"/>
              </w:rPr>
              <w:t>მისამართი</w:t>
            </w:r>
          </w:p>
        </w:tc>
        <w:tc>
          <w:tcPr>
            <w:tcW w:w="4675" w:type="dxa"/>
          </w:tcPr>
          <w:p w14:paraId="4AF64FAE"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ქ. გორი, ძმები რომელაშვილების ქ.N159</w:t>
            </w:r>
          </w:p>
        </w:tc>
      </w:tr>
      <w:tr w:rsidR="001E2985" w:rsidRPr="001E2985" w14:paraId="704CDB5F" w14:textId="77777777" w:rsidTr="00294062">
        <w:tc>
          <w:tcPr>
            <w:tcW w:w="4675" w:type="dxa"/>
          </w:tcPr>
          <w:p w14:paraId="65655564" w14:textId="77777777" w:rsidR="001E2985" w:rsidRPr="001E2985" w:rsidRDefault="001E2985" w:rsidP="001E2985">
            <w:pPr>
              <w:jc w:val="both"/>
              <w:rPr>
                <w:rFonts w:ascii="Sylfaen" w:eastAsia="Times New Roman" w:hAnsi="Sylfaen" w:cs="Sylfaen"/>
                <w:lang w:val="ka-GE"/>
              </w:rPr>
            </w:pPr>
            <w:r w:rsidRPr="001E2985">
              <w:rPr>
                <w:rFonts w:ascii="Sylfaen" w:eastAsia="Times New Roman" w:hAnsi="Sylfaen" w:cs="Sylfaen"/>
                <w:lang w:val="ka-GE"/>
              </w:rPr>
              <w:t>საკონტაქტო ტელეფონი</w:t>
            </w:r>
          </w:p>
        </w:tc>
        <w:tc>
          <w:tcPr>
            <w:tcW w:w="4675" w:type="dxa"/>
          </w:tcPr>
          <w:p w14:paraId="7B89CB65"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5 99 70 80 55</w:t>
            </w:r>
          </w:p>
        </w:tc>
      </w:tr>
      <w:tr w:rsidR="001E2985" w:rsidRPr="001E2985" w14:paraId="64FB2B4D" w14:textId="77777777" w:rsidTr="00294062">
        <w:tc>
          <w:tcPr>
            <w:tcW w:w="4675" w:type="dxa"/>
          </w:tcPr>
          <w:p w14:paraId="4F88CB1D" w14:textId="77777777" w:rsidR="001E2985" w:rsidRPr="001E2985" w:rsidRDefault="001E2985" w:rsidP="001E2985">
            <w:pPr>
              <w:jc w:val="both"/>
              <w:rPr>
                <w:rFonts w:ascii="Sylfaen" w:eastAsia="Times New Roman" w:hAnsi="Sylfaen" w:cs="Sylfaen"/>
                <w:lang w:val="ka-GE"/>
              </w:rPr>
            </w:pPr>
            <w:r w:rsidRPr="001E2985">
              <w:rPr>
                <w:rFonts w:ascii="Sylfaen" w:eastAsia="Times New Roman" w:hAnsi="Sylfaen" w:cs="Sylfaen"/>
                <w:lang w:val="ka-GE"/>
              </w:rPr>
              <w:t>ელექტრონული ფოსტა</w:t>
            </w:r>
          </w:p>
        </w:tc>
        <w:tc>
          <w:tcPr>
            <w:tcW w:w="4675" w:type="dxa"/>
          </w:tcPr>
          <w:p w14:paraId="4DE4FE43" w14:textId="77777777" w:rsidR="001E2985" w:rsidRPr="001E2985" w:rsidRDefault="001E2985" w:rsidP="001E2985">
            <w:pPr>
              <w:jc w:val="both"/>
              <w:rPr>
                <w:rFonts w:ascii="Sylfaen" w:eastAsia="Times New Roman" w:hAnsi="Sylfaen" w:cs="Times New Roman"/>
              </w:rPr>
            </w:pPr>
            <w:r w:rsidRPr="001E2985">
              <w:rPr>
                <w:rFonts w:ascii="Sylfaen" w:eastAsia="Times New Roman" w:hAnsi="Sylfaen" w:cs="Times New Roman"/>
              </w:rPr>
              <w:t>Makich62@mail.ru</w:t>
            </w:r>
          </w:p>
        </w:tc>
      </w:tr>
    </w:tbl>
    <w:p w14:paraId="7AE09B70" w14:textId="77777777" w:rsidR="00E728D6" w:rsidRDefault="00E728D6" w:rsidP="001E2985">
      <w:pPr>
        <w:spacing w:after="0" w:line="276" w:lineRule="auto"/>
        <w:ind w:left="-450" w:right="410"/>
        <w:jc w:val="both"/>
        <w:rPr>
          <w:rFonts w:ascii="Sylfaen" w:eastAsia="Times New Roman" w:hAnsi="Sylfaen" w:cs="Sylfaen"/>
          <w:lang w:val="en-US"/>
        </w:rPr>
      </w:pPr>
    </w:p>
    <w:p w14:paraId="53DDC78A" w14:textId="77777777" w:rsidR="00E728D6" w:rsidRDefault="00E728D6" w:rsidP="001E2985">
      <w:pPr>
        <w:spacing w:after="0" w:line="276" w:lineRule="auto"/>
        <w:ind w:left="-450" w:right="410"/>
        <w:jc w:val="both"/>
        <w:rPr>
          <w:rFonts w:ascii="Sylfaen" w:eastAsia="Times New Roman" w:hAnsi="Sylfaen" w:cs="Sylfaen"/>
          <w:lang w:val="en-US"/>
        </w:rPr>
      </w:pPr>
    </w:p>
    <w:p w14:paraId="7D991615" w14:textId="77777777" w:rsidR="00E728D6" w:rsidRDefault="00E728D6" w:rsidP="001E2985">
      <w:pPr>
        <w:spacing w:after="0" w:line="276" w:lineRule="auto"/>
        <w:ind w:left="-450" w:right="410"/>
        <w:jc w:val="both"/>
        <w:rPr>
          <w:rFonts w:ascii="Sylfaen" w:eastAsia="Times New Roman" w:hAnsi="Sylfaen" w:cs="Sylfaen"/>
          <w:lang w:val="en-US"/>
        </w:rPr>
      </w:pPr>
    </w:p>
    <w:p w14:paraId="6379A2CB" w14:textId="77777777" w:rsidR="00E728D6" w:rsidRDefault="00E728D6" w:rsidP="001E2985">
      <w:pPr>
        <w:spacing w:after="0" w:line="276" w:lineRule="auto"/>
        <w:ind w:left="-450" w:right="410"/>
        <w:jc w:val="both"/>
        <w:rPr>
          <w:rFonts w:ascii="Sylfaen" w:eastAsia="Times New Roman" w:hAnsi="Sylfaen" w:cs="Sylfaen"/>
          <w:lang w:val="en-US"/>
        </w:rPr>
      </w:pPr>
    </w:p>
    <w:p w14:paraId="2FAB9BB2" w14:textId="77777777" w:rsidR="00E728D6" w:rsidRDefault="00E728D6" w:rsidP="001E2985">
      <w:pPr>
        <w:spacing w:after="0" w:line="276" w:lineRule="auto"/>
        <w:ind w:left="-450" w:right="410"/>
        <w:jc w:val="both"/>
        <w:rPr>
          <w:rFonts w:ascii="Sylfaen" w:eastAsia="Times New Roman" w:hAnsi="Sylfaen" w:cs="Sylfaen"/>
          <w:lang w:val="en-US"/>
        </w:rPr>
      </w:pPr>
    </w:p>
    <w:p w14:paraId="1624BA3C" w14:textId="77777777" w:rsidR="00E728D6" w:rsidRDefault="00E728D6" w:rsidP="001E2985">
      <w:pPr>
        <w:spacing w:after="0" w:line="276" w:lineRule="auto"/>
        <w:ind w:left="-450" w:right="410"/>
        <w:jc w:val="both"/>
        <w:rPr>
          <w:rFonts w:ascii="Sylfaen" w:eastAsia="Times New Roman" w:hAnsi="Sylfaen" w:cs="Sylfaen"/>
          <w:lang w:val="en-US"/>
        </w:rPr>
      </w:pPr>
    </w:p>
    <w:p w14:paraId="70F65FA2" w14:textId="77777777" w:rsidR="00E728D6" w:rsidRDefault="00E728D6" w:rsidP="001E2985">
      <w:pPr>
        <w:spacing w:after="0" w:line="276" w:lineRule="auto"/>
        <w:ind w:left="-450" w:right="410"/>
        <w:jc w:val="both"/>
        <w:rPr>
          <w:rFonts w:ascii="Sylfaen" w:eastAsia="Times New Roman" w:hAnsi="Sylfaen" w:cs="Sylfaen"/>
          <w:lang w:val="en-US"/>
        </w:rPr>
      </w:pPr>
    </w:p>
    <w:p w14:paraId="12B91672" w14:textId="3F04444A" w:rsidR="001E2985" w:rsidRPr="001E2985" w:rsidRDefault="001E2985" w:rsidP="001E2985">
      <w:pPr>
        <w:spacing w:after="0" w:line="276" w:lineRule="auto"/>
        <w:ind w:left="-450" w:right="410"/>
        <w:jc w:val="both"/>
        <w:rPr>
          <w:rFonts w:ascii="Sylfaen" w:eastAsia="Times New Roman" w:hAnsi="Sylfaen" w:cs="Times New Roman"/>
          <w:lang w:val="ka-GE"/>
        </w:rPr>
      </w:pPr>
      <w:r w:rsidRPr="001E2985">
        <w:rPr>
          <w:rFonts w:ascii="Sylfaen" w:eastAsia="Times New Roman" w:hAnsi="Sylfaen" w:cs="Sylfaen"/>
          <w:lang w:val="en-US"/>
        </w:rPr>
        <w:lastRenderedPageBreak/>
        <w:t>საპროექტო</w:t>
      </w:r>
      <w:r w:rsidRPr="001E2985">
        <w:rPr>
          <w:rFonts w:ascii="Sylfaen" w:eastAsia="Times New Roman" w:hAnsi="Sylfaen" w:cs="Times New Roman"/>
          <w:lang w:val="en-US"/>
        </w:rPr>
        <w:t xml:space="preserve"> </w:t>
      </w:r>
      <w:r w:rsidRPr="001E2985">
        <w:rPr>
          <w:rFonts w:ascii="Sylfaen" w:eastAsia="Times New Roman" w:hAnsi="Sylfaen" w:cs="Sylfaen"/>
          <w:lang w:val="en-US"/>
        </w:rPr>
        <w:t>ტერიტორიის</w:t>
      </w:r>
      <w:r w:rsidRPr="001E2985">
        <w:rPr>
          <w:rFonts w:ascii="Sylfaen" w:eastAsia="Times New Roman" w:hAnsi="Sylfaen" w:cs="Times New Roman"/>
          <w:lang w:val="en-US"/>
        </w:rPr>
        <w:t xml:space="preserve"> </w:t>
      </w:r>
      <w:r w:rsidRPr="001E2985">
        <w:rPr>
          <w:rFonts w:ascii="Sylfaen" w:eastAsia="Times New Roman" w:hAnsi="Sylfaen" w:cs="Sylfaen"/>
          <w:lang w:val="en-US"/>
        </w:rPr>
        <w:t>მიახლოებითი</w:t>
      </w:r>
      <w:r w:rsidRPr="001E2985">
        <w:rPr>
          <w:rFonts w:ascii="Sylfaen" w:eastAsia="Times New Roman" w:hAnsi="Sylfaen" w:cs="Times New Roman"/>
          <w:lang w:val="en-US"/>
        </w:rPr>
        <w:t xml:space="preserve"> GPS </w:t>
      </w:r>
      <w:r w:rsidRPr="001E2985">
        <w:rPr>
          <w:rFonts w:ascii="Sylfaen" w:eastAsia="Times New Roman" w:hAnsi="Sylfaen" w:cs="Sylfaen"/>
          <w:lang w:val="en-US"/>
        </w:rPr>
        <w:t>კოორდინატები</w:t>
      </w:r>
      <w:r w:rsidRPr="001E2985">
        <w:rPr>
          <w:rFonts w:ascii="Sylfaen" w:eastAsia="Times New Roman" w:hAnsi="Sylfaen" w:cs="Times New Roman"/>
          <w:lang w:val="en-US"/>
        </w:rPr>
        <w:t xml:space="preserve"> </w:t>
      </w:r>
      <w:r w:rsidRPr="001E2985">
        <w:rPr>
          <w:rFonts w:ascii="Sylfaen" w:eastAsia="Times New Roman" w:hAnsi="Sylfaen" w:cs="Sylfaen"/>
          <w:lang w:val="en-US"/>
        </w:rPr>
        <w:t>მოცემულია</w:t>
      </w:r>
      <w:r w:rsidRPr="001E2985">
        <w:rPr>
          <w:rFonts w:ascii="Sylfaen" w:eastAsia="Times New Roman" w:hAnsi="Sylfaen" w:cs="Times New Roman"/>
          <w:lang w:val="en-US"/>
        </w:rPr>
        <w:t xml:space="preserve"> </w:t>
      </w:r>
      <w:r w:rsidRPr="001E2985">
        <w:rPr>
          <w:rFonts w:ascii="Sylfaen" w:eastAsia="Times New Roman" w:hAnsi="Sylfaen" w:cs="Sylfaen"/>
          <w:lang w:val="en-US"/>
        </w:rPr>
        <w:t>ცხრილში</w:t>
      </w:r>
      <w:r w:rsidRPr="001E2985">
        <w:rPr>
          <w:rFonts w:ascii="Sylfaen" w:eastAsia="Times New Roman" w:hAnsi="Sylfaen" w:cs="Times New Roman"/>
          <w:lang w:val="en-US"/>
        </w:rPr>
        <w:t xml:space="preserve"> </w:t>
      </w:r>
      <w:r w:rsidR="00AF503D">
        <w:rPr>
          <w:rFonts w:ascii="Sylfaen" w:eastAsia="Times New Roman" w:hAnsi="Sylfaen" w:cs="Times New Roman"/>
          <w:lang w:val="ka-GE"/>
        </w:rPr>
        <w:t>2</w:t>
      </w:r>
      <w:r w:rsidRPr="001E2985">
        <w:rPr>
          <w:rFonts w:ascii="Sylfaen" w:eastAsia="Times New Roman" w:hAnsi="Sylfaen" w:cs="Times New Roman"/>
          <w:lang w:val="en-US"/>
        </w:rPr>
        <w:t>.1.</w:t>
      </w:r>
    </w:p>
    <w:p w14:paraId="619ED559" w14:textId="24264700" w:rsidR="001E2985" w:rsidRPr="001E2985" w:rsidRDefault="001E2985" w:rsidP="001E2985">
      <w:pPr>
        <w:spacing w:after="0" w:line="276" w:lineRule="auto"/>
        <w:jc w:val="both"/>
        <w:rPr>
          <w:rFonts w:ascii="Sylfaen" w:eastAsia="Times New Roman" w:hAnsi="Sylfaen" w:cs="Times New Roman"/>
          <w:lang w:val="en-US"/>
        </w:rPr>
      </w:pPr>
      <w:r w:rsidRPr="001E2985">
        <w:rPr>
          <w:rFonts w:ascii="Sylfaen" w:eastAsia="Times New Roman" w:hAnsi="Sylfaen" w:cs="Sylfaen"/>
          <w:lang w:val="en-US"/>
        </w:rPr>
        <w:t>ცხრილი</w:t>
      </w:r>
      <w:r w:rsidRPr="001E2985">
        <w:rPr>
          <w:rFonts w:ascii="Sylfaen" w:eastAsia="Times New Roman" w:hAnsi="Sylfaen" w:cs="Times New Roman"/>
          <w:lang w:val="en-US"/>
        </w:rPr>
        <w:t xml:space="preserve"> </w:t>
      </w:r>
      <w:r w:rsidR="00AF503D">
        <w:rPr>
          <w:rFonts w:ascii="Sylfaen" w:eastAsia="Times New Roman" w:hAnsi="Sylfaen" w:cs="Times New Roman"/>
          <w:lang w:val="ka-GE"/>
        </w:rPr>
        <w:t>2</w:t>
      </w:r>
      <w:r w:rsidRPr="001E2985">
        <w:rPr>
          <w:rFonts w:ascii="Sylfaen" w:eastAsia="Times New Roman" w:hAnsi="Sylfaen" w:cs="Times New Roman"/>
          <w:lang w:val="en-US"/>
        </w:rPr>
        <w:t>.1.</w:t>
      </w:r>
    </w:p>
    <w:tbl>
      <w:tblPr>
        <w:tblStyle w:val="a3"/>
        <w:tblW w:w="0" w:type="auto"/>
        <w:tblInd w:w="2477" w:type="dxa"/>
        <w:tblLook w:val="04A0" w:firstRow="1" w:lastRow="0" w:firstColumn="1" w:lastColumn="0" w:noHBand="0" w:noVBand="1"/>
      </w:tblPr>
      <w:tblGrid>
        <w:gridCol w:w="2263"/>
        <w:gridCol w:w="2127"/>
      </w:tblGrid>
      <w:tr w:rsidR="001E2985" w:rsidRPr="001E2985" w14:paraId="641DB52F" w14:textId="77777777" w:rsidTr="00294062">
        <w:trPr>
          <w:trHeight w:val="107"/>
        </w:trPr>
        <w:tc>
          <w:tcPr>
            <w:tcW w:w="2263" w:type="dxa"/>
          </w:tcPr>
          <w:p w14:paraId="256BB18B"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 xml:space="preserve">                </w:t>
            </w:r>
            <w:r w:rsidRPr="001E2985">
              <w:rPr>
                <w:rFonts w:ascii="Sylfaen" w:eastAsia="Times New Roman" w:hAnsi="Sylfaen" w:cs="Times New Roman"/>
              </w:rPr>
              <w:t>X</w:t>
            </w:r>
            <w:r w:rsidRPr="001E2985">
              <w:rPr>
                <w:rFonts w:ascii="Sylfaen" w:eastAsia="Times New Roman" w:hAnsi="Sylfaen" w:cs="Times New Roman"/>
                <w:lang w:val="ka-GE"/>
              </w:rPr>
              <w:t xml:space="preserve">  </w:t>
            </w:r>
          </w:p>
        </w:tc>
        <w:tc>
          <w:tcPr>
            <w:tcW w:w="2127" w:type="dxa"/>
          </w:tcPr>
          <w:p w14:paraId="2F86DECA" w14:textId="77777777" w:rsidR="001E2985" w:rsidRPr="001E2985" w:rsidRDefault="001E2985" w:rsidP="001E2985">
            <w:pPr>
              <w:jc w:val="both"/>
              <w:rPr>
                <w:rFonts w:ascii="Sylfaen" w:eastAsia="Times New Roman" w:hAnsi="Sylfaen" w:cs="Times New Roman"/>
              </w:rPr>
            </w:pPr>
            <w:r w:rsidRPr="001E2985">
              <w:rPr>
                <w:rFonts w:ascii="Sylfaen" w:eastAsia="Times New Roman" w:hAnsi="Sylfaen" w:cs="Times New Roman"/>
              </w:rPr>
              <w:t xml:space="preserve">               Y</w:t>
            </w:r>
          </w:p>
        </w:tc>
      </w:tr>
      <w:tr w:rsidR="001E2985" w:rsidRPr="001E2985" w14:paraId="05069253" w14:textId="77777777" w:rsidTr="00294062">
        <w:tc>
          <w:tcPr>
            <w:tcW w:w="2263" w:type="dxa"/>
          </w:tcPr>
          <w:p w14:paraId="62BCC90E"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4945787,566</w:t>
            </w:r>
          </w:p>
        </w:tc>
        <w:tc>
          <w:tcPr>
            <w:tcW w:w="2127" w:type="dxa"/>
          </w:tcPr>
          <w:p w14:paraId="7F79F706"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5158672,728</w:t>
            </w:r>
          </w:p>
        </w:tc>
      </w:tr>
      <w:tr w:rsidR="001E2985" w:rsidRPr="001E2985" w14:paraId="7ECACD89" w14:textId="77777777" w:rsidTr="00294062">
        <w:tc>
          <w:tcPr>
            <w:tcW w:w="2263" w:type="dxa"/>
          </w:tcPr>
          <w:p w14:paraId="6828386A"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4945834,145</w:t>
            </w:r>
          </w:p>
        </w:tc>
        <w:tc>
          <w:tcPr>
            <w:tcW w:w="2127" w:type="dxa"/>
          </w:tcPr>
          <w:p w14:paraId="6A093889"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5158623,163</w:t>
            </w:r>
          </w:p>
        </w:tc>
      </w:tr>
      <w:tr w:rsidR="001E2985" w:rsidRPr="001E2985" w14:paraId="6A041195" w14:textId="77777777" w:rsidTr="00294062">
        <w:tc>
          <w:tcPr>
            <w:tcW w:w="2263" w:type="dxa"/>
          </w:tcPr>
          <w:p w14:paraId="453C04F1"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4945780,997</w:t>
            </w:r>
          </w:p>
        </w:tc>
        <w:tc>
          <w:tcPr>
            <w:tcW w:w="2127" w:type="dxa"/>
          </w:tcPr>
          <w:p w14:paraId="2A967B47"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5158570,015</w:t>
            </w:r>
          </w:p>
        </w:tc>
      </w:tr>
      <w:tr w:rsidR="001E2985" w:rsidRPr="001E2985" w14:paraId="66099190" w14:textId="77777777" w:rsidTr="00294062">
        <w:tc>
          <w:tcPr>
            <w:tcW w:w="2263" w:type="dxa"/>
          </w:tcPr>
          <w:p w14:paraId="39236336"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4945730,238</w:t>
            </w:r>
          </w:p>
        </w:tc>
        <w:tc>
          <w:tcPr>
            <w:tcW w:w="2127" w:type="dxa"/>
          </w:tcPr>
          <w:p w14:paraId="1DA1DF8B" w14:textId="77777777" w:rsidR="001E2985" w:rsidRPr="001E2985" w:rsidRDefault="001E2985" w:rsidP="001E2985">
            <w:pPr>
              <w:jc w:val="both"/>
              <w:rPr>
                <w:rFonts w:ascii="Sylfaen" w:eastAsia="Times New Roman" w:hAnsi="Sylfaen" w:cs="Times New Roman"/>
                <w:lang w:val="ka-GE"/>
              </w:rPr>
            </w:pPr>
            <w:r w:rsidRPr="001E2985">
              <w:rPr>
                <w:rFonts w:ascii="Sylfaen" w:eastAsia="Times New Roman" w:hAnsi="Sylfaen" w:cs="Times New Roman"/>
                <w:lang w:val="ka-GE"/>
              </w:rPr>
              <w:t>5158623,76</w:t>
            </w:r>
          </w:p>
        </w:tc>
      </w:tr>
    </w:tbl>
    <w:p w14:paraId="182238C0" w14:textId="77777777" w:rsidR="001E2985" w:rsidRPr="001E2985" w:rsidRDefault="001E2985" w:rsidP="001E2985">
      <w:pPr>
        <w:spacing w:after="200" w:line="276" w:lineRule="auto"/>
        <w:jc w:val="both"/>
        <w:rPr>
          <w:rFonts w:ascii="Sylfaen" w:eastAsia="Times New Roman" w:hAnsi="Sylfaen" w:cs="Times New Roman"/>
          <w:lang w:val="ka-GE"/>
        </w:rPr>
      </w:pPr>
    </w:p>
    <w:p w14:paraId="4EFC0B82" w14:textId="4DBCB9DF" w:rsidR="00414BB4" w:rsidRDefault="001E2985" w:rsidP="001E2985">
      <w:pPr>
        <w:spacing w:after="0" w:line="276" w:lineRule="auto"/>
        <w:ind w:left="-450"/>
        <w:jc w:val="both"/>
        <w:rPr>
          <w:rFonts w:ascii="Sylfaen" w:eastAsia="Times New Roman" w:hAnsi="Sylfaen" w:cs="Times New Roman"/>
          <w:lang w:val="ka-GE"/>
        </w:rPr>
      </w:pPr>
      <w:r w:rsidRPr="001E2985">
        <w:rPr>
          <w:rFonts w:ascii="Sylfaen" w:eastAsia="Times New Roman" w:hAnsi="Sylfaen" w:cs="Times New Roman"/>
          <w:lang w:val="ka-GE"/>
        </w:rPr>
        <w:t xml:space="preserve"> დანართებზე </w:t>
      </w:r>
      <w:r w:rsidR="00AF503D">
        <w:rPr>
          <w:rFonts w:ascii="Sylfaen" w:eastAsia="Times New Roman" w:hAnsi="Sylfaen" w:cs="Times New Roman"/>
          <w:lang w:val="ka-GE"/>
        </w:rPr>
        <w:t>2</w:t>
      </w:r>
      <w:r w:rsidRPr="001E2985">
        <w:rPr>
          <w:rFonts w:ascii="Sylfaen" w:eastAsia="Times New Roman" w:hAnsi="Sylfaen" w:cs="Times New Roman"/>
          <w:lang w:val="ka-GE"/>
        </w:rPr>
        <w:t xml:space="preserve">.1; </w:t>
      </w:r>
      <w:r w:rsidR="00AF503D">
        <w:rPr>
          <w:rFonts w:ascii="Sylfaen" w:eastAsia="Times New Roman" w:hAnsi="Sylfaen" w:cs="Times New Roman"/>
          <w:lang w:val="ka-GE"/>
        </w:rPr>
        <w:t>2</w:t>
      </w:r>
      <w:r w:rsidRPr="001E2985">
        <w:rPr>
          <w:rFonts w:ascii="Sylfaen" w:eastAsia="Times New Roman" w:hAnsi="Sylfaen" w:cs="Times New Roman"/>
          <w:lang w:val="ka-GE"/>
        </w:rPr>
        <w:t xml:space="preserve">.2 და </w:t>
      </w:r>
      <w:r w:rsidR="00AF503D">
        <w:rPr>
          <w:rFonts w:ascii="Sylfaen" w:eastAsia="Times New Roman" w:hAnsi="Sylfaen" w:cs="Times New Roman"/>
          <w:lang w:val="ka-GE"/>
        </w:rPr>
        <w:t>2</w:t>
      </w:r>
      <w:r w:rsidRPr="001E2985">
        <w:rPr>
          <w:rFonts w:ascii="Sylfaen" w:eastAsia="Times New Roman" w:hAnsi="Sylfaen" w:cs="Times New Roman"/>
          <w:lang w:val="ka-GE"/>
        </w:rPr>
        <w:t>.3  წარმოდგენილია შესაბამისად  საწარმოს საკადასტრო ნახაზი, ორთოფოტო მანძილის მითითებით და გენ-გეგმა ინფრასტრუქტურული ობიექტების დატანით</w:t>
      </w:r>
      <w:r w:rsidRPr="001E2985">
        <w:rPr>
          <w:rFonts w:ascii="Sylfaen" w:eastAsia="Times New Roman" w:hAnsi="Sylfaen" w:cs="Times New Roman"/>
          <w:lang w:val="en-US"/>
        </w:rPr>
        <w:t>.</w:t>
      </w:r>
      <w:r w:rsidRPr="001E2985">
        <w:rPr>
          <w:rFonts w:ascii="Sylfaen" w:eastAsia="Times New Roman" w:hAnsi="Sylfaen" w:cs="Times New Roman"/>
          <w:lang w:val="ka-GE"/>
        </w:rPr>
        <w:t xml:space="preserve"> </w:t>
      </w:r>
    </w:p>
    <w:p w14:paraId="7483E62D" w14:textId="77777777" w:rsidR="00E728D6" w:rsidRDefault="001E2985" w:rsidP="00D35A76">
      <w:pPr>
        <w:spacing w:after="0" w:line="276" w:lineRule="auto"/>
        <w:ind w:left="-450"/>
        <w:jc w:val="both"/>
        <w:rPr>
          <w:rFonts w:ascii="Sylfaen" w:eastAsia="Times New Roman" w:hAnsi="Sylfaen" w:cs="Times New Roman"/>
          <w:lang w:val="ka-GE"/>
        </w:rPr>
      </w:pPr>
      <w:r w:rsidRPr="001E2985">
        <w:rPr>
          <w:rFonts w:ascii="Sylfaen" w:eastAsia="Times New Roman" w:hAnsi="Sylfaen" w:cs="Times New Roman"/>
          <w:lang w:val="ka-GE"/>
        </w:rPr>
        <w:t xml:space="preserve"> </w:t>
      </w:r>
      <w:r w:rsidR="00D35A76">
        <w:rPr>
          <w:rFonts w:ascii="Sylfaen" w:eastAsia="Times New Roman" w:hAnsi="Sylfaen" w:cs="Times New Roman"/>
          <w:lang w:val="ka-GE"/>
        </w:rPr>
        <w:t xml:space="preserve">    </w:t>
      </w:r>
    </w:p>
    <w:p w14:paraId="572A202C" w14:textId="77777777" w:rsidR="00E728D6" w:rsidRDefault="00E728D6" w:rsidP="00D35A76">
      <w:pPr>
        <w:spacing w:after="0" w:line="276" w:lineRule="auto"/>
        <w:ind w:left="-450"/>
        <w:jc w:val="both"/>
        <w:rPr>
          <w:rFonts w:ascii="Sylfaen" w:eastAsia="Times New Roman" w:hAnsi="Sylfaen" w:cs="Times New Roman"/>
          <w:lang w:val="ka-GE"/>
        </w:rPr>
      </w:pPr>
    </w:p>
    <w:p w14:paraId="3DB2D475" w14:textId="77777777" w:rsidR="00E728D6" w:rsidRDefault="00E728D6" w:rsidP="00D35A76">
      <w:pPr>
        <w:spacing w:after="0" w:line="276" w:lineRule="auto"/>
        <w:ind w:left="-450"/>
        <w:jc w:val="both"/>
        <w:rPr>
          <w:rFonts w:ascii="Sylfaen" w:eastAsia="Times New Roman" w:hAnsi="Sylfaen" w:cs="Times New Roman"/>
          <w:lang w:val="ka-GE"/>
        </w:rPr>
      </w:pPr>
    </w:p>
    <w:p w14:paraId="1ACD18F4" w14:textId="77777777" w:rsidR="00E728D6" w:rsidRDefault="00E728D6" w:rsidP="00D35A76">
      <w:pPr>
        <w:spacing w:after="0" w:line="276" w:lineRule="auto"/>
        <w:ind w:left="-450"/>
        <w:jc w:val="both"/>
        <w:rPr>
          <w:rFonts w:ascii="Sylfaen" w:eastAsia="Times New Roman" w:hAnsi="Sylfaen" w:cs="Times New Roman"/>
          <w:lang w:val="ka-GE"/>
        </w:rPr>
      </w:pPr>
    </w:p>
    <w:p w14:paraId="2DF66CB9" w14:textId="77777777" w:rsidR="00E728D6" w:rsidRDefault="00E728D6" w:rsidP="00D35A76">
      <w:pPr>
        <w:spacing w:after="0" w:line="276" w:lineRule="auto"/>
        <w:ind w:left="-450"/>
        <w:jc w:val="both"/>
        <w:rPr>
          <w:rFonts w:ascii="Sylfaen" w:eastAsia="Times New Roman" w:hAnsi="Sylfaen" w:cs="Times New Roman"/>
          <w:lang w:val="ka-GE"/>
        </w:rPr>
      </w:pPr>
    </w:p>
    <w:p w14:paraId="12798336" w14:textId="77777777" w:rsidR="00E728D6" w:rsidRDefault="00E728D6" w:rsidP="00D35A76">
      <w:pPr>
        <w:spacing w:after="0" w:line="276" w:lineRule="auto"/>
        <w:ind w:left="-450"/>
        <w:jc w:val="both"/>
        <w:rPr>
          <w:rFonts w:ascii="Sylfaen" w:eastAsia="Times New Roman" w:hAnsi="Sylfaen" w:cs="Times New Roman"/>
          <w:lang w:val="ka-GE"/>
        </w:rPr>
      </w:pPr>
    </w:p>
    <w:p w14:paraId="7FB61828" w14:textId="77777777" w:rsidR="00E728D6" w:rsidRDefault="00E728D6" w:rsidP="00D35A76">
      <w:pPr>
        <w:spacing w:after="0" w:line="276" w:lineRule="auto"/>
        <w:ind w:left="-450"/>
        <w:jc w:val="both"/>
        <w:rPr>
          <w:rFonts w:ascii="Sylfaen" w:eastAsia="Times New Roman" w:hAnsi="Sylfaen" w:cs="Times New Roman"/>
          <w:lang w:val="ka-GE"/>
        </w:rPr>
      </w:pPr>
    </w:p>
    <w:p w14:paraId="61E40B7D" w14:textId="77777777" w:rsidR="00E728D6" w:rsidRDefault="00E728D6" w:rsidP="00D35A76">
      <w:pPr>
        <w:spacing w:after="0" w:line="276" w:lineRule="auto"/>
        <w:ind w:left="-450"/>
        <w:jc w:val="both"/>
        <w:rPr>
          <w:rFonts w:ascii="Sylfaen" w:eastAsia="Times New Roman" w:hAnsi="Sylfaen" w:cs="Times New Roman"/>
          <w:lang w:val="ka-GE"/>
        </w:rPr>
      </w:pPr>
    </w:p>
    <w:p w14:paraId="1543311F" w14:textId="77777777" w:rsidR="00E728D6" w:rsidRDefault="00E728D6" w:rsidP="00D35A76">
      <w:pPr>
        <w:spacing w:after="0" w:line="276" w:lineRule="auto"/>
        <w:ind w:left="-450"/>
        <w:jc w:val="both"/>
        <w:rPr>
          <w:rFonts w:ascii="Sylfaen" w:eastAsia="Times New Roman" w:hAnsi="Sylfaen" w:cs="Times New Roman"/>
          <w:lang w:val="ka-GE"/>
        </w:rPr>
      </w:pPr>
    </w:p>
    <w:p w14:paraId="5ED67C72" w14:textId="77777777" w:rsidR="00E728D6" w:rsidRDefault="00E728D6" w:rsidP="00D35A76">
      <w:pPr>
        <w:spacing w:after="0" w:line="276" w:lineRule="auto"/>
        <w:ind w:left="-450"/>
        <w:jc w:val="both"/>
        <w:rPr>
          <w:rFonts w:ascii="Sylfaen" w:eastAsia="Times New Roman" w:hAnsi="Sylfaen" w:cs="Times New Roman"/>
          <w:lang w:val="ka-GE"/>
        </w:rPr>
      </w:pPr>
    </w:p>
    <w:p w14:paraId="39CB6524" w14:textId="77777777" w:rsidR="00E728D6" w:rsidRDefault="00E728D6" w:rsidP="00D35A76">
      <w:pPr>
        <w:spacing w:after="0" w:line="276" w:lineRule="auto"/>
        <w:ind w:left="-450"/>
        <w:jc w:val="both"/>
        <w:rPr>
          <w:rFonts w:ascii="Sylfaen" w:eastAsia="Times New Roman" w:hAnsi="Sylfaen" w:cs="Times New Roman"/>
          <w:lang w:val="ka-GE"/>
        </w:rPr>
      </w:pPr>
    </w:p>
    <w:p w14:paraId="09735120" w14:textId="77777777" w:rsidR="00E728D6" w:rsidRDefault="00E728D6" w:rsidP="00D35A76">
      <w:pPr>
        <w:spacing w:after="0" w:line="276" w:lineRule="auto"/>
        <w:ind w:left="-450"/>
        <w:jc w:val="both"/>
        <w:rPr>
          <w:rFonts w:ascii="Sylfaen" w:eastAsia="Times New Roman" w:hAnsi="Sylfaen" w:cs="Times New Roman"/>
          <w:lang w:val="ka-GE"/>
        </w:rPr>
      </w:pPr>
    </w:p>
    <w:p w14:paraId="097A7225" w14:textId="77777777" w:rsidR="00E728D6" w:rsidRDefault="00E728D6" w:rsidP="00D35A76">
      <w:pPr>
        <w:spacing w:after="0" w:line="276" w:lineRule="auto"/>
        <w:ind w:left="-450"/>
        <w:jc w:val="both"/>
        <w:rPr>
          <w:rFonts w:ascii="Sylfaen" w:eastAsia="Times New Roman" w:hAnsi="Sylfaen" w:cs="Times New Roman"/>
          <w:lang w:val="ka-GE"/>
        </w:rPr>
      </w:pPr>
    </w:p>
    <w:p w14:paraId="08FF0BD1" w14:textId="77777777" w:rsidR="00E728D6" w:rsidRDefault="00E728D6" w:rsidP="00D35A76">
      <w:pPr>
        <w:spacing w:after="0" w:line="276" w:lineRule="auto"/>
        <w:ind w:left="-450"/>
        <w:jc w:val="both"/>
        <w:rPr>
          <w:rFonts w:ascii="Sylfaen" w:eastAsia="Times New Roman" w:hAnsi="Sylfaen" w:cs="Times New Roman"/>
          <w:lang w:val="ka-GE"/>
        </w:rPr>
      </w:pPr>
    </w:p>
    <w:p w14:paraId="14814638" w14:textId="77777777" w:rsidR="00E728D6" w:rsidRDefault="00E728D6" w:rsidP="00D35A76">
      <w:pPr>
        <w:spacing w:after="0" w:line="276" w:lineRule="auto"/>
        <w:ind w:left="-450"/>
        <w:jc w:val="both"/>
        <w:rPr>
          <w:rFonts w:ascii="Sylfaen" w:eastAsia="Times New Roman" w:hAnsi="Sylfaen" w:cs="Times New Roman"/>
          <w:lang w:val="ka-GE"/>
        </w:rPr>
      </w:pPr>
    </w:p>
    <w:p w14:paraId="5B13D0EE" w14:textId="77777777" w:rsidR="00E728D6" w:rsidRDefault="00E728D6" w:rsidP="00D35A76">
      <w:pPr>
        <w:spacing w:after="0" w:line="276" w:lineRule="auto"/>
        <w:ind w:left="-450"/>
        <w:jc w:val="both"/>
        <w:rPr>
          <w:rFonts w:ascii="Sylfaen" w:eastAsia="Times New Roman" w:hAnsi="Sylfaen" w:cs="Times New Roman"/>
          <w:lang w:val="ka-GE"/>
        </w:rPr>
      </w:pPr>
    </w:p>
    <w:p w14:paraId="02DEBA9B" w14:textId="77777777" w:rsidR="00E728D6" w:rsidRDefault="00E728D6" w:rsidP="00D35A76">
      <w:pPr>
        <w:spacing w:after="0" w:line="276" w:lineRule="auto"/>
        <w:ind w:left="-450"/>
        <w:jc w:val="both"/>
        <w:rPr>
          <w:rFonts w:ascii="Sylfaen" w:eastAsia="Times New Roman" w:hAnsi="Sylfaen" w:cs="Times New Roman"/>
          <w:lang w:val="ka-GE"/>
        </w:rPr>
      </w:pPr>
    </w:p>
    <w:p w14:paraId="41700104" w14:textId="77777777" w:rsidR="00E728D6" w:rsidRDefault="00E728D6" w:rsidP="00D35A76">
      <w:pPr>
        <w:spacing w:after="0" w:line="276" w:lineRule="auto"/>
        <w:ind w:left="-450"/>
        <w:jc w:val="both"/>
        <w:rPr>
          <w:rFonts w:ascii="Sylfaen" w:eastAsia="Times New Roman" w:hAnsi="Sylfaen" w:cs="Times New Roman"/>
          <w:lang w:val="ka-GE"/>
        </w:rPr>
      </w:pPr>
    </w:p>
    <w:p w14:paraId="3CBAF5F0" w14:textId="77777777" w:rsidR="00E728D6" w:rsidRDefault="00E728D6" w:rsidP="00D35A76">
      <w:pPr>
        <w:spacing w:after="0" w:line="276" w:lineRule="auto"/>
        <w:ind w:left="-450"/>
        <w:jc w:val="both"/>
        <w:rPr>
          <w:rFonts w:ascii="Sylfaen" w:eastAsia="Times New Roman" w:hAnsi="Sylfaen" w:cs="Times New Roman"/>
          <w:lang w:val="ka-GE"/>
        </w:rPr>
      </w:pPr>
    </w:p>
    <w:p w14:paraId="3C1C2C70" w14:textId="77777777" w:rsidR="00E728D6" w:rsidRDefault="00E728D6" w:rsidP="00D35A76">
      <w:pPr>
        <w:spacing w:after="0" w:line="276" w:lineRule="auto"/>
        <w:ind w:left="-450"/>
        <w:jc w:val="both"/>
        <w:rPr>
          <w:rFonts w:ascii="Sylfaen" w:eastAsia="Times New Roman" w:hAnsi="Sylfaen" w:cs="Times New Roman"/>
          <w:lang w:val="ka-GE"/>
        </w:rPr>
      </w:pPr>
    </w:p>
    <w:p w14:paraId="2C32823C" w14:textId="77777777" w:rsidR="00E728D6" w:rsidRDefault="00E728D6" w:rsidP="00D35A76">
      <w:pPr>
        <w:spacing w:after="0" w:line="276" w:lineRule="auto"/>
        <w:ind w:left="-450"/>
        <w:jc w:val="both"/>
        <w:rPr>
          <w:rFonts w:ascii="Sylfaen" w:eastAsia="Times New Roman" w:hAnsi="Sylfaen" w:cs="Times New Roman"/>
          <w:lang w:val="ka-GE"/>
        </w:rPr>
      </w:pPr>
    </w:p>
    <w:p w14:paraId="2AEE33E8" w14:textId="77777777" w:rsidR="00E728D6" w:rsidRDefault="00E728D6" w:rsidP="00D35A76">
      <w:pPr>
        <w:spacing w:after="0" w:line="276" w:lineRule="auto"/>
        <w:ind w:left="-450"/>
        <w:jc w:val="both"/>
        <w:rPr>
          <w:rFonts w:ascii="Sylfaen" w:eastAsia="Times New Roman" w:hAnsi="Sylfaen" w:cs="Times New Roman"/>
          <w:lang w:val="ka-GE"/>
        </w:rPr>
      </w:pPr>
    </w:p>
    <w:p w14:paraId="28797F37" w14:textId="77777777" w:rsidR="00E728D6" w:rsidRDefault="00E728D6" w:rsidP="00D35A76">
      <w:pPr>
        <w:spacing w:after="0" w:line="276" w:lineRule="auto"/>
        <w:ind w:left="-450"/>
        <w:jc w:val="both"/>
        <w:rPr>
          <w:rFonts w:ascii="Sylfaen" w:eastAsia="Times New Roman" w:hAnsi="Sylfaen" w:cs="Times New Roman"/>
          <w:lang w:val="ka-GE"/>
        </w:rPr>
      </w:pPr>
    </w:p>
    <w:p w14:paraId="4A84C8B5" w14:textId="77777777" w:rsidR="00E728D6" w:rsidRDefault="00E728D6" w:rsidP="00D35A76">
      <w:pPr>
        <w:spacing w:after="0" w:line="276" w:lineRule="auto"/>
        <w:ind w:left="-450"/>
        <w:jc w:val="both"/>
        <w:rPr>
          <w:rFonts w:ascii="Sylfaen" w:eastAsia="Times New Roman" w:hAnsi="Sylfaen" w:cs="Times New Roman"/>
          <w:lang w:val="ka-GE"/>
        </w:rPr>
      </w:pPr>
    </w:p>
    <w:p w14:paraId="2A6E0B8C" w14:textId="77777777" w:rsidR="00E728D6" w:rsidRDefault="00E728D6" w:rsidP="00D35A76">
      <w:pPr>
        <w:spacing w:after="0" w:line="276" w:lineRule="auto"/>
        <w:ind w:left="-450"/>
        <w:jc w:val="both"/>
        <w:rPr>
          <w:rFonts w:ascii="Sylfaen" w:eastAsia="Times New Roman" w:hAnsi="Sylfaen" w:cs="Times New Roman"/>
          <w:lang w:val="ka-GE"/>
        </w:rPr>
      </w:pPr>
    </w:p>
    <w:p w14:paraId="3BF433CA" w14:textId="77777777" w:rsidR="00E728D6" w:rsidRDefault="00E728D6" w:rsidP="00D35A76">
      <w:pPr>
        <w:spacing w:after="0" w:line="276" w:lineRule="auto"/>
        <w:ind w:left="-450"/>
        <w:jc w:val="both"/>
        <w:rPr>
          <w:rFonts w:ascii="Sylfaen" w:eastAsia="Times New Roman" w:hAnsi="Sylfaen" w:cs="Times New Roman"/>
          <w:lang w:val="ka-GE"/>
        </w:rPr>
      </w:pPr>
    </w:p>
    <w:p w14:paraId="4B66173D" w14:textId="77777777" w:rsidR="00E728D6" w:rsidRDefault="00E728D6" w:rsidP="00D35A76">
      <w:pPr>
        <w:spacing w:after="0" w:line="276" w:lineRule="auto"/>
        <w:ind w:left="-450"/>
        <w:jc w:val="both"/>
        <w:rPr>
          <w:rFonts w:ascii="Sylfaen" w:eastAsia="Times New Roman" w:hAnsi="Sylfaen" w:cs="Times New Roman"/>
          <w:lang w:val="ka-GE"/>
        </w:rPr>
      </w:pPr>
    </w:p>
    <w:p w14:paraId="716560B8" w14:textId="77777777" w:rsidR="00E728D6" w:rsidRDefault="00E728D6" w:rsidP="00D35A76">
      <w:pPr>
        <w:spacing w:after="0" w:line="276" w:lineRule="auto"/>
        <w:ind w:left="-450"/>
        <w:jc w:val="both"/>
        <w:rPr>
          <w:rFonts w:ascii="Sylfaen" w:eastAsia="Times New Roman" w:hAnsi="Sylfaen" w:cs="Times New Roman"/>
          <w:lang w:val="ka-GE"/>
        </w:rPr>
      </w:pPr>
    </w:p>
    <w:p w14:paraId="7F5B6200" w14:textId="77777777" w:rsidR="00E728D6" w:rsidRDefault="00E728D6" w:rsidP="00D35A76">
      <w:pPr>
        <w:spacing w:after="0" w:line="276" w:lineRule="auto"/>
        <w:ind w:left="-450"/>
        <w:jc w:val="both"/>
        <w:rPr>
          <w:rFonts w:ascii="Sylfaen" w:eastAsia="Times New Roman" w:hAnsi="Sylfaen" w:cs="Times New Roman"/>
          <w:lang w:val="ka-GE"/>
        </w:rPr>
      </w:pPr>
    </w:p>
    <w:p w14:paraId="6E8EC9BD" w14:textId="77777777" w:rsidR="00E728D6" w:rsidRDefault="00E728D6" w:rsidP="00D35A76">
      <w:pPr>
        <w:spacing w:after="0" w:line="276" w:lineRule="auto"/>
        <w:ind w:left="-450"/>
        <w:jc w:val="both"/>
        <w:rPr>
          <w:rFonts w:ascii="Sylfaen" w:eastAsia="Times New Roman" w:hAnsi="Sylfaen" w:cs="Times New Roman"/>
          <w:lang w:val="ka-GE"/>
        </w:rPr>
      </w:pPr>
    </w:p>
    <w:p w14:paraId="49BE17F7" w14:textId="77777777" w:rsidR="00E728D6" w:rsidRDefault="00E728D6" w:rsidP="00D35A76">
      <w:pPr>
        <w:spacing w:after="0" w:line="276" w:lineRule="auto"/>
        <w:ind w:left="-450"/>
        <w:jc w:val="both"/>
        <w:rPr>
          <w:rFonts w:ascii="Sylfaen" w:eastAsia="Times New Roman" w:hAnsi="Sylfaen" w:cs="Times New Roman"/>
          <w:lang w:val="ka-GE"/>
        </w:rPr>
      </w:pPr>
    </w:p>
    <w:p w14:paraId="48CA9067" w14:textId="77777777" w:rsidR="00E728D6" w:rsidRDefault="00E728D6" w:rsidP="00D35A76">
      <w:pPr>
        <w:spacing w:after="0" w:line="276" w:lineRule="auto"/>
        <w:ind w:left="-450"/>
        <w:jc w:val="both"/>
        <w:rPr>
          <w:rFonts w:ascii="Sylfaen" w:eastAsia="Times New Roman" w:hAnsi="Sylfaen" w:cs="Times New Roman"/>
          <w:lang w:val="ka-GE"/>
        </w:rPr>
      </w:pPr>
    </w:p>
    <w:p w14:paraId="48EA9D88" w14:textId="77777777" w:rsidR="00E728D6" w:rsidRDefault="00E728D6" w:rsidP="00D35A76">
      <w:pPr>
        <w:spacing w:after="0" w:line="276" w:lineRule="auto"/>
        <w:ind w:left="-450"/>
        <w:jc w:val="both"/>
        <w:rPr>
          <w:rFonts w:ascii="Sylfaen" w:eastAsia="Times New Roman" w:hAnsi="Sylfaen" w:cs="Times New Roman"/>
          <w:lang w:val="ka-GE"/>
        </w:rPr>
      </w:pPr>
    </w:p>
    <w:p w14:paraId="7C260C48" w14:textId="77777777" w:rsidR="00E728D6" w:rsidRDefault="00E728D6" w:rsidP="00D35A76">
      <w:pPr>
        <w:spacing w:after="0" w:line="276" w:lineRule="auto"/>
        <w:ind w:left="-450"/>
        <w:jc w:val="both"/>
        <w:rPr>
          <w:rFonts w:ascii="Sylfaen" w:eastAsia="Times New Roman" w:hAnsi="Sylfaen" w:cs="Times New Roman"/>
          <w:lang w:val="ka-GE"/>
        </w:rPr>
      </w:pPr>
    </w:p>
    <w:p w14:paraId="7FAFE694" w14:textId="77777777" w:rsidR="00E728D6" w:rsidRDefault="00E728D6" w:rsidP="00D35A76">
      <w:pPr>
        <w:spacing w:after="0" w:line="276" w:lineRule="auto"/>
        <w:ind w:left="-450"/>
        <w:jc w:val="both"/>
        <w:rPr>
          <w:rFonts w:ascii="Sylfaen" w:eastAsia="Times New Roman" w:hAnsi="Sylfaen" w:cs="Times New Roman"/>
          <w:lang w:val="ka-GE"/>
        </w:rPr>
      </w:pPr>
    </w:p>
    <w:p w14:paraId="272EE3F2" w14:textId="5B5BD226" w:rsidR="00AF7E5E" w:rsidRDefault="00E728D6" w:rsidP="00D35A76">
      <w:pPr>
        <w:spacing w:after="0" w:line="276" w:lineRule="auto"/>
        <w:ind w:left="-450"/>
        <w:jc w:val="both"/>
        <w:rPr>
          <w:rFonts w:ascii="Sylfaen" w:eastAsia="Times New Roman" w:hAnsi="Sylfaen" w:cs="Times New Roman"/>
          <w:lang w:val="ka-GE"/>
        </w:rPr>
      </w:pPr>
      <w:r>
        <w:rPr>
          <w:rFonts w:ascii="Sylfaen" w:eastAsia="Times New Roman" w:hAnsi="Sylfaen" w:cs="Times New Roman"/>
          <w:lang w:val="ka-GE"/>
        </w:rPr>
        <w:t xml:space="preserve">              </w:t>
      </w:r>
      <w:r w:rsidR="00AF7E5E">
        <w:rPr>
          <w:rFonts w:ascii="Sylfaen" w:eastAsia="Times New Roman" w:hAnsi="Sylfaen" w:cs="Times New Roman"/>
          <w:lang w:val="ka-GE"/>
        </w:rPr>
        <w:t xml:space="preserve">დანართი </w:t>
      </w:r>
      <w:r w:rsidR="00AF503D">
        <w:rPr>
          <w:rFonts w:ascii="Sylfaen" w:eastAsia="Times New Roman" w:hAnsi="Sylfaen" w:cs="Times New Roman"/>
          <w:lang w:val="ka-GE"/>
        </w:rPr>
        <w:t>2</w:t>
      </w:r>
      <w:r w:rsidR="00AF7E5E">
        <w:rPr>
          <w:rFonts w:ascii="Sylfaen" w:eastAsia="Times New Roman" w:hAnsi="Sylfaen" w:cs="Times New Roman"/>
          <w:lang w:val="ka-GE"/>
        </w:rPr>
        <w:t>.1.</w:t>
      </w:r>
    </w:p>
    <w:p w14:paraId="37CD2D4F" w14:textId="51B3BC2E" w:rsidR="004A1E79" w:rsidRDefault="00AF7E5E" w:rsidP="001E2985">
      <w:pPr>
        <w:spacing w:after="0" w:line="240" w:lineRule="auto"/>
        <w:jc w:val="both"/>
        <w:rPr>
          <w:rFonts w:ascii="Sylfaen" w:eastAsia="Times New Roman" w:hAnsi="Sylfaen" w:cs="Times New Roman"/>
          <w:lang w:val="ka-GE"/>
        </w:rPr>
      </w:pPr>
      <w:r w:rsidRPr="00AF7E5E">
        <w:rPr>
          <w:rFonts w:ascii="Sylfaen" w:eastAsia="Times New Roman" w:hAnsi="Sylfaen" w:cs="Times New Roman"/>
          <w:lang w:val="ka-GE"/>
        </w:rPr>
        <w:object w:dxaOrig="7140" w:dyaOrig="10104" w14:anchorId="6AF893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95pt;height:552.85pt" o:ole="">
            <v:imagedata r:id="rId8" o:title=""/>
          </v:shape>
          <o:OLEObject Type="Embed" ProgID="AcroExch.Document.DC" ShapeID="_x0000_i1025" DrawAspect="Content" ObjectID="_1699259953" r:id="rId9"/>
        </w:object>
      </w:r>
    </w:p>
    <w:p w14:paraId="78F2972A" w14:textId="0D9E2FC1" w:rsidR="004A1E79" w:rsidRDefault="004A1E79" w:rsidP="001E2985">
      <w:pPr>
        <w:spacing w:after="0" w:line="240" w:lineRule="auto"/>
        <w:jc w:val="both"/>
        <w:rPr>
          <w:rFonts w:ascii="Sylfaen" w:eastAsia="Times New Roman" w:hAnsi="Sylfaen" w:cs="Times New Roman"/>
          <w:lang w:val="ka-GE"/>
        </w:rPr>
      </w:pPr>
    </w:p>
    <w:p w14:paraId="089ABE95" w14:textId="338E07D6" w:rsidR="004A1E79" w:rsidRDefault="004A1E79" w:rsidP="001E2985">
      <w:pPr>
        <w:spacing w:after="0" w:line="240" w:lineRule="auto"/>
        <w:jc w:val="both"/>
        <w:rPr>
          <w:rFonts w:ascii="Sylfaen" w:eastAsia="Times New Roman" w:hAnsi="Sylfaen" w:cs="Times New Roman"/>
          <w:lang w:val="ka-GE"/>
        </w:rPr>
      </w:pPr>
    </w:p>
    <w:p w14:paraId="6ACF6EF0" w14:textId="32DFD0FE" w:rsidR="004A1E79" w:rsidRDefault="004A1E79" w:rsidP="001E2985">
      <w:pPr>
        <w:spacing w:after="0" w:line="240" w:lineRule="auto"/>
        <w:jc w:val="both"/>
        <w:rPr>
          <w:rFonts w:ascii="Sylfaen" w:eastAsia="Times New Roman" w:hAnsi="Sylfaen" w:cs="Times New Roman"/>
          <w:lang w:val="ka-GE"/>
        </w:rPr>
      </w:pPr>
    </w:p>
    <w:p w14:paraId="4F617804" w14:textId="6945FFD3" w:rsidR="004A1E79" w:rsidRDefault="004A1E79" w:rsidP="001E2985">
      <w:pPr>
        <w:spacing w:after="0" w:line="240" w:lineRule="auto"/>
        <w:jc w:val="both"/>
        <w:rPr>
          <w:rFonts w:ascii="Sylfaen" w:eastAsia="Times New Roman" w:hAnsi="Sylfaen" w:cs="Times New Roman"/>
          <w:lang w:val="ka-GE"/>
        </w:rPr>
      </w:pPr>
    </w:p>
    <w:p w14:paraId="3D7441B5" w14:textId="3009807E" w:rsidR="004A1E79" w:rsidRDefault="004A1E79" w:rsidP="001E2985">
      <w:pPr>
        <w:spacing w:after="0" w:line="240" w:lineRule="auto"/>
        <w:jc w:val="both"/>
        <w:rPr>
          <w:rFonts w:ascii="Sylfaen" w:eastAsia="Times New Roman" w:hAnsi="Sylfaen" w:cs="Times New Roman"/>
          <w:lang w:val="ka-GE"/>
        </w:rPr>
      </w:pPr>
    </w:p>
    <w:p w14:paraId="77931D0A" w14:textId="61CDFC78" w:rsidR="004A1E79" w:rsidRDefault="004A1E79" w:rsidP="001E2985">
      <w:pPr>
        <w:spacing w:after="0" w:line="240" w:lineRule="auto"/>
        <w:jc w:val="both"/>
        <w:rPr>
          <w:rFonts w:ascii="Sylfaen" w:eastAsia="Times New Roman" w:hAnsi="Sylfaen" w:cs="Times New Roman"/>
          <w:lang w:val="ka-GE"/>
        </w:rPr>
      </w:pPr>
    </w:p>
    <w:p w14:paraId="365B80E7" w14:textId="6F6CFAAD" w:rsidR="004A1E79" w:rsidRDefault="004A1E79" w:rsidP="001E2985">
      <w:pPr>
        <w:spacing w:after="0" w:line="240" w:lineRule="auto"/>
        <w:jc w:val="both"/>
        <w:rPr>
          <w:rFonts w:ascii="Sylfaen" w:eastAsia="Times New Roman" w:hAnsi="Sylfaen" w:cs="Times New Roman"/>
          <w:lang w:val="ka-GE"/>
        </w:rPr>
      </w:pPr>
    </w:p>
    <w:p w14:paraId="42D9BA1B" w14:textId="35C57002" w:rsidR="004A1E79" w:rsidRDefault="004A1E79" w:rsidP="001E2985">
      <w:pPr>
        <w:spacing w:after="0" w:line="240" w:lineRule="auto"/>
        <w:jc w:val="both"/>
        <w:rPr>
          <w:rFonts w:ascii="Sylfaen" w:eastAsia="Times New Roman" w:hAnsi="Sylfaen" w:cs="Times New Roman"/>
          <w:lang w:val="ka-GE"/>
        </w:rPr>
      </w:pPr>
    </w:p>
    <w:p w14:paraId="7266BA2A" w14:textId="6A00DB5C" w:rsidR="004A1E79" w:rsidRDefault="004A1E79" w:rsidP="001E2985">
      <w:pPr>
        <w:spacing w:after="0" w:line="240" w:lineRule="auto"/>
        <w:jc w:val="both"/>
        <w:rPr>
          <w:rFonts w:ascii="Sylfaen" w:eastAsia="Times New Roman" w:hAnsi="Sylfaen" w:cs="Times New Roman"/>
          <w:lang w:val="ka-GE"/>
        </w:rPr>
      </w:pPr>
    </w:p>
    <w:p w14:paraId="5336AB88" w14:textId="735F5140" w:rsidR="004A1E79" w:rsidRDefault="004A1E79" w:rsidP="001E2985">
      <w:pPr>
        <w:spacing w:after="0" w:line="240" w:lineRule="auto"/>
        <w:jc w:val="both"/>
        <w:rPr>
          <w:rFonts w:ascii="Sylfaen" w:eastAsia="Times New Roman" w:hAnsi="Sylfaen" w:cs="Times New Roman"/>
          <w:lang w:val="ka-GE"/>
        </w:rPr>
      </w:pPr>
    </w:p>
    <w:p w14:paraId="541BFA68" w14:textId="77777777" w:rsidR="004A1E79" w:rsidRDefault="004A1E79" w:rsidP="001E2985">
      <w:pPr>
        <w:spacing w:after="0" w:line="240" w:lineRule="auto"/>
        <w:jc w:val="both"/>
        <w:rPr>
          <w:rFonts w:ascii="Sylfaen" w:eastAsia="Times New Roman" w:hAnsi="Sylfaen" w:cs="Times New Roman"/>
          <w:lang w:val="ka-GE"/>
        </w:rPr>
        <w:sectPr w:rsidR="004A1E79" w:rsidSect="004A1E79">
          <w:footerReference w:type="default" r:id="rId10"/>
          <w:pgSz w:w="11906" w:h="16838"/>
          <w:pgMar w:top="709" w:right="850" w:bottom="1134" w:left="1701" w:header="708" w:footer="708" w:gutter="0"/>
          <w:cols w:space="708"/>
          <w:docGrid w:linePitch="360"/>
        </w:sectPr>
      </w:pPr>
    </w:p>
    <w:p w14:paraId="3F1A5EEA" w14:textId="649D4D00" w:rsidR="004A1E79" w:rsidRDefault="004A1E79" w:rsidP="001E2985">
      <w:pPr>
        <w:spacing w:after="0" w:line="240" w:lineRule="auto"/>
        <w:jc w:val="both"/>
        <w:rPr>
          <w:rFonts w:ascii="Sylfaen" w:eastAsia="Times New Roman" w:hAnsi="Sylfaen" w:cs="Times New Roman"/>
          <w:lang w:val="ka-GE"/>
        </w:rPr>
      </w:pPr>
      <w:r>
        <w:rPr>
          <w:rFonts w:ascii="Sylfaen" w:eastAsia="Times New Roman" w:hAnsi="Sylfaen" w:cs="Times New Roman"/>
          <w:lang w:val="ka-GE"/>
        </w:rPr>
        <w:lastRenderedPageBreak/>
        <w:t xml:space="preserve">              დანართი </w:t>
      </w:r>
      <w:r w:rsidR="00AF503D">
        <w:rPr>
          <w:rFonts w:ascii="Sylfaen" w:eastAsia="Times New Roman" w:hAnsi="Sylfaen" w:cs="Times New Roman"/>
          <w:lang w:val="ka-GE"/>
        </w:rPr>
        <w:t>2</w:t>
      </w:r>
      <w:r>
        <w:rPr>
          <w:rFonts w:ascii="Sylfaen" w:eastAsia="Times New Roman" w:hAnsi="Sylfaen" w:cs="Times New Roman"/>
          <w:lang w:val="ka-GE"/>
        </w:rPr>
        <w:t>.2.</w:t>
      </w:r>
    </w:p>
    <w:p w14:paraId="3B48FF14" w14:textId="77777777" w:rsidR="004A1E79" w:rsidRDefault="004A1E79" w:rsidP="001E2985">
      <w:pPr>
        <w:spacing w:after="0" w:line="240" w:lineRule="auto"/>
        <w:jc w:val="both"/>
        <w:rPr>
          <w:rFonts w:ascii="Sylfaen" w:eastAsia="Times New Roman" w:hAnsi="Sylfaen" w:cs="Times New Roman"/>
          <w:lang w:val="ka-GE"/>
        </w:rPr>
      </w:pPr>
    </w:p>
    <w:p w14:paraId="6509278F" w14:textId="513FC56B" w:rsidR="004A1E79" w:rsidRDefault="004A1E79" w:rsidP="004A1E79">
      <w:pPr>
        <w:spacing w:after="0" w:line="240" w:lineRule="auto"/>
        <w:ind w:left="993"/>
        <w:jc w:val="both"/>
        <w:rPr>
          <w:rFonts w:ascii="Sylfaen" w:eastAsia="Times New Roman" w:hAnsi="Sylfaen" w:cs="Times New Roman"/>
          <w:lang w:val="ka-GE"/>
        </w:rPr>
        <w:sectPr w:rsidR="004A1E79" w:rsidSect="004A1E79">
          <w:pgSz w:w="16838" w:h="11906" w:orient="landscape"/>
          <w:pgMar w:top="851" w:right="1134" w:bottom="1701" w:left="709" w:header="709" w:footer="709" w:gutter="0"/>
          <w:cols w:space="708"/>
          <w:docGrid w:linePitch="360"/>
        </w:sectPr>
      </w:pPr>
      <w:r>
        <w:rPr>
          <w:rFonts w:ascii="Sylfaen" w:eastAsia="Times New Roman" w:hAnsi="Sylfaen" w:cs="Times New Roman"/>
          <w:noProof/>
          <w:lang w:val="ka-GE"/>
        </w:rPr>
        <w:drawing>
          <wp:inline distT="0" distB="0" distL="0" distR="0" wp14:anchorId="2D234EA1" wp14:editId="05D88746">
            <wp:extent cx="8150087" cy="5340519"/>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65179" cy="5350408"/>
                    </a:xfrm>
                    <a:prstGeom prst="rect">
                      <a:avLst/>
                    </a:prstGeom>
                    <a:noFill/>
                    <a:ln>
                      <a:noFill/>
                    </a:ln>
                  </pic:spPr>
                </pic:pic>
              </a:graphicData>
            </a:graphic>
          </wp:inline>
        </w:drawing>
      </w:r>
    </w:p>
    <w:p w14:paraId="79ADBA66" w14:textId="6D343F15" w:rsidR="00BF60DE" w:rsidRDefault="00AF7E5E" w:rsidP="00AF7E5E">
      <w:pPr>
        <w:spacing w:after="0" w:line="240" w:lineRule="auto"/>
        <w:ind w:left="-426"/>
        <w:jc w:val="both"/>
        <w:rPr>
          <w:rFonts w:ascii="Sylfaen" w:eastAsia="Times New Roman" w:hAnsi="Sylfaen" w:cs="Times New Roman"/>
          <w:lang w:val="ka-GE"/>
        </w:rPr>
      </w:pPr>
      <w:r>
        <w:rPr>
          <w:rFonts w:ascii="Sylfaen" w:eastAsia="Times New Roman" w:hAnsi="Sylfaen" w:cs="Times New Roman"/>
          <w:lang w:val="ka-GE"/>
        </w:rPr>
        <w:lastRenderedPageBreak/>
        <w:t xml:space="preserve">დანართი </w:t>
      </w:r>
      <w:r w:rsidR="00AF503D">
        <w:rPr>
          <w:rFonts w:ascii="Sylfaen" w:eastAsia="Times New Roman" w:hAnsi="Sylfaen" w:cs="Times New Roman"/>
          <w:lang w:val="ka-GE"/>
        </w:rPr>
        <w:t>2</w:t>
      </w:r>
      <w:r>
        <w:rPr>
          <w:rFonts w:ascii="Sylfaen" w:eastAsia="Times New Roman" w:hAnsi="Sylfaen" w:cs="Times New Roman"/>
          <w:lang w:val="ka-GE"/>
        </w:rPr>
        <w:t>.3.</w:t>
      </w:r>
    </w:p>
    <w:p w14:paraId="363783F7" w14:textId="658AC30E" w:rsidR="00BF60DE" w:rsidRDefault="00305217" w:rsidP="00AF7E5E">
      <w:pPr>
        <w:spacing w:after="0" w:line="240" w:lineRule="auto"/>
        <w:ind w:left="-426"/>
        <w:jc w:val="both"/>
        <w:rPr>
          <w:rFonts w:ascii="Sylfaen" w:eastAsia="Times New Roman" w:hAnsi="Sylfaen" w:cs="Times New Roman"/>
          <w:lang w:val="ka-GE"/>
        </w:rPr>
      </w:pPr>
      <w:r w:rsidRPr="00474738">
        <w:rPr>
          <w:noProof/>
          <w:lang w:val="ka-GE"/>
        </w:rPr>
        <w:object w:dxaOrig="8940" w:dyaOrig="12631" w14:anchorId="51A22D49">
          <v:shape id="_x0000_i1026" type="#_x0000_t75" style="width:401.95pt;height:568.5pt" o:ole="">
            <v:imagedata r:id="rId12" o:title=""/>
          </v:shape>
          <o:OLEObject Type="Embed" ProgID="AcroExch.Document.DC" ShapeID="_x0000_i1026" DrawAspect="Content" ObjectID="_1699259954" r:id="rId13"/>
        </w:object>
      </w:r>
    </w:p>
    <w:p w14:paraId="59481B64" w14:textId="36DD4463" w:rsidR="00BF60DE" w:rsidRDefault="00474738" w:rsidP="00337ED2">
      <w:pPr>
        <w:spacing w:after="0" w:line="240" w:lineRule="auto"/>
        <w:ind w:left="-284"/>
        <w:jc w:val="both"/>
        <w:rPr>
          <w:rFonts w:ascii="Sylfaen" w:eastAsia="Times New Roman" w:hAnsi="Sylfaen" w:cs="Times New Roman"/>
          <w:lang w:val="ka-GE"/>
        </w:rPr>
      </w:pPr>
      <w:r>
        <w:rPr>
          <w:rFonts w:ascii="Sylfaen" w:eastAsia="Times New Roman" w:hAnsi="Sylfaen" w:cs="Times New Roman"/>
          <w:lang w:val="en-US"/>
        </w:rPr>
        <w:t>1.</w:t>
      </w:r>
      <w:r>
        <w:rPr>
          <w:rFonts w:ascii="Sylfaen" w:eastAsia="Times New Roman" w:hAnsi="Sylfaen" w:cs="Times New Roman"/>
          <w:lang w:val="ka-GE"/>
        </w:rPr>
        <w:t xml:space="preserve">წისქვილის მკვებავი </w:t>
      </w:r>
      <w:proofErr w:type="gramStart"/>
      <w:r>
        <w:rPr>
          <w:rFonts w:ascii="Sylfaen" w:eastAsia="Times New Roman" w:hAnsi="Sylfaen" w:cs="Times New Roman"/>
          <w:lang w:val="ka-GE"/>
        </w:rPr>
        <w:t>ბუნკერი;</w:t>
      </w:r>
      <w:r w:rsidR="00B23575">
        <w:rPr>
          <w:rFonts w:ascii="Sylfaen" w:eastAsia="Times New Roman" w:hAnsi="Sylfaen" w:cs="Times New Roman"/>
          <w:lang w:val="ka-GE"/>
        </w:rPr>
        <w:t xml:space="preserve">   </w:t>
      </w:r>
      <w:proofErr w:type="gramEnd"/>
      <w:r w:rsidR="00B23575">
        <w:rPr>
          <w:rFonts w:ascii="Sylfaen" w:eastAsia="Times New Roman" w:hAnsi="Sylfaen" w:cs="Times New Roman"/>
          <w:lang w:val="ka-GE"/>
        </w:rPr>
        <w:t xml:space="preserve">7. მტვრის გაფრქვევის მილი;     </w:t>
      </w:r>
      <w:r w:rsidR="002C3697">
        <w:rPr>
          <w:rFonts w:ascii="Sylfaen" w:eastAsia="Times New Roman" w:hAnsi="Sylfaen" w:cs="Times New Roman"/>
          <w:lang w:val="ka-GE"/>
        </w:rPr>
        <w:t>13.ჰიგიენური კვანძი;</w:t>
      </w:r>
      <w:r w:rsidR="00B23575">
        <w:rPr>
          <w:rFonts w:ascii="Sylfaen" w:eastAsia="Times New Roman" w:hAnsi="Sylfaen" w:cs="Times New Roman"/>
          <w:lang w:val="ka-GE"/>
        </w:rPr>
        <w:t xml:space="preserve">                                                    </w:t>
      </w:r>
    </w:p>
    <w:p w14:paraId="127F4ECA" w14:textId="3758831E" w:rsidR="00474738" w:rsidRDefault="00474738" w:rsidP="00337ED2">
      <w:pPr>
        <w:spacing w:after="0" w:line="240" w:lineRule="auto"/>
        <w:ind w:left="-284" w:right="566"/>
        <w:jc w:val="both"/>
        <w:rPr>
          <w:rFonts w:ascii="Sylfaen" w:eastAsia="Times New Roman" w:hAnsi="Sylfaen" w:cs="Times New Roman"/>
          <w:lang w:val="ka-GE"/>
        </w:rPr>
      </w:pPr>
      <w:r>
        <w:rPr>
          <w:rFonts w:ascii="Sylfaen" w:eastAsia="Times New Roman" w:hAnsi="Sylfaen" w:cs="Times New Roman"/>
          <w:lang w:val="ka-GE"/>
        </w:rPr>
        <w:t>2.წისქვილი;</w:t>
      </w:r>
      <w:r w:rsidR="00B23575">
        <w:rPr>
          <w:rFonts w:ascii="Sylfaen" w:eastAsia="Times New Roman" w:hAnsi="Sylfaen" w:cs="Times New Roman"/>
          <w:lang w:val="ka-GE"/>
        </w:rPr>
        <w:t xml:space="preserve">                                       8. ხრახნული კონვეიერი;            </w:t>
      </w:r>
      <w:r w:rsidR="002C3697">
        <w:rPr>
          <w:rFonts w:ascii="Sylfaen" w:eastAsia="Times New Roman" w:hAnsi="Sylfaen" w:cs="Times New Roman"/>
          <w:lang w:val="ka-GE"/>
        </w:rPr>
        <w:t>14.საოპერატორო;</w:t>
      </w:r>
    </w:p>
    <w:p w14:paraId="05B0DF8A" w14:textId="707BE3B9" w:rsidR="00474738" w:rsidRDefault="00474738" w:rsidP="00337ED2">
      <w:pPr>
        <w:spacing w:after="0" w:line="240" w:lineRule="auto"/>
        <w:ind w:left="-284"/>
        <w:jc w:val="both"/>
        <w:rPr>
          <w:rFonts w:ascii="Sylfaen" w:eastAsia="Times New Roman" w:hAnsi="Sylfaen" w:cs="Times New Roman"/>
          <w:lang w:val="ka-GE"/>
        </w:rPr>
      </w:pPr>
      <w:r>
        <w:rPr>
          <w:rFonts w:ascii="Sylfaen" w:eastAsia="Times New Roman" w:hAnsi="Sylfaen" w:cs="Times New Roman"/>
          <w:lang w:val="ka-GE"/>
        </w:rPr>
        <w:t>3.მტვერდამჭერი ბუნკერი;</w:t>
      </w:r>
      <w:r w:rsidR="00B23575">
        <w:rPr>
          <w:rFonts w:ascii="Sylfaen" w:eastAsia="Times New Roman" w:hAnsi="Sylfaen" w:cs="Times New Roman"/>
          <w:lang w:val="ka-GE"/>
        </w:rPr>
        <w:t xml:space="preserve">             9.სილოსები;                                  </w:t>
      </w:r>
      <w:bookmarkStart w:id="1" w:name="_Hlk87456589"/>
      <w:r w:rsidR="002C3697">
        <w:rPr>
          <w:rFonts w:ascii="Sylfaen" w:eastAsia="Times New Roman" w:hAnsi="Sylfaen" w:cs="Times New Roman"/>
          <w:lang w:val="ka-GE"/>
        </w:rPr>
        <w:t>15.ინ. მასალის საწყობი;</w:t>
      </w:r>
      <w:bookmarkEnd w:id="1"/>
    </w:p>
    <w:p w14:paraId="2062AF74" w14:textId="45C478DE" w:rsidR="00474738" w:rsidRDefault="00474738" w:rsidP="00337ED2">
      <w:pPr>
        <w:spacing w:after="0" w:line="240" w:lineRule="auto"/>
        <w:ind w:left="-284" w:right="3118"/>
        <w:jc w:val="both"/>
        <w:rPr>
          <w:rFonts w:ascii="Sylfaen" w:eastAsia="Times New Roman" w:hAnsi="Sylfaen" w:cs="Times New Roman"/>
          <w:lang w:val="ka-GE"/>
        </w:rPr>
      </w:pPr>
      <w:r>
        <w:rPr>
          <w:rFonts w:ascii="Sylfaen" w:eastAsia="Times New Roman" w:hAnsi="Sylfaen" w:cs="Times New Roman"/>
          <w:lang w:val="ka-GE"/>
        </w:rPr>
        <w:t>4.ციკლონი;</w:t>
      </w:r>
      <w:r w:rsidR="00B23575">
        <w:rPr>
          <w:rFonts w:ascii="Sylfaen" w:eastAsia="Times New Roman" w:hAnsi="Sylfaen" w:cs="Times New Roman"/>
          <w:lang w:val="ka-GE"/>
        </w:rPr>
        <w:t xml:space="preserve">                                        10.ნედლეულის საწყობი;                                                                                                    </w:t>
      </w:r>
    </w:p>
    <w:p w14:paraId="07AED32C" w14:textId="375F512A" w:rsidR="00474738" w:rsidRDefault="00474738" w:rsidP="00337ED2">
      <w:pPr>
        <w:spacing w:after="0" w:line="240" w:lineRule="auto"/>
        <w:ind w:left="-284"/>
        <w:jc w:val="both"/>
        <w:rPr>
          <w:rFonts w:ascii="Sylfaen" w:eastAsia="Times New Roman" w:hAnsi="Sylfaen" w:cs="Times New Roman"/>
          <w:lang w:val="ka-GE"/>
        </w:rPr>
      </w:pPr>
      <w:r>
        <w:rPr>
          <w:rFonts w:ascii="Sylfaen" w:eastAsia="Times New Roman" w:hAnsi="Sylfaen" w:cs="Times New Roman"/>
          <w:lang w:val="ka-GE"/>
        </w:rPr>
        <w:t>5.</w:t>
      </w:r>
      <w:r w:rsidR="00B23575">
        <w:rPr>
          <w:rFonts w:ascii="Sylfaen" w:eastAsia="Times New Roman" w:hAnsi="Sylfaen" w:cs="Times New Roman"/>
          <w:lang w:val="ka-GE"/>
        </w:rPr>
        <w:t xml:space="preserve">სახელოიანი ფილტრი;                 </w:t>
      </w:r>
      <w:r w:rsidR="002C3697">
        <w:rPr>
          <w:rFonts w:ascii="Sylfaen" w:eastAsia="Times New Roman" w:hAnsi="Sylfaen" w:cs="Times New Roman"/>
          <w:lang w:val="ka-GE"/>
        </w:rPr>
        <w:t xml:space="preserve">11.ოფისი;                                       16.წყლიანი რეზერვუარი.   </w:t>
      </w:r>
    </w:p>
    <w:p w14:paraId="3B582BC2" w14:textId="5EB989B4" w:rsidR="00B23575" w:rsidRPr="00474738" w:rsidRDefault="00B23575" w:rsidP="00337ED2">
      <w:pPr>
        <w:spacing w:after="0" w:line="240" w:lineRule="auto"/>
        <w:ind w:left="-284"/>
        <w:jc w:val="both"/>
        <w:rPr>
          <w:rFonts w:ascii="Sylfaen" w:eastAsia="Times New Roman" w:hAnsi="Sylfaen" w:cs="Times New Roman"/>
          <w:lang w:val="ka-GE"/>
        </w:rPr>
      </w:pPr>
      <w:r>
        <w:rPr>
          <w:rFonts w:ascii="Sylfaen" w:eastAsia="Times New Roman" w:hAnsi="Sylfaen" w:cs="Times New Roman"/>
          <w:lang w:val="ka-GE"/>
        </w:rPr>
        <w:t>6.</w:t>
      </w:r>
      <w:r w:rsidR="00FA1A97">
        <w:rPr>
          <w:rFonts w:ascii="Sylfaen" w:eastAsia="Times New Roman" w:hAnsi="Sylfaen" w:cs="Times New Roman"/>
          <w:lang w:val="ka-GE"/>
        </w:rPr>
        <w:t>ელექტროტუმბო</w:t>
      </w:r>
      <w:r>
        <w:rPr>
          <w:rFonts w:ascii="Sylfaen" w:eastAsia="Times New Roman" w:hAnsi="Sylfaen" w:cs="Times New Roman"/>
          <w:lang w:val="ka-GE"/>
        </w:rPr>
        <w:t>;</w:t>
      </w:r>
      <w:r w:rsidR="002C3697" w:rsidRPr="002C3697">
        <w:rPr>
          <w:rFonts w:ascii="Sylfaen" w:eastAsia="Times New Roman" w:hAnsi="Sylfaen" w:cs="Times New Roman"/>
          <w:lang w:val="ka-GE"/>
        </w:rPr>
        <w:t xml:space="preserve"> </w:t>
      </w:r>
      <w:r w:rsidR="002C3697">
        <w:rPr>
          <w:rFonts w:ascii="Sylfaen" w:eastAsia="Times New Roman" w:hAnsi="Sylfaen" w:cs="Times New Roman"/>
          <w:lang w:val="ka-GE"/>
        </w:rPr>
        <w:t xml:space="preserve">                          12.ჰიგიენური კვანძი;</w:t>
      </w:r>
    </w:p>
    <w:p w14:paraId="2F19DAF2" w14:textId="0CD794D2" w:rsidR="00D9480B" w:rsidRPr="00D9480B" w:rsidRDefault="00D9480B" w:rsidP="005B5AC6">
      <w:pPr>
        <w:spacing w:after="0" w:line="240" w:lineRule="auto"/>
        <w:ind w:left="-567"/>
        <w:rPr>
          <w:rFonts w:ascii="Sylfaen" w:eastAsia="Calibri" w:hAnsi="Sylfaen" w:cs="Times New Roman"/>
          <w:b/>
          <w:lang w:val="ka-GE"/>
        </w:rPr>
      </w:pPr>
      <w:bookmarkStart w:id="2" w:name="_Hlk88644249"/>
      <w:r w:rsidRPr="00D9480B">
        <w:rPr>
          <w:rFonts w:ascii="Sylfaen" w:eastAsia="Calibri" w:hAnsi="Sylfaen" w:cs="Sylfaen"/>
          <w:b/>
          <w:lang w:val="ka-GE"/>
        </w:rPr>
        <w:lastRenderedPageBreak/>
        <w:t xml:space="preserve">3. დაგეგმილი </w:t>
      </w:r>
      <w:r w:rsidRPr="00D9480B">
        <w:rPr>
          <w:rFonts w:ascii="Calibri" w:eastAsia="Calibri" w:hAnsi="Calibri" w:cs="Times New Roman"/>
          <w:b/>
          <w:lang w:val="ka-GE"/>
        </w:rPr>
        <w:t xml:space="preserve"> </w:t>
      </w:r>
      <w:r w:rsidRPr="00D9480B">
        <w:rPr>
          <w:rFonts w:ascii="Sylfaen" w:eastAsia="Calibri" w:hAnsi="Sylfaen" w:cs="Sylfaen"/>
          <w:b/>
          <w:lang w:val="ka-GE"/>
        </w:rPr>
        <w:t>საქმიანობის</w:t>
      </w:r>
      <w:r w:rsidRPr="00D9480B">
        <w:rPr>
          <w:rFonts w:ascii="Calibri" w:eastAsia="Calibri" w:hAnsi="Calibri" w:cs="Times New Roman"/>
          <w:b/>
          <w:lang w:val="ka-GE"/>
        </w:rPr>
        <w:t xml:space="preserve"> </w:t>
      </w:r>
      <w:r w:rsidRPr="00D9480B">
        <w:rPr>
          <w:rFonts w:ascii="Sylfaen" w:eastAsia="Calibri" w:hAnsi="Sylfaen" w:cs="Sylfaen"/>
          <w:b/>
          <w:lang w:val="ka-GE"/>
        </w:rPr>
        <w:t>აღწერა</w:t>
      </w:r>
    </w:p>
    <w:p w14:paraId="57E20104" w14:textId="66BACD0A" w:rsidR="005B5AC6" w:rsidRDefault="00D9480B" w:rsidP="006726BD">
      <w:pPr>
        <w:spacing w:after="0" w:line="240" w:lineRule="auto"/>
        <w:ind w:left="-567"/>
        <w:rPr>
          <w:rFonts w:ascii="Sylfaen" w:eastAsia="Times New Roman" w:hAnsi="Sylfaen" w:cs="Times New Roman"/>
          <w:lang w:val="ka-GE"/>
        </w:rPr>
      </w:pPr>
      <w:r w:rsidRPr="00D9480B">
        <w:rPr>
          <w:rFonts w:ascii="Sylfaen" w:eastAsia="Calibri" w:hAnsi="Sylfaen" w:cs="Times New Roman"/>
          <w:b/>
          <w:lang w:val="ka-GE"/>
        </w:rPr>
        <w:t>3.1.ტექნოლოგიური ციკლი, წარმადობა</w:t>
      </w:r>
    </w:p>
    <w:bookmarkEnd w:id="2"/>
    <w:p w14:paraId="14A3D986" w14:textId="2B6406A2" w:rsidR="009A453F" w:rsidRDefault="00017108" w:rsidP="00D9480B">
      <w:pPr>
        <w:spacing w:after="0" w:line="276" w:lineRule="auto"/>
        <w:ind w:left="-567" w:right="149"/>
        <w:jc w:val="both"/>
        <w:rPr>
          <w:rFonts w:ascii="Sylfaen" w:eastAsia="Times New Roman" w:hAnsi="Sylfaen" w:cs="Times New Roman"/>
          <w:lang w:val="ka-GE"/>
        </w:rPr>
      </w:pPr>
      <w:r>
        <w:rPr>
          <w:rFonts w:ascii="Sylfaen" w:eastAsia="Times New Roman" w:hAnsi="Sylfaen" w:cs="Times New Roman"/>
          <w:lang w:val="en-US"/>
        </w:rPr>
        <w:t xml:space="preserve">  </w:t>
      </w:r>
      <w:r w:rsidR="00D9480B" w:rsidRPr="00D9480B">
        <w:rPr>
          <w:rFonts w:ascii="Sylfaen" w:eastAsia="Times New Roman" w:hAnsi="Sylfaen" w:cs="Times New Roman"/>
          <w:lang w:val="ka-GE"/>
        </w:rPr>
        <w:t>ცემენტის წარმოება განხორციელდება 3ტ/სთ წარმადობის</w:t>
      </w:r>
      <w:r w:rsidR="00FB2363">
        <w:rPr>
          <w:rFonts w:ascii="Sylfaen" w:eastAsia="Times New Roman" w:hAnsi="Sylfaen" w:cs="Times New Roman"/>
          <w:lang w:val="ka-GE"/>
        </w:rPr>
        <w:t>, ელ. ენერგიაზე მომუშავე(სხვა სახის საწვავის გამოყენებას ადგილი არ ექნება)</w:t>
      </w:r>
      <w:r w:rsidR="00D9480B" w:rsidRPr="00D9480B">
        <w:rPr>
          <w:rFonts w:ascii="Sylfaen" w:eastAsia="Times New Roman" w:hAnsi="Sylfaen" w:cs="Times New Roman"/>
          <w:lang w:val="ka-GE"/>
        </w:rPr>
        <w:t xml:space="preserve"> ბურთულებიანი წისქვილით. </w:t>
      </w:r>
      <w:r>
        <w:rPr>
          <w:rFonts w:ascii="Sylfaen" w:eastAsia="Times New Roman" w:hAnsi="Sylfaen" w:cs="Times New Roman"/>
          <w:lang w:val="ka-GE"/>
        </w:rPr>
        <w:t xml:space="preserve"> </w:t>
      </w:r>
      <w:r w:rsidR="00D04E89">
        <w:rPr>
          <w:rFonts w:ascii="Sylfaen" w:eastAsia="Times New Roman" w:hAnsi="Sylfaen" w:cs="Times New Roman"/>
          <w:lang w:val="ka-GE"/>
        </w:rPr>
        <w:t>სამუშაო დროის ხანგრძლივობა შეადგენს წელიწადში</w:t>
      </w:r>
      <w:r w:rsidR="00D04E89" w:rsidRPr="00D9480B">
        <w:rPr>
          <w:rFonts w:ascii="Sylfaen" w:eastAsia="Times New Roman" w:hAnsi="Sylfaen" w:cs="Times New Roman"/>
          <w:lang w:val="ka-GE"/>
        </w:rPr>
        <w:t xml:space="preserve">  3</w:t>
      </w:r>
      <w:r w:rsidR="00D04E89">
        <w:rPr>
          <w:rFonts w:ascii="Sylfaen" w:eastAsia="Times New Roman" w:hAnsi="Sylfaen" w:cs="Times New Roman"/>
          <w:lang w:val="ka-GE"/>
        </w:rPr>
        <w:t>6</w:t>
      </w:r>
      <w:r w:rsidR="00D04E89" w:rsidRPr="00D9480B">
        <w:rPr>
          <w:rFonts w:ascii="Sylfaen" w:eastAsia="Times New Roman" w:hAnsi="Sylfaen" w:cs="Times New Roman"/>
          <w:lang w:val="ka-GE"/>
        </w:rPr>
        <w:t>0 სამუშაო დღ</w:t>
      </w:r>
      <w:r w:rsidR="00D04E89">
        <w:rPr>
          <w:rFonts w:ascii="Sylfaen" w:eastAsia="Times New Roman" w:hAnsi="Sylfaen" w:cs="Times New Roman"/>
          <w:lang w:val="ka-GE"/>
        </w:rPr>
        <w:t>ეს,</w:t>
      </w:r>
      <w:r w:rsidR="00D04E89" w:rsidRPr="00D9480B">
        <w:rPr>
          <w:rFonts w:ascii="Sylfaen" w:eastAsia="Times New Roman" w:hAnsi="Sylfaen" w:cs="Times New Roman"/>
          <w:lang w:val="ka-GE"/>
        </w:rPr>
        <w:t xml:space="preserve"> 24 საათიანი რეჟიმით,  </w:t>
      </w:r>
      <w:r w:rsidR="00D04E89">
        <w:rPr>
          <w:rFonts w:ascii="Sylfaen" w:eastAsia="Times New Roman" w:hAnsi="Sylfaen" w:cs="Times New Roman"/>
          <w:lang w:val="ka-GE"/>
        </w:rPr>
        <w:t xml:space="preserve">საიდანაც 18 საათი დაეთმობა გადახურულ, სამი მხრიდან კედლების, ხოლო მეოთხე მხრიდან </w:t>
      </w:r>
      <w:r w:rsidR="008B50A4">
        <w:rPr>
          <w:rFonts w:ascii="Sylfaen" w:eastAsia="Times New Roman" w:hAnsi="Sylfaen" w:cs="Times New Roman"/>
          <w:lang w:val="ka-GE"/>
        </w:rPr>
        <w:t xml:space="preserve">გორგოლაჭებზე მოძრავი </w:t>
      </w:r>
      <w:r w:rsidR="00D04E89">
        <w:rPr>
          <w:rFonts w:ascii="Sylfaen" w:eastAsia="Times New Roman" w:hAnsi="Sylfaen" w:cs="Times New Roman"/>
          <w:lang w:val="ka-GE"/>
        </w:rPr>
        <w:t xml:space="preserve">კარის მქონე </w:t>
      </w:r>
      <w:r w:rsidR="008B50A4">
        <w:rPr>
          <w:rFonts w:ascii="Sylfaen" w:eastAsia="Times New Roman" w:hAnsi="Sylfaen" w:cs="Times New Roman"/>
          <w:lang w:val="ka-GE"/>
        </w:rPr>
        <w:t>კაპიტალურ შენობაში</w:t>
      </w:r>
      <w:r w:rsidR="009A453F">
        <w:rPr>
          <w:rFonts w:ascii="Sylfaen" w:eastAsia="Times New Roman" w:hAnsi="Sylfaen" w:cs="Times New Roman"/>
          <w:lang w:val="ka-GE"/>
        </w:rPr>
        <w:t>,</w:t>
      </w:r>
      <w:r w:rsidR="00FA095E">
        <w:rPr>
          <w:rFonts w:ascii="Sylfaen" w:eastAsia="Times New Roman" w:hAnsi="Sylfaen" w:cs="Times New Roman"/>
          <w:lang w:val="ka-GE"/>
        </w:rPr>
        <w:t xml:space="preserve"> დახურული კარის პირობებში</w:t>
      </w:r>
      <w:r w:rsidR="009A453F">
        <w:rPr>
          <w:rFonts w:ascii="Sylfaen" w:eastAsia="Times New Roman" w:hAnsi="Sylfaen" w:cs="Times New Roman"/>
          <w:lang w:val="ka-GE"/>
        </w:rPr>
        <w:t>,</w:t>
      </w:r>
      <w:r w:rsidR="00FA095E">
        <w:rPr>
          <w:rFonts w:ascii="Sylfaen" w:eastAsia="Times New Roman" w:hAnsi="Sylfaen" w:cs="Times New Roman"/>
          <w:lang w:val="ka-GE"/>
        </w:rPr>
        <w:t xml:space="preserve"> ცემენტის დაფქვას და სილოსებში გადატვირთ</w:t>
      </w:r>
      <w:r w:rsidR="009D2AAB">
        <w:rPr>
          <w:rFonts w:ascii="Sylfaen" w:eastAsia="Times New Roman" w:hAnsi="Sylfaen" w:cs="Times New Roman"/>
          <w:lang w:val="ka-GE"/>
        </w:rPr>
        <w:t>ვ</w:t>
      </w:r>
      <w:r w:rsidR="00FA095E">
        <w:rPr>
          <w:rFonts w:ascii="Sylfaen" w:eastAsia="Times New Roman" w:hAnsi="Sylfaen" w:cs="Times New Roman"/>
          <w:lang w:val="ka-GE"/>
        </w:rPr>
        <w:t>ას</w:t>
      </w:r>
      <w:r w:rsidR="008B50A4">
        <w:rPr>
          <w:rFonts w:ascii="Sylfaen" w:eastAsia="Times New Roman" w:hAnsi="Sylfaen" w:cs="Times New Roman"/>
          <w:lang w:val="ka-GE"/>
        </w:rPr>
        <w:t xml:space="preserve">. 6 საათის განმავლობაში მოხდება აღნიშნულ დახურულ შენობაში </w:t>
      </w:r>
      <w:r w:rsidR="00FA095E">
        <w:rPr>
          <w:rFonts w:ascii="Sylfaen" w:eastAsia="Times New Roman" w:hAnsi="Sylfaen" w:cs="Times New Roman"/>
          <w:lang w:val="ka-GE"/>
        </w:rPr>
        <w:t xml:space="preserve">ღია კარის პირობებში </w:t>
      </w:r>
      <w:r w:rsidR="008B50A4">
        <w:rPr>
          <w:rFonts w:ascii="Sylfaen" w:eastAsia="Times New Roman" w:hAnsi="Sylfaen" w:cs="Times New Roman"/>
          <w:lang w:val="ka-GE"/>
        </w:rPr>
        <w:t>ნედლეულის ისეთი ან მეტი რაოდენობის დაყრა/დამარაგება, რომელიც საჭიროა ბურთულებიანი წისქვილის 18 საათიანი სამუშაო რეჟიმით მუშაობისათვის</w:t>
      </w:r>
      <w:r w:rsidR="009A453F">
        <w:rPr>
          <w:rFonts w:ascii="Sylfaen" w:eastAsia="Times New Roman" w:hAnsi="Sylfaen" w:cs="Times New Roman"/>
          <w:lang w:val="ka-GE"/>
        </w:rPr>
        <w:t>,</w:t>
      </w:r>
      <w:r w:rsidR="008B50A4">
        <w:rPr>
          <w:rFonts w:ascii="Sylfaen" w:eastAsia="Times New Roman" w:hAnsi="Sylfaen" w:cs="Times New Roman"/>
          <w:lang w:val="ka-GE"/>
        </w:rPr>
        <w:t xml:space="preserve"> ამასთან</w:t>
      </w:r>
      <w:r w:rsidR="00E95FCA">
        <w:rPr>
          <w:rFonts w:ascii="Sylfaen" w:eastAsia="Times New Roman" w:hAnsi="Sylfaen" w:cs="Times New Roman"/>
          <w:lang w:val="ka-GE"/>
        </w:rPr>
        <w:t>,</w:t>
      </w:r>
      <w:r w:rsidR="008B50A4">
        <w:rPr>
          <w:rFonts w:ascii="Sylfaen" w:eastAsia="Times New Roman" w:hAnsi="Sylfaen" w:cs="Times New Roman"/>
          <w:lang w:val="ka-GE"/>
        </w:rPr>
        <w:t xml:space="preserve"> </w:t>
      </w:r>
      <w:r w:rsidR="009A453F">
        <w:rPr>
          <w:rFonts w:ascii="Sylfaen" w:eastAsia="Times New Roman" w:hAnsi="Sylfaen" w:cs="Times New Roman"/>
          <w:lang w:val="ka-GE"/>
        </w:rPr>
        <w:t xml:space="preserve">ამავე 6 საათის განმავლობაში, </w:t>
      </w:r>
      <w:r w:rsidR="008B50A4">
        <w:rPr>
          <w:rFonts w:ascii="Sylfaen" w:eastAsia="Times New Roman" w:hAnsi="Sylfaen" w:cs="Times New Roman"/>
          <w:lang w:val="ka-GE"/>
        </w:rPr>
        <w:t xml:space="preserve">პარალელურ რეჟიმში განხორციელდება წისქვილის მკვებავ ბუნკერში ნედლეულის ჩაყრა. </w:t>
      </w:r>
    </w:p>
    <w:p w14:paraId="6FA88953" w14:textId="605B9662" w:rsidR="00D04E89" w:rsidRDefault="009A453F" w:rsidP="00D9480B">
      <w:pPr>
        <w:spacing w:after="0" w:line="276" w:lineRule="auto"/>
        <w:ind w:left="-567" w:right="149"/>
        <w:jc w:val="both"/>
        <w:rPr>
          <w:rFonts w:ascii="Sylfaen" w:eastAsia="Times New Roman" w:hAnsi="Sylfaen" w:cs="Times New Roman"/>
          <w:lang w:val="ka-GE"/>
        </w:rPr>
      </w:pPr>
      <w:r>
        <w:rPr>
          <w:rFonts w:ascii="Sylfaen" w:eastAsia="Times New Roman" w:hAnsi="Sylfaen" w:cs="Times New Roman"/>
          <w:lang w:val="ka-GE"/>
        </w:rPr>
        <w:t xml:space="preserve">  ზემოთ აღნიშნული პირობებით საწარმოს მუშაობისას წლის განმავლობაში ადგილი ექნება 19440ტონა ცემენტის წარმოებას, რა დროსაც გამოყენებული იქნება </w:t>
      </w:r>
      <w:r w:rsidR="008B50A4">
        <w:rPr>
          <w:rFonts w:ascii="Sylfaen" w:eastAsia="Times New Roman" w:hAnsi="Sylfaen" w:cs="Times New Roman"/>
          <w:lang w:val="ka-GE"/>
        </w:rPr>
        <w:t xml:space="preserve"> </w:t>
      </w:r>
      <w:r w:rsidRPr="00D9480B">
        <w:rPr>
          <w:rFonts w:ascii="Sylfaen" w:eastAsia="Calibri" w:hAnsi="Sylfaen" w:cs="Times New Roman"/>
          <w:lang w:val="ka-GE"/>
        </w:rPr>
        <w:t>შემადგენელი  ინგრედიენტები შემდეგი რაოდენობით:  კლინკერი-</w:t>
      </w:r>
      <w:r>
        <w:rPr>
          <w:rFonts w:ascii="Sylfaen" w:eastAsia="Calibri" w:hAnsi="Sylfaen" w:cs="Times New Roman"/>
          <w:lang w:val="ka-GE"/>
        </w:rPr>
        <w:t xml:space="preserve">14580 </w:t>
      </w:r>
      <w:r w:rsidRPr="00D9480B">
        <w:rPr>
          <w:rFonts w:ascii="Sylfaen" w:eastAsia="Calibri" w:hAnsi="Sylfaen" w:cs="Times New Roman"/>
          <w:lang w:val="ka-GE"/>
        </w:rPr>
        <w:t>ტ, თაბაშირი-</w:t>
      </w:r>
      <w:r>
        <w:rPr>
          <w:rFonts w:ascii="Sylfaen" w:eastAsia="Calibri" w:hAnsi="Sylfaen" w:cs="Times New Roman"/>
          <w:lang w:val="ka-GE"/>
        </w:rPr>
        <w:t>1035</w:t>
      </w:r>
      <w:r w:rsidRPr="00D9480B">
        <w:rPr>
          <w:rFonts w:ascii="Sylfaen" w:eastAsia="Calibri" w:hAnsi="Sylfaen" w:cs="Times New Roman"/>
          <w:lang w:val="ka-GE"/>
        </w:rPr>
        <w:t>ტ, დანამატი(ღორღი, ფრაქცია 5-10მმ) -</w:t>
      </w:r>
      <w:r>
        <w:rPr>
          <w:rFonts w:ascii="Sylfaen" w:eastAsia="Calibri" w:hAnsi="Sylfaen" w:cs="Times New Roman"/>
          <w:lang w:val="ka-GE"/>
        </w:rPr>
        <w:t xml:space="preserve"> 3825</w:t>
      </w:r>
      <w:r w:rsidRPr="00D9480B">
        <w:rPr>
          <w:rFonts w:ascii="Sylfaen" w:eastAsia="Calibri" w:hAnsi="Sylfaen" w:cs="Times New Roman"/>
          <w:lang w:val="ka-GE"/>
        </w:rPr>
        <w:t>ტ.</w:t>
      </w:r>
      <w:r w:rsidR="008B50A4">
        <w:rPr>
          <w:rFonts w:ascii="Sylfaen" w:eastAsia="Times New Roman" w:hAnsi="Sylfaen" w:cs="Times New Roman"/>
          <w:lang w:val="ka-GE"/>
        </w:rPr>
        <w:t xml:space="preserve">  </w:t>
      </w:r>
    </w:p>
    <w:p w14:paraId="34E8D1E8" w14:textId="6D7E68D2" w:rsidR="00C016A9" w:rsidRPr="00FA1A97" w:rsidRDefault="009A453F" w:rsidP="00C016A9">
      <w:pPr>
        <w:spacing w:after="0" w:line="276" w:lineRule="auto"/>
        <w:ind w:left="-567" w:right="140"/>
        <w:jc w:val="both"/>
        <w:rPr>
          <w:rFonts w:ascii="Sylfaen" w:eastAsia="Calibri" w:hAnsi="Sylfaen" w:cs="Times New Roman"/>
          <w:lang w:val="ka-GE"/>
        </w:rPr>
      </w:pPr>
      <w:r>
        <w:rPr>
          <w:rFonts w:ascii="Sylfaen" w:eastAsia="Times New Roman" w:hAnsi="Sylfaen" w:cs="Times New Roman"/>
          <w:lang w:val="ka-GE"/>
        </w:rPr>
        <w:t xml:space="preserve">   ნედლეულის შ</w:t>
      </w:r>
      <w:r w:rsidR="00C016A9">
        <w:rPr>
          <w:rFonts w:ascii="Sylfaen" w:eastAsia="Times New Roman" w:hAnsi="Sylfaen" w:cs="Times New Roman"/>
          <w:lang w:val="ka-GE"/>
        </w:rPr>
        <w:t>ე</w:t>
      </w:r>
      <w:r>
        <w:rPr>
          <w:rFonts w:ascii="Sylfaen" w:eastAsia="Times New Roman" w:hAnsi="Sylfaen" w:cs="Times New Roman"/>
          <w:lang w:val="ka-GE"/>
        </w:rPr>
        <w:t>მოტანა საწარმოში მოხდება სატვირთო ავტომანქანებით. შემოტანილი კლინკერი და თაბაშირი დაიყრება/დასაწყობდება საწარმოს დახურულ ნაგებობაში</w:t>
      </w:r>
      <w:bookmarkStart w:id="3" w:name="_Hlk87440101"/>
      <w:r>
        <w:rPr>
          <w:rFonts w:ascii="Sylfaen" w:eastAsia="Times New Roman" w:hAnsi="Sylfaen" w:cs="Times New Roman"/>
        </w:rPr>
        <w:t>(</w:t>
      </w:r>
      <w:r>
        <w:rPr>
          <w:rFonts w:ascii="Sylfaen" w:eastAsia="Times New Roman" w:hAnsi="Sylfaen" w:cs="Times New Roman"/>
          <w:lang w:val="ka-GE"/>
        </w:rPr>
        <w:t xml:space="preserve">გენ-გეგმა </w:t>
      </w:r>
      <w:r>
        <w:rPr>
          <w:rFonts w:ascii="Sylfaen" w:eastAsia="Times New Roman" w:hAnsi="Sylfaen" w:cs="Times New Roman"/>
        </w:rPr>
        <w:t>№1</w:t>
      </w:r>
      <w:r>
        <w:rPr>
          <w:rFonts w:ascii="Sylfaen" w:eastAsia="Times New Roman" w:hAnsi="Sylfaen" w:cs="Times New Roman"/>
          <w:lang w:val="ka-GE"/>
        </w:rPr>
        <w:t>0)</w:t>
      </w:r>
      <w:bookmarkEnd w:id="3"/>
      <w:r>
        <w:rPr>
          <w:rFonts w:ascii="Sylfaen" w:eastAsia="Times New Roman" w:hAnsi="Sylfaen" w:cs="Times New Roman"/>
          <w:lang w:val="ka-GE"/>
        </w:rPr>
        <w:t xml:space="preserve">, ხოლო ღორღის დაყრა მოხდება როგორც საწარმოს ღია </w:t>
      </w:r>
      <w:bookmarkStart w:id="4" w:name="_Hlk87440129"/>
      <w:r>
        <w:rPr>
          <w:rFonts w:ascii="Sylfaen" w:eastAsia="Times New Roman" w:hAnsi="Sylfaen" w:cs="Times New Roman"/>
          <w:lang w:val="ka-GE"/>
        </w:rPr>
        <w:t>ტერიტორიაზე</w:t>
      </w:r>
      <w:bookmarkEnd w:id="4"/>
      <w:r w:rsidR="00C016A9">
        <w:rPr>
          <w:rFonts w:ascii="Sylfaen" w:eastAsia="Times New Roman" w:hAnsi="Sylfaen" w:cs="Times New Roman"/>
          <w:lang w:val="ka-GE"/>
        </w:rPr>
        <w:t>,</w:t>
      </w:r>
      <w:r>
        <w:rPr>
          <w:rFonts w:ascii="Sylfaen" w:eastAsia="Times New Roman" w:hAnsi="Sylfaen" w:cs="Times New Roman"/>
          <w:lang w:val="ka-GE"/>
        </w:rPr>
        <w:t xml:space="preserve"> მის აღმოსავლეთ კედელთან(გენ-გეგმა </w:t>
      </w:r>
      <w:bookmarkStart w:id="5" w:name="_Hlk87440022"/>
      <w:r>
        <w:rPr>
          <w:rFonts w:ascii="Sylfaen" w:eastAsia="Times New Roman" w:hAnsi="Sylfaen" w:cs="Times New Roman"/>
        </w:rPr>
        <w:t>№15</w:t>
      </w:r>
      <w:bookmarkEnd w:id="5"/>
      <w:r>
        <w:rPr>
          <w:rFonts w:ascii="Sylfaen" w:eastAsia="Times New Roman" w:hAnsi="Sylfaen" w:cs="Times New Roman"/>
        </w:rPr>
        <w:t>)</w:t>
      </w:r>
      <w:r>
        <w:rPr>
          <w:rFonts w:ascii="Sylfaen" w:eastAsia="Times New Roman" w:hAnsi="Sylfaen" w:cs="Times New Roman"/>
          <w:lang w:val="ka-GE"/>
        </w:rPr>
        <w:t>, ასევე დახურულ ნაგებობაში, საფქვავი დანადგარის მიმდებარედ</w:t>
      </w:r>
      <w:r>
        <w:rPr>
          <w:rFonts w:ascii="Sylfaen" w:eastAsia="Times New Roman" w:hAnsi="Sylfaen" w:cs="Times New Roman"/>
        </w:rPr>
        <w:t>(</w:t>
      </w:r>
      <w:r>
        <w:rPr>
          <w:rFonts w:ascii="Sylfaen" w:eastAsia="Times New Roman" w:hAnsi="Sylfaen" w:cs="Times New Roman"/>
          <w:lang w:val="ka-GE"/>
        </w:rPr>
        <w:t xml:space="preserve">გენ-გეგმა </w:t>
      </w:r>
      <w:r>
        <w:rPr>
          <w:rFonts w:ascii="Sylfaen" w:eastAsia="Times New Roman" w:hAnsi="Sylfaen" w:cs="Times New Roman"/>
        </w:rPr>
        <w:t>№1</w:t>
      </w:r>
      <w:r>
        <w:rPr>
          <w:rFonts w:ascii="Sylfaen" w:eastAsia="Times New Roman" w:hAnsi="Sylfaen" w:cs="Times New Roman"/>
          <w:lang w:val="ka-GE"/>
        </w:rPr>
        <w:t xml:space="preserve">0). </w:t>
      </w:r>
      <w:r w:rsidR="008B1217">
        <w:rPr>
          <w:rFonts w:ascii="Sylfaen" w:eastAsia="Times New Roman" w:hAnsi="Sylfaen" w:cs="Times New Roman"/>
          <w:lang w:val="ka-GE"/>
        </w:rPr>
        <w:t xml:space="preserve">ღია </w:t>
      </w:r>
      <w:r w:rsidR="00C016A9">
        <w:rPr>
          <w:rFonts w:ascii="Sylfaen" w:eastAsia="Times New Roman" w:hAnsi="Sylfaen" w:cs="Times New Roman"/>
          <w:lang w:val="ka-GE"/>
        </w:rPr>
        <w:t>ტერიტორიაზე ღორ</w:t>
      </w:r>
      <w:r w:rsidR="00F91781">
        <w:rPr>
          <w:rFonts w:ascii="Sylfaen" w:eastAsia="Times New Roman" w:hAnsi="Sylfaen" w:cs="Times New Roman"/>
          <w:lang w:val="ka-GE"/>
        </w:rPr>
        <w:t>ღ</w:t>
      </w:r>
      <w:r w:rsidR="00C016A9">
        <w:rPr>
          <w:rFonts w:ascii="Sylfaen" w:eastAsia="Times New Roman" w:hAnsi="Sylfaen" w:cs="Times New Roman"/>
          <w:lang w:val="ka-GE"/>
        </w:rPr>
        <w:t xml:space="preserve">ის დაყრა შესაძლებელია მოხდეს 8 საათიანი რეჟიმით მუშაობის პირობებში. შენობაში </w:t>
      </w:r>
      <w:r w:rsidR="008B1217">
        <w:rPr>
          <w:rFonts w:ascii="Sylfaen" w:eastAsia="Times New Roman" w:hAnsi="Sylfaen" w:cs="Times New Roman"/>
          <w:lang w:val="ka-GE"/>
        </w:rPr>
        <w:t>კლინკერისა და თაბაშირის</w:t>
      </w:r>
      <w:r w:rsidR="00C016A9">
        <w:rPr>
          <w:rFonts w:ascii="Sylfaen" w:eastAsia="Times New Roman" w:hAnsi="Sylfaen" w:cs="Times New Roman"/>
          <w:lang w:val="ka-GE"/>
        </w:rPr>
        <w:t xml:space="preserve"> დაყრა/დამარაგებ</w:t>
      </w:r>
      <w:r w:rsidR="008B1217">
        <w:rPr>
          <w:rFonts w:ascii="Sylfaen" w:eastAsia="Times New Roman" w:hAnsi="Sylfaen" w:cs="Times New Roman"/>
          <w:lang w:val="ka-GE"/>
        </w:rPr>
        <w:t>ა მოხდება სატვირთო ავტომანქანებით, ხოლო ღორღის დაყრა/დამარაგება</w:t>
      </w:r>
      <w:r w:rsidR="00245EEF">
        <w:rPr>
          <w:rFonts w:ascii="Sylfaen" w:eastAsia="Times New Roman" w:hAnsi="Sylfaen" w:cs="Times New Roman"/>
          <w:lang w:val="ka-GE"/>
        </w:rPr>
        <w:t>ს</w:t>
      </w:r>
      <w:r w:rsidR="008B1217">
        <w:rPr>
          <w:rFonts w:ascii="Sylfaen" w:eastAsia="Times New Roman" w:hAnsi="Sylfaen" w:cs="Times New Roman"/>
          <w:lang w:val="ka-GE"/>
        </w:rPr>
        <w:t xml:space="preserve"> </w:t>
      </w:r>
      <w:r w:rsidR="00245EEF">
        <w:rPr>
          <w:rFonts w:ascii="Sylfaen" w:eastAsia="Times New Roman" w:hAnsi="Sylfaen" w:cs="Times New Roman"/>
          <w:lang w:val="ka-GE"/>
        </w:rPr>
        <w:t>ადგილი ექნება</w:t>
      </w:r>
      <w:r w:rsidR="00C016A9">
        <w:rPr>
          <w:rFonts w:ascii="Sylfaen" w:eastAsia="Times New Roman" w:hAnsi="Sylfaen" w:cs="Times New Roman"/>
          <w:lang w:val="ka-GE"/>
        </w:rPr>
        <w:t xml:space="preserve"> </w:t>
      </w:r>
      <w:r w:rsidR="008B1217">
        <w:rPr>
          <w:rFonts w:ascii="Sylfaen" w:eastAsia="Times New Roman" w:hAnsi="Sylfaen" w:cs="Times New Roman"/>
          <w:lang w:val="ka-GE"/>
        </w:rPr>
        <w:t>ბორბლებიანი სატვირთელის საშუალებით</w:t>
      </w:r>
      <w:r w:rsidR="00352E42">
        <w:rPr>
          <w:rFonts w:ascii="Sylfaen" w:eastAsia="Times New Roman" w:hAnsi="Sylfaen" w:cs="Times New Roman"/>
          <w:lang w:val="ka-GE"/>
        </w:rPr>
        <w:t xml:space="preserve"> - ღია ტერიტორიაზე არსებული საწყობიდან</w:t>
      </w:r>
      <w:r w:rsidR="00A35448">
        <w:rPr>
          <w:rFonts w:ascii="Sylfaen" w:eastAsia="Times New Roman" w:hAnsi="Sylfaen" w:cs="Times New Roman"/>
          <w:lang w:val="ka-GE"/>
        </w:rPr>
        <w:t>, თუმცა შესაძლებელია დახურულ საწყობშიც განხორციელდეს ღორღის დაყრა სატვირთო ავტომობილებით.</w:t>
      </w:r>
      <w:r w:rsidR="00352E42">
        <w:rPr>
          <w:rFonts w:ascii="Sylfaen" w:eastAsia="Times New Roman" w:hAnsi="Sylfaen" w:cs="Times New Roman"/>
          <w:lang w:val="ka-GE"/>
        </w:rPr>
        <w:t xml:space="preserve"> </w:t>
      </w:r>
      <w:r w:rsidR="00C016A9">
        <w:rPr>
          <w:rFonts w:ascii="Sylfaen" w:eastAsia="Times New Roman" w:hAnsi="Sylfaen" w:cs="Times New Roman"/>
          <w:lang w:val="ka-GE"/>
        </w:rPr>
        <w:t>საფქვავი დანადგარის მკვებავ ბუნკერში</w:t>
      </w:r>
      <w:bookmarkStart w:id="6" w:name="_Hlk88242260"/>
      <w:r w:rsidR="00C016A9">
        <w:rPr>
          <w:rFonts w:ascii="Sylfaen" w:eastAsia="Times New Roman" w:hAnsi="Sylfaen" w:cs="Times New Roman"/>
        </w:rPr>
        <w:t>(</w:t>
      </w:r>
      <w:r w:rsidR="00C016A9">
        <w:rPr>
          <w:rFonts w:ascii="Sylfaen" w:eastAsia="Times New Roman" w:hAnsi="Sylfaen" w:cs="Times New Roman"/>
          <w:lang w:val="ka-GE"/>
        </w:rPr>
        <w:t xml:space="preserve">გენ-გეგმა </w:t>
      </w:r>
      <w:r w:rsidR="00C016A9">
        <w:rPr>
          <w:rFonts w:ascii="Sylfaen" w:eastAsia="Times New Roman" w:hAnsi="Sylfaen" w:cs="Times New Roman"/>
        </w:rPr>
        <w:t>№1</w:t>
      </w:r>
      <w:r w:rsidR="00C016A9">
        <w:rPr>
          <w:rFonts w:ascii="Sylfaen" w:eastAsia="Times New Roman" w:hAnsi="Sylfaen" w:cs="Times New Roman"/>
          <w:lang w:val="ka-GE"/>
        </w:rPr>
        <w:t>)</w:t>
      </w:r>
      <w:bookmarkEnd w:id="6"/>
      <w:r w:rsidR="00C016A9">
        <w:rPr>
          <w:rFonts w:ascii="Sylfaen" w:eastAsia="Times New Roman" w:hAnsi="Sylfaen" w:cs="Times New Roman"/>
          <w:lang w:val="ka-GE"/>
        </w:rPr>
        <w:t xml:space="preserve"> </w:t>
      </w:r>
      <w:r w:rsidR="008B1217">
        <w:rPr>
          <w:rFonts w:ascii="Sylfaen" w:eastAsia="Times New Roman" w:hAnsi="Sylfaen" w:cs="Times New Roman"/>
          <w:lang w:val="ka-GE"/>
        </w:rPr>
        <w:t xml:space="preserve">ნედლეულის </w:t>
      </w:r>
      <w:r w:rsidR="004B2324">
        <w:rPr>
          <w:rFonts w:ascii="Sylfaen" w:eastAsia="Times New Roman" w:hAnsi="Sylfaen" w:cs="Times New Roman"/>
          <w:lang w:val="ka-GE"/>
        </w:rPr>
        <w:t xml:space="preserve">ჩაყრა განხორციელდება ბორბლებიანი სატვირთელის საშუალებით. </w:t>
      </w:r>
      <w:r w:rsidR="00C016A9">
        <w:rPr>
          <w:rFonts w:ascii="Sylfaen" w:eastAsia="Times New Roman" w:hAnsi="Sylfaen" w:cs="Times New Roman"/>
          <w:lang w:val="ka-GE"/>
        </w:rPr>
        <w:t>ჩაყრის შემდგომ მოხდება კარის დახურვა და წისქვილის</w:t>
      </w:r>
      <w:r w:rsidR="00C016A9">
        <w:rPr>
          <w:rFonts w:ascii="Sylfaen" w:eastAsia="Times New Roman" w:hAnsi="Sylfaen" w:cs="Times New Roman"/>
        </w:rPr>
        <w:t>(</w:t>
      </w:r>
      <w:r w:rsidR="00C016A9">
        <w:rPr>
          <w:rFonts w:ascii="Sylfaen" w:eastAsia="Times New Roman" w:hAnsi="Sylfaen" w:cs="Times New Roman"/>
          <w:lang w:val="ka-GE"/>
        </w:rPr>
        <w:t xml:space="preserve">გენ-გეგმა </w:t>
      </w:r>
      <w:r w:rsidR="00C016A9">
        <w:rPr>
          <w:rFonts w:ascii="Sylfaen" w:eastAsia="Times New Roman" w:hAnsi="Sylfaen" w:cs="Times New Roman"/>
        </w:rPr>
        <w:t>№</w:t>
      </w:r>
      <w:r w:rsidR="00C016A9">
        <w:rPr>
          <w:rFonts w:ascii="Sylfaen" w:eastAsia="Times New Roman" w:hAnsi="Sylfaen" w:cs="Times New Roman"/>
          <w:lang w:val="ka-GE"/>
        </w:rPr>
        <w:t>2) მოქმედებაში მოყვანა</w:t>
      </w:r>
      <w:r w:rsidR="00A35448">
        <w:rPr>
          <w:rFonts w:ascii="Sylfaen" w:eastAsia="Times New Roman" w:hAnsi="Sylfaen" w:cs="Times New Roman"/>
          <w:lang w:val="ka-GE"/>
        </w:rPr>
        <w:t xml:space="preserve"> საოპერატორო კაბინიდან</w:t>
      </w:r>
      <w:r w:rsidR="00A35448">
        <w:rPr>
          <w:rFonts w:ascii="Sylfaen" w:eastAsia="Times New Roman" w:hAnsi="Sylfaen" w:cs="Times New Roman"/>
        </w:rPr>
        <w:t>(</w:t>
      </w:r>
      <w:r w:rsidR="00A35448">
        <w:rPr>
          <w:rFonts w:ascii="Sylfaen" w:eastAsia="Times New Roman" w:hAnsi="Sylfaen" w:cs="Times New Roman"/>
          <w:lang w:val="ka-GE"/>
        </w:rPr>
        <w:t xml:space="preserve">გენ-გეგმა </w:t>
      </w:r>
      <w:r w:rsidR="00A35448">
        <w:rPr>
          <w:rFonts w:ascii="Sylfaen" w:eastAsia="Times New Roman" w:hAnsi="Sylfaen" w:cs="Times New Roman"/>
        </w:rPr>
        <w:t>№1</w:t>
      </w:r>
      <w:r w:rsidR="00A35448">
        <w:rPr>
          <w:rFonts w:ascii="Sylfaen" w:eastAsia="Times New Roman" w:hAnsi="Sylfaen" w:cs="Times New Roman"/>
          <w:lang w:val="ka-GE"/>
        </w:rPr>
        <w:t>4)</w:t>
      </w:r>
      <w:r w:rsidR="00FA1A97">
        <w:rPr>
          <w:rFonts w:ascii="Sylfaen" w:eastAsia="Times New Roman" w:hAnsi="Sylfaen" w:cs="Times New Roman"/>
          <w:lang w:val="ka-GE"/>
        </w:rPr>
        <w:t xml:space="preserve"> ავტომატურად, ღილაკის ჩართვით</w:t>
      </w:r>
      <w:r w:rsidR="00A35448">
        <w:rPr>
          <w:rFonts w:ascii="Sylfaen" w:eastAsia="Times New Roman" w:hAnsi="Sylfaen" w:cs="Times New Roman"/>
          <w:lang w:val="ka-GE"/>
        </w:rPr>
        <w:t xml:space="preserve">, </w:t>
      </w:r>
      <w:r w:rsidR="00E00249" w:rsidRPr="00FA1A97">
        <w:rPr>
          <w:rFonts w:ascii="Sylfaen" w:eastAsia="Times New Roman" w:hAnsi="Sylfaen" w:cs="Times New Roman"/>
          <w:lang w:val="ka-GE"/>
        </w:rPr>
        <w:t xml:space="preserve">რომელიც </w:t>
      </w:r>
      <w:r w:rsidR="00E00249" w:rsidRPr="00FA1A97">
        <w:rPr>
          <w:rFonts w:ascii="Sylfaen" w:eastAsia="Calibri" w:hAnsi="Sylfaen" w:cs="Times New Roman"/>
          <w:lang w:val="ka-GE"/>
        </w:rPr>
        <w:t>მდებარეობს წისქვილის და სხვა ტექნოლოგიური დანადგარების  განთავსების ნაგებობიდან იზოლირებულად</w:t>
      </w:r>
      <w:r w:rsidR="00FA1A97" w:rsidRPr="00FA1A97">
        <w:rPr>
          <w:rFonts w:ascii="Sylfaen" w:eastAsia="Calibri" w:hAnsi="Sylfaen" w:cs="Times New Roman"/>
          <w:lang w:val="ka-GE"/>
        </w:rPr>
        <w:t xml:space="preserve"> და </w:t>
      </w:r>
      <w:r w:rsidR="00A35448">
        <w:rPr>
          <w:rFonts w:ascii="Sylfaen" w:eastAsia="Times New Roman" w:hAnsi="Sylfaen" w:cs="Times New Roman"/>
          <w:lang w:val="ka-GE"/>
        </w:rPr>
        <w:t xml:space="preserve">საიდანაც </w:t>
      </w:r>
      <w:r w:rsidR="00C016A9">
        <w:rPr>
          <w:rFonts w:ascii="Sylfaen" w:eastAsia="Times New Roman" w:hAnsi="Sylfaen" w:cs="Times New Roman"/>
          <w:lang w:val="ka-GE"/>
        </w:rPr>
        <w:t xml:space="preserve"> </w:t>
      </w:r>
      <w:r w:rsidR="00A35448">
        <w:rPr>
          <w:rFonts w:ascii="Sylfaen" w:eastAsia="Times New Roman" w:hAnsi="Sylfaen" w:cs="Times New Roman"/>
          <w:lang w:val="ka-GE"/>
        </w:rPr>
        <w:t xml:space="preserve">ადგილი ექნება ასევე საფქვავის მუშაობის </w:t>
      </w:r>
      <w:r w:rsidR="00E728D6">
        <w:rPr>
          <w:rFonts w:ascii="Sylfaen" w:eastAsia="Times New Roman" w:hAnsi="Sylfaen" w:cs="Times New Roman"/>
          <w:lang w:val="ka-GE"/>
        </w:rPr>
        <w:t xml:space="preserve">პერიოდულ </w:t>
      </w:r>
      <w:r w:rsidR="00A35448">
        <w:rPr>
          <w:rFonts w:ascii="Sylfaen" w:eastAsia="Times New Roman" w:hAnsi="Sylfaen" w:cs="Times New Roman"/>
          <w:lang w:val="ka-GE"/>
        </w:rPr>
        <w:t xml:space="preserve">ვიზუალურ კონტროლს </w:t>
      </w:r>
      <w:r w:rsidR="00A35448">
        <w:rPr>
          <w:rFonts w:ascii="Sylfaen" w:eastAsia="Calibri" w:hAnsi="Sylfaen" w:cs="Times New Roman"/>
          <w:lang w:val="ka-GE"/>
        </w:rPr>
        <w:t>საოპერატოროსა და ტექნოლოგიურ ნაგებობას შორის არსებული შემინული სარკმლიდან ოპერატორის მიერ</w:t>
      </w:r>
      <w:r w:rsidR="00FA1A97">
        <w:rPr>
          <w:rFonts w:ascii="Sylfaen" w:eastAsia="Calibri" w:hAnsi="Sylfaen" w:cs="Times New Roman"/>
          <w:lang w:val="ka-GE"/>
        </w:rPr>
        <w:t xml:space="preserve"> -</w:t>
      </w:r>
      <w:r w:rsidR="00A35448">
        <w:rPr>
          <w:rFonts w:ascii="Sylfaen" w:eastAsia="Calibri" w:hAnsi="Sylfaen" w:cs="Times New Roman"/>
          <w:lang w:val="ka-GE"/>
        </w:rPr>
        <w:t xml:space="preserve"> გაუმართაობის ან ავარიის არსებობის შემთხვევაში მოხდება წარმოების გაჩერება და გაუმართაობი</w:t>
      </w:r>
      <w:r w:rsidR="00FA1A97">
        <w:rPr>
          <w:rFonts w:ascii="Sylfaen" w:eastAsia="Calibri" w:hAnsi="Sylfaen" w:cs="Times New Roman"/>
          <w:lang w:val="ka-GE"/>
        </w:rPr>
        <w:t>ს</w:t>
      </w:r>
      <w:r w:rsidR="00A35448">
        <w:rPr>
          <w:rFonts w:ascii="Sylfaen" w:eastAsia="Calibri" w:hAnsi="Sylfaen" w:cs="Times New Roman"/>
          <w:lang w:val="ka-GE"/>
        </w:rPr>
        <w:t>/ავარიის აღმოფხვრა.</w:t>
      </w:r>
      <w:r w:rsidR="00FA1A97">
        <w:rPr>
          <w:rFonts w:ascii="Sylfaen" w:eastAsia="Times New Roman" w:hAnsi="Sylfaen" w:cs="Times New Roman"/>
          <w:lang w:val="ka-GE"/>
        </w:rPr>
        <w:t xml:space="preserve"> </w:t>
      </w:r>
      <w:r w:rsidR="008B1217" w:rsidRPr="00FA1A97">
        <w:rPr>
          <w:rFonts w:ascii="Sylfaen" w:eastAsia="Calibri" w:hAnsi="Sylfaen" w:cs="Times New Roman"/>
          <w:lang w:val="ka-GE"/>
        </w:rPr>
        <w:t>წისქვილის მკვებავი ბუნკერიდან ნედლეულის ჩაყრა განხორციელდება</w:t>
      </w:r>
      <w:r w:rsidR="000920E7" w:rsidRPr="00FA1A97">
        <w:rPr>
          <w:rFonts w:ascii="Sylfaen" w:eastAsia="Calibri" w:hAnsi="Sylfaen" w:cs="Times New Roman"/>
          <w:lang w:val="ka-GE"/>
        </w:rPr>
        <w:t xml:space="preserve"> </w:t>
      </w:r>
      <w:r w:rsidR="008B1217" w:rsidRPr="00FA1A97">
        <w:rPr>
          <w:rFonts w:ascii="Sylfaen" w:eastAsia="Calibri" w:hAnsi="Sylfaen" w:cs="Times New Roman"/>
          <w:lang w:val="ka-GE"/>
        </w:rPr>
        <w:t>დახურული ხრახნული კონვეიერის</w:t>
      </w:r>
      <w:r w:rsidR="008B1217" w:rsidRPr="00FA1A97">
        <w:rPr>
          <w:rFonts w:ascii="Sylfaen" w:eastAsia="Times New Roman" w:hAnsi="Sylfaen" w:cs="Times New Roman"/>
        </w:rPr>
        <w:t>(</w:t>
      </w:r>
      <w:r w:rsidR="008B1217" w:rsidRPr="00FA1A97">
        <w:rPr>
          <w:rFonts w:ascii="Sylfaen" w:eastAsia="Times New Roman" w:hAnsi="Sylfaen" w:cs="Times New Roman"/>
          <w:lang w:val="ka-GE"/>
        </w:rPr>
        <w:t xml:space="preserve">გენ-გეგმა </w:t>
      </w:r>
      <w:r w:rsidR="008B1217" w:rsidRPr="00FA1A97">
        <w:rPr>
          <w:rFonts w:ascii="Sylfaen" w:eastAsia="Times New Roman" w:hAnsi="Sylfaen" w:cs="Times New Roman"/>
        </w:rPr>
        <w:t>№</w:t>
      </w:r>
      <w:r w:rsidR="008B1217" w:rsidRPr="00FA1A97">
        <w:rPr>
          <w:rFonts w:ascii="Sylfaen" w:eastAsia="Times New Roman" w:hAnsi="Sylfaen" w:cs="Times New Roman"/>
          <w:lang w:val="ka-GE"/>
        </w:rPr>
        <w:t>8)</w:t>
      </w:r>
      <w:r w:rsidR="008B1217" w:rsidRPr="00FA1A97">
        <w:rPr>
          <w:rFonts w:ascii="Sylfaen" w:eastAsia="Calibri" w:hAnsi="Sylfaen" w:cs="Times New Roman"/>
          <w:lang w:val="ka-GE"/>
        </w:rPr>
        <w:t xml:space="preserve"> დახურულ ბუნკერში</w:t>
      </w:r>
      <w:r w:rsidR="000920E7" w:rsidRPr="00FA1A97">
        <w:rPr>
          <w:rFonts w:ascii="Sylfaen" w:eastAsia="Calibri" w:hAnsi="Sylfaen" w:cs="Times New Roman"/>
          <w:lang w:val="ka-GE"/>
        </w:rPr>
        <w:t xml:space="preserve">, საიდანაც - წისქვილში. </w:t>
      </w:r>
    </w:p>
    <w:p w14:paraId="7D49ECF0" w14:textId="46E29280" w:rsidR="00797E7F" w:rsidRDefault="003176B7" w:rsidP="008B1217">
      <w:pPr>
        <w:spacing w:after="0" w:line="276" w:lineRule="auto"/>
        <w:ind w:left="-567" w:right="140"/>
        <w:jc w:val="both"/>
        <w:rPr>
          <w:rFonts w:ascii="Sylfaen" w:eastAsia="Calibri" w:hAnsi="Sylfaen" w:cs="Times New Roman"/>
          <w:lang w:val="ka-GE"/>
        </w:rPr>
      </w:pPr>
      <w:r w:rsidRPr="00FA1A97">
        <w:rPr>
          <w:rFonts w:ascii="Sylfaen" w:eastAsia="Calibri" w:hAnsi="Sylfaen" w:cs="Times New Roman"/>
          <w:lang w:val="ka-GE"/>
        </w:rPr>
        <w:t xml:space="preserve">  წისქვილიდან მიღებული ცემენტი   ჩაიყრება დახურულ მტვერდამჭერ ბუნკერში </w:t>
      </w:r>
      <w:r w:rsidR="00FA1A97" w:rsidRPr="00FA1A97">
        <w:rPr>
          <w:rFonts w:ascii="Sylfaen" w:eastAsia="Calibri" w:hAnsi="Sylfaen" w:cs="Times New Roman"/>
          <w:lang w:val="ka-GE"/>
        </w:rPr>
        <w:t xml:space="preserve">დახურული ხრახნული კონვეიერის </w:t>
      </w:r>
      <w:r w:rsidRPr="00FA1A97">
        <w:rPr>
          <w:rFonts w:ascii="Sylfaen" w:eastAsia="Calibri" w:hAnsi="Sylfaen" w:cs="Times New Roman"/>
          <w:lang w:val="ka-GE"/>
        </w:rPr>
        <w:t xml:space="preserve">მოძრავ ჯამებიან ელევატორზე, რომლიდანაც ადგილი </w:t>
      </w:r>
      <w:r w:rsidR="00FA1A97" w:rsidRPr="00FA1A97">
        <w:rPr>
          <w:rFonts w:ascii="Sylfaen" w:eastAsia="Calibri" w:hAnsi="Sylfaen" w:cs="Times New Roman"/>
          <w:lang w:val="ka-GE"/>
        </w:rPr>
        <w:t>ექნება ასევე ხრახნული კონვეიერით</w:t>
      </w:r>
      <w:r w:rsidRPr="00FA1A97">
        <w:rPr>
          <w:rFonts w:ascii="Sylfaen" w:eastAsia="Calibri" w:hAnsi="Sylfaen" w:cs="Times New Roman"/>
          <w:lang w:val="ka-GE"/>
        </w:rPr>
        <w:t xml:space="preserve"> ცემენტის </w:t>
      </w:r>
      <w:r w:rsidR="00FA1A97" w:rsidRPr="00FA1A97">
        <w:rPr>
          <w:rFonts w:ascii="Sylfaen" w:eastAsia="Calibri" w:hAnsi="Sylfaen" w:cs="Times New Roman"/>
          <w:lang w:val="ka-GE"/>
        </w:rPr>
        <w:t>გადატვირთვას</w:t>
      </w:r>
      <w:r w:rsidRPr="00FA1A97">
        <w:rPr>
          <w:rFonts w:ascii="Sylfaen" w:eastAsia="Calibri" w:hAnsi="Sylfaen" w:cs="Times New Roman"/>
          <w:lang w:val="ka-GE"/>
        </w:rPr>
        <w:t xml:space="preserve"> ღია ტერიტორიაზე არსებულ ოთხ სილოსში, თითოეული ტევადობით 100 ტონა, საიდანაც ცემენტის გაცემა წარმოებს როგორც ცემენტმზიდებზე, ასევე ტომრებში.</w:t>
      </w:r>
      <w:r w:rsidRPr="00D9480B">
        <w:rPr>
          <w:rFonts w:ascii="Sylfaen" w:eastAsia="Calibri" w:hAnsi="Sylfaen" w:cs="Times New Roman"/>
          <w:lang w:val="ka-GE"/>
        </w:rPr>
        <w:t xml:space="preserve"> </w:t>
      </w:r>
    </w:p>
    <w:p w14:paraId="6C80B151" w14:textId="0824A2BD" w:rsidR="008B1217" w:rsidRDefault="00797E7F" w:rsidP="008B1217">
      <w:pPr>
        <w:spacing w:after="0" w:line="276" w:lineRule="auto"/>
        <w:ind w:left="-567" w:right="140"/>
        <w:jc w:val="both"/>
        <w:rPr>
          <w:rFonts w:ascii="Sylfaen" w:eastAsia="Times New Roman" w:hAnsi="Sylfaen" w:cs="Sylfaen"/>
          <w:lang w:val="ka-GE" w:eastAsia="ru-RU"/>
        </w:rPr>
      </w:pPr>
      <w:r>
        <w:rPr>
          <w:rFonts w:ascii="Sylfaen" w:eastAsia="Calibri" w:hAnsi="Sylfaen" w:cs="Times New Roman"/>
          <w:lang w:val="en-US"/>
        </w:rPr>
        <w:lastRenderedPageBreak/>
        <w:t xml:space="preserve">  </w:t>
      </w:r>
      <w:r w:rsidR="003176B7">
        <w:rPr>
          <w:rFonts w:ascii="Sylfaen" w:eastAsia="Calibri" w:hAnsi="Sylfaen" w:cs="Times New Roman"/>
          <w:lang w:val="ka-GE"/>
        </w:rPr>
        <w:t xml:space="preserve">დახურულ მტვერდამჭერ ბუნკერში ჩაყრისას ადგილი აქვს </w:t>
      </w:r>
      <w:r w:rsidR="003176B7" w:rsidRPr="00D9480B">
        <w:rPr>
          <w:rFonts w:ascii="Sylfaen" w:eastAsia="Calibri" w:hAnsi="Sylfaen" w:cs="Sylfaen"/>
          <w:lang w:val="ka-GE"/>
        </w:rPr>
        <w:t xml:space="preserve">ცემენტის მტვრის </w:t>
      </w:r>
      <w:r w:rsidR="003176B7">
        <w:rPr>
          <w:rFonts w:ascii="Sylfaen" w:eastAsia="Calibri" w:hAnsi="Sylfaen" w:cs="Sylfaen"/>
          <w:lang w:val="ka-GE"/>
        </w:rPr>
        <w:t>წარმოქმნას, რომელიც</w:t>
      </w:r>
      <w:r w:rsidR="003176B7" w:rsidRPr="00D9480B">
        <w:rPr>
          <w:rFonts w:ascii="Sylfaen" w:eastAsia="Calibri" w:hAnsi="Sylfaen" w:cs="Sylfaen"/>
          <w:lang w:val="ka-GE"/>
        </w:rPr>
        <w:t xml:space="preserve"> </w:t>
      </w:r>
      <w:r w:rsidR="003176B7" w:rsidRPr="00D9480B">
        <w:rPr>
          <w:rFonts w:ascii="Sylfaen" w:eastAsia="Calibri" w:hAnsi="Sylfaen" w:cs="Sylfaen"/>
          <w:lang w:val="en-US"/>
        </w:rPr>
        <w:t>ელექტროტუმბოს</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6)</w:t>
      </w:r>
      <w:r w:rsidR="00FA1A97">
        <w:rPr>
          <w:rFonts w:ascii="Sylfaen" w:eastAsia="Calibri" w:hAnsi="Sylfaen" w:cs="Times New Roman"/>
          <w:lang w:val="ka-GE"/>
        </w:rPr>
        <w:t xml:space="preserve"> </w:t>
      </w:r>
      <w:r w:rsidR="003176B7" w:rsidRPr="00D9480B">
        <w:rPr>
          <w:rFonts w:ascii="Sylfaen" w:eastAsia="Calibri" w:hAnsi="Sylfaen" w:cs="Sylfaen"/>
          <w:lang w:val="en-US"/>
        </w:rPr>
        <w:t>და</w:t>
      </w:r>
      <w:r w:rsidR="003176B7" w:rsidRPr="00D9480B">
        <w:rPr>
          <w:rFonts w:ascii="Sylfaen" w:eastAsia="Calibri" w:hAnsi="Sylfaen" w:cs="Times New Roman"/>
          <w:lang w:val="en-US"/>
        </w:rPr>
        <w:t xml:space="preserve"> </w:t>
      </w:r>
      <w:r w:rsidR="003176B7" w:rsidRPr="00D9480B">
        <w:rPr>
          <w:rFonts w:ascii="Sylfaen" w:eastAsia="Calibri" w:hAnsi="Sylfaen" w:cs="Sylfaen"/>
          <w:lang w:val="en-US"/>
        </w:rPr>
        <w:t>მტვერგამწოვი</w:t>
      </w:r>
      <w:r w:rsidR="003176B7" w:rsidRPr="00D9480B">
        <w:rPr>
          <w:rFonts w:ascii="Sylfaen" w:eastAsia="Calibri" w:hAnsi="Sylfaen" w:cs="Times New Roman"/>
          <w:lang w:val="en-US"/>
        </w:rPr>
        <w:t xml:space="preserve"> </w:t>
      </w:r>
      <w:r w:rsidR="003176B7" w:rsidRPr="00D9480B">
        <w:rPr>
          <w:rFonts w:ascii="Sylfaen" w:eastAsia="Calibri" w:hAnsi="Sylfaen" w:cs="Sylfaen"/>
          <w:lang w:val="en-US"/>
        </w:rPr>
        <w:t>მილი</w:t>
      </w:r>
      <w:r w:rsidR="003176B7" w:rsidRPr="00D9480B">
        <w:rPr>
          <w:rFonts w:ascii="Sylfaen" w:eastAsia="Calibri" w:hAnsi="Sylfaen" w:cs="Sylfaen"/>
          <w:lang w:val="ka-GE"/>
        </w:rPr>
        <w:t>ს</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7)</w:t>
      </w:r>
      <w:r w:rsidR="003176B7" w:rsidRPr="00D9480B">
        <w:rPr>
          <w:rFonts w:ascii="Sylfaen" w:eastAsia="Calibri" w:hAnsi="Sylfaen" w:cs="Sylfaen"/>
          <w:lang w:val="ka-GE"/>
        </w:rPr>
        <w:t xml:space="preserve"> </w:t>
      </w:r>
      <w:r w:rsidR="003176B7" w:rsidRPr="00D9480B">
        <w:rPr>
          <w:rFonts w:ascii="Sylfaen" w:eastAsia="Calibri" w:hAnsi="Sylfaen" w:cs="Times New Roman"/>
          <w:lang w:val="ka-GE"/>
        </w:rPr>
        <w:t>საშუალებით</w:t>
      </w:r>
      <w:r w:rsidR="003176B7" w:rsidRPr="00D9480B">
        <w:rPr>
          <w:rFonts w:ascii="Sylfaen" w:eastAsia="Calibri" w:hAnsi="Sylfaen" w:cs="Sylfaen"/>
          <w:lang w:val="ka-GE"/>
        </w:rPr>
        <w:t xml:space="preserve"> </w:t>
      </w:r>
      <w:r w:rsidR="003176B7">
        <w:rPr>
          <w:rFonts w:ascii="Sylfaen" w:eastAsia="Calibri" w:hAnsi="Sylfaen" w:cs="Sylfaen"/>
          <w:lang w:val="ka-GE"/>
        </w:rPr>
        <w:t xml:space="preserve">გადაადგილდება </w:t>
      </w:r>
      <w:r w:rsidR="003176B7" w:rsidRPr="00D9480B">
        <w:rPr>
          <w:rFonts w:ascii="Sylfaen" w:eastAsia="Calibri" w:hAnsi="Sylfaen" w:cs="Times New Roman"/>
          <w:lang w:val="ka-GE"/>
        </w:rPr>
        <w:t>მტვერდამჭერ სისტემ</w:t>
      </w:r>
      <w:r w:rsidR="003176B7">
        <w:rPr>
          <w:rFonts w:ascii="Sylfaen" w:eastAsia="Calibri" w:hAnsi="Sylfaen" w:cs="Times New Roman"/>
          <w:lang w:val="ka-GE"/>
        </w:rPr>
        <w:t>აში</w:t>
      </w:r>
      <w:r w:rsidR="003176B7" w:rsidRPr="00D9480B">
        <w:rPr>
          <w:rFonts w:ascii="Sylfaen" w:eastAsia="Calibri" w:hAnsi="Sylfaen" w:cs="Times New Roman"/>
          <w:lang w:val="ka-GE"/>
        </w:rPr>
        <w:t>, რომლის შემადგენლობაშია დახურული მტვერდამჭერი ბუნკერი</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3)</w:t>
      </w:r>
      <w:r w:rsidR="003176B7" w:rsidRPr="00D9480B">
        <w:rPr>
          <w:rFonts w:ascii="Sylfaen" w:eastAsia="Calibri" w:hAnsi="Sylfaen" w:cs="Times New Roman"/>
          <w:lang w:val="ka-GE"/>
        </w:rPr>
        <w:t xml:space="preserve"> მტვერდაჭერის ხარისხით 10%, ერთი ციკლონი</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4)</w:t>
      </w:r>
      <w:r w:rsidR="003176B7" w:rsidRPr="00D9480B">
        <w:rPr>
          <w:rFonts w:ascii="Sylfaen" w:eastAsia="Calibri" w:hAnsi="Sylfaen" w:cs="Times New Roman"/>
          <w:lang w:val="ka-GE"/>
        </w:rPr>
        <w:t>, მტვერდაჭერის ხარისხით 80% და ერთი სახელოიანი ფილტრი</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5)</w:t>
      </w:r>
      <w:r w:rsidR="003176B7" w:rsidRPr="00D9480B">
        <w:rPr>
          <w:rFonts w:ascii="Sylfaen" w:eastAsia="Calibri" w:hAnsi="Sylfaen" w:cs="Times New Roman"/>
          <w:lang w:val="ka-GE"/>
        </w:rPr>
        <w:t xml:space="preserve">, მტვერდაჭერის ხარისხით 99%, </w:t>
      </w:r>
      <w:r w:rsidR="003176B7" w:rsidRPr="00D9480B">
        <w:rPr>
          <w:rFonts w:ascii="Sylfaen" w:eastAsia="Calibri" w:hAnsi="Sylfaen" w:cs="Sylfaen"/>
          <w:lang w:val="en-US"/>
        </w:rPr>
        <w:t>საიდანაც</w:t>
      </w:r>
      <w:r w:rsidR="003176B7" w:rsidRPr="00D9480B">
        <w:rPr>
          <w:rFonts w:ascii="Sylfaen" w:eastAsia="Calibri" w:hAnsi="Sylfaen" w:cs="Times New Roman"/>
          <w:lang w:val="en-US"/>
        </w:rPr>
        <w:t xml:space="preserve"> </w:t>
      </w:r>
      <w:r w:rsidR="003176B7" w:rsidRPr="00D9480B">
        <w:rPr>
          <w:rFonts w:ascii="Sylfaen" w:eastAsia="Calibri" w:hAnsi="Sylfaen" w:cs="Sylfaen"/>
          <w:lang w:val="ka-GE"/>
        </w:rPr>
        <w:t>დაჭერილი ცემენტის მტვერი</w:t>
      </w:r>
      <w:r w:rsidR="003176B7" w:rsidRPr="00D9480B">
        <w:rPr>
          <w:rFonts w:ascii="Sylfaen" w:eastAsia="Calibri" w:hAnsi="Sylfaen" w:cs="Times New Roman"/>
          <w:lang w:val="en-US"/>
        </w:rPr>
        <w:t xml:space="preserve"> </w:t>
      </w:r>
      <w:r w:rsidR="003176B7" w:rsidRPr="00D9480B">
        <w:rPr>
          <w:rFonts w:ascii="Sylfaen" w:eastAsia="Calibri" w:hAnsi="Sylfaen" w:cs="Sylfaen"/>
          <w:lang w:val="en-US"/>
        </w:rPr>
        <w:t>ბრუნდება</w:t>
      </w:r>
      <w:r w:rsidR="003176B7" w:rsidRPr="00D9480B">
        <w:rPr>
          <w:rFonts w:ascii="Sylfaen" w:eastAsia="Calibri" w:hAnsi="Sylfaen" w:cs="Times New Roman"/>
          <w:lang w:val="en-US"/>
        </w:rPr>
        <w:t xml:space="preserve"> </w:t>
      </w:r>
      <w:r w:rsidR="003176B7" w:rsidRPr="00D9480B">
        <w:rPr>
          <w:rFonts w:ascii="Sylfaen" w:eastAsia="Calibri" w:hAnsi="Sylfaen" w:cs="Times New Roman"/>
          <w:lang w:val="ka-GE"/>
        </w:rPr>
        <w:t xml:space="preserve">წარმოებაში </w:t>
      </w:r>
      <w:r w:rsidR="003176B7" w:rsidRPr="00D9480B">
        <w:rPr>
          <w:rFonts w:ascii="Sylfaen" w:eastAsia="Calibri" w:hAnsi="Sylfaen" w:cs="Sylfaen"/>
          <w:lang w:val="en-US"/>
        </w:rPr>
        <w:t>პროდუქციის</w:t>
      </w:r>
      <w:r w:rsidR="003176B7" w:rsidRPr="00D9480B">
        <w:rPr>
          <w:rFonts w:ascii="Sylfaen" w:eastAsia="Calibri" w:hAnsi="Sylfaen" w:cs="Times New Roman"/>
          <w:lang w:val="en-US"/>
        </w:rPr>
        <w:t xml:space="preserve"> </w:t>
      </w:r>
      <w:r w:rsidR="003176B7" w:rsidRPr="00D9480B">
        <w:rPr>
          <w:rFonts w:ascii="Sylfaen" w:eastAsia="Calibri" w:hAnsi="Sylfaen" w:cs="Sylfaen"/>
          <w:lang w:val="en-US"/>
        </w:rPr>
        <w:t>სახით</w:t>
      </w:r>
      <w:r w:rsidR="003176B7" w:rsidRPr="00D9480B">
        <w:rPr>
          <w:rFonts w:ascii="Sylfaen" w:eastAsia="Calibri" w:hAnsi="Sylfaen" w:cs="Times New Roman"/>
          <w:lang w:val="ka-GE"/>
        </w:rPr>
        <w:t>.</w:t>
      </w:r>
      <w:r w:rsidR="003176B7" w:rsidRPr="00D9480B">
        <w:rPr>
          <w:rFonts w:ascii="Sylfaen" w:eastAsia="Calibri" w:hAnsi="Sylfaen" w:cs="Times New Roman"/>
          <w:lang w:val="en-US"/>
        </w:rPr>
        <w:t xml:space="preserve"> </w:t>
      </w:r>
      <w:r w:rsidR="003176B7">
        <w:rPr>
          <w:rFonts w:ascii="Sylfaen" w:eastAsia="Calibri" w:hAnsi="Sylfaen" w:cs="Times New Roman"/>
          <w:lang w:val="ka-GE"/>
        </w:rPr>
        <w:t xml:space="preserve">მტვერდამჭერი სისტემის ბოლოს სახელოიანი ფილტრის </w:t>
      </w:r>
      <w:r>
        <w:rPr>
          <w:rFonts w:ascii="Sylfaen" w:eastAsia="Calibri" w:hAnsi="Sylfaen" w:cs="Times New Roman"/>
          <w:lang w:val="ka-GE"/>
        </w:rPr>
        <w:t xml:space="preserve">ატმოსფეროში </w:t>
      </w:r>
      <w:r w:rsidR="003176B7">
        <w:rPr>
          <w:rFonts w:ascii="Sylfaen" w:eastAsia="Calibri" w:hAnsi="Sylfaen" w:cs="Times New Roman"/>
          <w:lang w:val="ka-GE"/>
        </w:rPr>
        <w:t xml:space="preserve">გაფრქვევის მილი </w:t>
      </w:r>
      <w:r w:rsidR="003176B7" w:rsidRPr="00D9480B">
        <w:rPr>
          <w:rFonts w:ascii="Sylfaen" w:eastAsia="Times New Roman" w:hAnsi="Sylfaen" w:cs="Sylfaen"/>
          <w:lang w:val="ka-GE" w:eastAsia="ru-RU"/>
        </w:rPr>
        <w:t>ჩაშვებული იქნება წყლიან რეზერვუარში</w:t>
      </w:r>
      <w:r w:rsidR="003176B7">
        <w:rPr>
          <w:rFonts w:ascii="Sylfaen" w:eastAsia="Times New Roman" w:hAnsi="Sylfaen" w:cs="Sylfaen"/>
          <w:lang w:val="ka-GE" w:eastAsia="ru-RU"/>
        </w:rPr>
        <w:t xml:space="preserve">(გენ-გეგმა </w:t>
      </w:r>
      <w:r w:rsidR="003176B7">
        <w:rPr>
          <w:rFonts w:ascii="Sylfaen" w:eastAsia="Times New Roman" w:hAnsi="Sylfaen" w:cs="Sylfaen"/>
          <w:lang w:eastAsia="ru-RU"/>
        </w:rPr>
        <w:t>№</w:t>
      </w:r>
      <w:r w:rsidR="00FA1A97">
        <w:rPr>
          <w:rFonts w:ascii="Sylfaen" w:eastAsia="Times New Roman" w:hAnsi="Sylfaen" w:cs="Sylfaen"/>
          <w:lang w:val="ka-GE" w:eastAsia="ru-RU"/>
        </w:rPr>
        <w:t>16</w:t>
      </w:r>
      <w:r w:rsidR="003176B7">
        <w:rPr>
          <w:rFonts w:ascii="Sylfaen" w:eastAsia="Times New Roman" w:hAnsi="Sylfaen" w:cs="Sylfaen"/>
          <w:lang w:eastAsia="ru-RU"/>
        </w:rPr>
        <w:t>)</w:t>
      </w:r>
      <w:r w:rsidR="003176B7">
        <w:rPr>
          <w:rFonts w:ascii="Sylfaen" w:eastAsia="Times New Roman" w:hAnsi="Sylfaen" w:cs="Sylfaen"/>
          <w:lang w:val="ka-GE" w:eastAsia="ru-RU"/>
        </w:rPr>
        <w:t xml:space="preserve">, რომელიც განთავსდება აღნიშნული მილის მიმდებარედ, საწარმოს სახურავზე. რეზერვუარი გადავსების შემდგომ ამწე კრანის საშუალებით დაეშვება საწარმოს ტერიტორიაზე. </w:t>
      </w:r>
      <w:r w:rsidR="008B1217">
        <w:rPr>
          <w:rFonts w:ascii="Sylfaen" w:eastAsia="Times New Roman" w:hAnsi="Sylfaen" w:cs="AcadNusx"/>
          <w:lang w:val="ka-GE" w:eastAsia="ru-RU"/>
        </w:rPr>
        <w:t xml:space="preserve">რეზერვუარებში </w:t>
      </w:r>
      <w:bookmarkStart w:id="7" w:name="_Hlk87456877"/>
      <w:r w:rsidR="008B1217">
        <w:rPr>
          <w:rFonts w:ascii="Sylfaen" w:eastAsia="Times New Roman" w:hAnsi="Sylfaen" w:cs="AcadNusx"/>
          <w:lang w:val="ka-GE" w:eastAsia="ru-RU"/>
        </w:rPr>
        <w:t xml:space="preserve">დაგროვილი ცემენტის წყალხსნარი გამოყენებული იქნება </w:t>
      </w:r>
      <w:r w:rsidR="008B1217">
        <w:rPr>
          <w:rFonts w:ascii="Sylfaen" w:eastAsia="Times New Roman" w:hAnsi="Sylfaen" w:cs="Sylfaen"/>
          <w:lang w:val="ka-GE" w:eastAsia="ru-RU"/>
        </w:rPr>
        <w:t>საწარმოს და მისი მიმდებარე ტერიტორიების, ძირითად საწარმომდე მისასვლელი გზის მობეტონების სამუშაოებისათვის.</w:t>
      </w:r>
    </w:p>
    <w:bookmarkEnd w:id="7"/>
    <w:p w14:paraId="09AFF2F7" w14:textId="63919228" w:rsidR="00D04E89" w:rsidRDefault="003176B7" w:rsidP="00797E7F">
      <w:pPr>
        <w:spacing w:after="0" w:line="276" w:lineRule="auto"/>
        <w:ind w:left="-567" w:right="140"/>
        <w:jc w:val="both"/>
        <w:rPr>
          <w:rFonts w:ascii="Sylfaen" w:eastAsia="Times New Roman" w:hAnsi="Sylfaen" w:cs="Times New Roman"/>
          <w:lang w:val="ka-GE"/>
        </w:rPr>
      </w:pPr>
      <w:r>
        <w:rPr>
          <w:rFonts w:ascii="Sylfaen" w:eastAsia="Times New Roman" w:hAnsi="Sylfaen" w:cs="Sylfaen"/>
          <w:lang w:val="ka-GE" w:eastAsia="ru-RU"/>
        </w:rPr>
        <w:t xml:space="preserve"> ნედლეულის დაფქვის შედეგად მიღებული ცემენტის </w:t>
      </w:r>
      <w:r w:rsidRPr="00D9480B">
        <w:rPr>
          <w:rFonts w:ascii="Sylfaen" w:eastAsia="Calibri" w:hAnsi="Sylfaen" w:cs="Sylfaen"/>
          <w:lang w:val="ka-GE"/>
        </w:rPr>
        <w:t>გაცემა</w:t>
      </w:r>
      <w:r w:rsidR="008B1217">
        <w:rPr>
          <w:rFonts w:ascii="Sylfaen" w:eastAsia="Calibri" w:hAnsi="Sylfaen" w:cs="Sylfaen"/>
          <w:lang w:val="ka-GE"/>
        </w:rPr>
        <w:t xml:space="preserve"> სილოსებიდან</w:t>
      </w:r>
      <w:r w:rsidR="00FA1A97">
        <w:rPr>
          <w:rFonts w:ascii="Sylfaen" w:eastAsia="Times New Roman" w:hAnsi="Sylfaen" w:cs="Times New Roman"/>
        </w:rPr>
        <w:t>(</w:t>
      </w:r>
      <w:r w:rsidR="00FA1A97">
        <w:rPr>
          <w:rFonts w:ascii="Sylfaen" w:eastAsia="Times New Roman" w:hAnsi="Sylfaen" w:cs="Times New Roman"/>
          <w:lang w:val="ka-GE"/>
        </w:rPr>
        <w:t xml:space="preserve">გენ-გეგმა </w:t>
      </w:r>
      <w:r w:rsidR="00FA1A97">
        <w:rPr>
          <w:rFonts w:ascii="Sylfaen" w:eastAsia="Times New Roman" w:hAnsi="Sylfaen" w:cs="Times New Roman"/>
        </w:rPr>
        <w:t>№</w:t>
      </w:r>
      <w:r w:rsidR="00FA1A97">
        <w:rPr>
          <w:rFonts w:ascii="Sylfaen" w:eastAsia="Times New Roman" w:hAnsi="Sylfaen" w:cs="Times New Roman"/>
          <w:lang w:val="ka-GE"/>
        </w:rPr>
        <w:t>9)</w:t>
      </w:r>
      <w:r w:rsidRPr="00D9480B">
        <w:rPr>
          <w:rFonts w:ascii="Sylfaen" w:eastAsia="Calibri" w:hAnsi="Sylfaen" w:cs="Sylfaen"/>
          <w:lang w:val="ka-GE"/>
        </w:rPr>
        <w:t xml:space="preserve"> </w:t>
      </w:r>
      <w:r>
        <w:rPr>
          <w:rFonts w:ascii="Sylfaen" w:eastAsia="Calibri" w:hAnsi="Sylfaen" w:cs="Sylfaen"/>
          <w:lang w:val="ka-GE"/>
        </w:rPr>
        <w:t>მოხდება</w:t>
      </w:r>
      <w:r w:rsidRPr="00D9480B">
        <w:rPr>
          <w:rFonts w:ascii="Sylfaen" w:eastAsia="Calibri" w:hAnsi="Sylfaen" w:cs="Sylfaen"/>
          <w:lang w:val="ka-GE"/>
        </w:rPr>
        <w:t xml:space="preserve"> ტომრებში და ცემენტმზიდებზე</w:t>
      </w:r>
      <w:r w:rsidR="00A8098A">
        <w:rPr>
          <w:rFonts w:ascii="Sylfaen" w:eastAsia="Calibri" w:hAnsi="Sylfaen" w:cs="Sylfaen"/>
          <w:lang w:val="ka-GE"/>
        </w:rPr>
        <w:t xml:space="preserve">. ცემენტმზიდებზე გაცემა იწარმოებს 8 საათიანი სამუშაო რეჟიმით, </w:t>
      </w:r>
      <w:r w:rsidR="00A8098A" w:rsidRPr="00D9480B">
        <w:rPr>
          <w:rFonts w:ascii="Sylfaen" w:eastAsia="Calibri" w:hAnsi="Sylfaen" w:cs="Sylfaen"/>
          <w:lang w:val="ka-GE"/>
        </w:rPr>
        <w:t xml:space="preserve">სადაც </w:t>
      </w:r>
      <w:r w:rsidR="00A8098A" w:rsidRPr="00D9480B">
        <w:rPr>
          <w:rFonts w:ascii="Sylfaen" w:eastAsia="Calibri" w:hAnsi="Sylfaen" w:cs="Times New Roman"/>
          <w:lang w:val="ka-GE"/>
        </w:rPr>
        <w:t xml:space="preserve">დამტვერიანების პრევენციისათვის ცემენტის ჩაყრისას გამოყენებული იქნება </w:t>
      </w:r>
      <w:r w:rsidR="00A8098A">
        <w:rPr>
          <w:rFonts w:ascii="Sylfaen" w:eastAsia="Calibri" w:hAnsi="Sylfaen" w:cs="Times New Roman"/>
          <w:lang w:val="ka-GE"/>
        </w:rPr>
        <w:t>ტომრის ფილტრი, მტვერდაჭერის ხარისხით 99%</w:t>
      </w:r>
      <w:r w:rsidR="00A8098A" w:rsidRPr="00D9480B">
        <w:rPr>
          <w:rFonts w:ascii="Sylfaen" w:eastAsia="Calibri" w:hAnsi="Sylfaen" w:cs="Times New Roman"/>
          <w:lang w:val="ka-GE"/>
        </w:rPr>
        <w:t xml:space="preserve">, </w:t>
      </w:r>
      <w:r w:rsidR="00A8098A">
        <w:rPr>
          <w:rFonts w:ascii="Sylfaen" w:eastAsia="Calibri" w:hAnsi="Sylfaen" w:cs="Sylfaen"/>
          <w:lang w:val="ka-GE"/>
        </w:rPr>
        <w:t xml:space="preserve"> ხოლო ცემენტის ტომრებში დაფასოება </w:t>
      </w:r>
      <w:r w:rsidR="00A464F4">
        <w:rPr>
          <w:rFonts w:ascii="Sylfaen" w:eastAsia="Calibri" w:hAnsi="Sylfaen" w:cs="Sylfaen"/>
          <w:lang w:val="ka-GE"/>
        </w:rPr>
        <w:t xml:space="preserve">მოხდება </w:t>
      </w:r>
      <w:r w:rsidR="00A464F4" w:rsidRPr="00D9480B">
        <w:rPr>
          <w:rFonts w:ascii="Sylfaen" w:eastAsia="Times New Roman" w:hAnsi="Sylfaen" w:cs="AcadNusx"/>
          <w:lang w:val="ka-GE" w:eastAsia="ru-RU"/>
        </w:rPr>
        <w:t>2 წონითი დოზატორი დანადგარის</w:t>
      </w:r>
      <w:r w:rsidR="006726BD">
        <w:rPr>
          <w:rFonts w:ascii="Sylfaen" w:eastAsia="Times New Roman" w:hAnsi="Sylfaen" w:cs="AcadNusx"/>
          <w:lang w:val="ka-GE" w:eastAsia="ru-RU"/>
        </w:rPr>
        <w:t xml:space="preserve"> საშუალებით</w:t>
      </w:r>
      <w:r w:rsidR="007938D5">
        <w:rPr>
          <w:rFonts w:ascii="Sylfaen" w:eastAsia="Times New Roman" w:hAnsi="Sylfaen" w:cs="AcadNusx"/>
          <w:lang w:val="ka-GE" w:eastAsia="ru-RU"/>
        </w:rPr>
        <w:t xml:space="preserve">, ერთი </w:t>
      </w:r>
      <w:r w:rsidR="006726BD">
        <w:rPr>
          <w:rFonts w:ascii="Sylfaen" w:eastAsia="Times New Roman" w:hAnsi="Sylfaen" w:cs="AcadNusx"/>
          <w:lang w:val="ka-GE" w:eastAsia="ru-RU"/>
        </w:rPr>
        <w:t xml:space="preserve">საერთო </w:t>
      </w:r>
      <w:r w:rsidR="007938D5">
        <w:rPr>
          <w:rFonts w:ascii="Sylfaen" w:eastAsia="Times New Roman" w:hAnsi="Sylfaen" w:cs="AcadNusx"/>
          <w:lang w:val="ka-GE" w:eastAsia="ru-RU"/>
        </w:rPr>
        <w:t>კომპრესორის გამოყენებით</w:t>
      </w:r>
      <w:r w:rsidR="00FB2363">
        <w:rPr>
          <w:rFonts w:ascii="Sylfaen" w:eastAsia="Times New Roman" w:hAnsi="Sylfaen" w:cs="AcadNusx"/>
          <w:lang w:val="ka-GE" w:eastAsia="ru-RU"/>
        </w:rPr>
        <w:t>,</w:t>
      </w:r>
      <w:r w:rsidR="00A464F4">
        <w:rPr>
          <w:rFonts w:ascii="Sylfaen" w:eastAsia="Times New Roman" w:hAnsi="Sylfaen" w:cs="AcadNusx"/>
          <w:lang w:val="ka-GE" w:eastAsia="ru-RU"/>
        </w:rPr>
        <w:t xml:space="preserve"> </w:t>
      </w:r>
      <w:r w:rsidR="00A8098A">
        <w:rPr>
          <w:rFonts w:ascii="Sylfaen" w:eastAsia="Calibri" w:hAnsi="Sylfaen" w:cs="Sylfaen"/>
          <w:lang w:val="ka-GE"/>
        </w:rPr>
        <w:t>24 საათიანი რეჟიმით</w:t>
      </w:r>
      <w:r w:rsidR="00A464F4">
        <w:rPr>
          <w:rFonts w:ascii="Sylfaen" w:eastAsia="Calibri" w:hAnsi="Sylfaen" w:cs="Sylfaen"/>
          <w:lang w:val="ka-GE"/>
        </w:rPr>
        <w:t>.</w:t>
      </w:r>
      <w:r w:rsidRPr="00D9480B">
        <w:rPr>
          <w:rFonts w:ascii="Sylfaen" w:eastAsia="Calibri" w:hAnsi="Sylfaen" w:cs="Sylfaen"/>
          <w:lang w:val="ka-GE"/>
        </w:rPr>
        <w:t xml:space="preserve"> </w:t>
      </w:r>
      <w:r w:rsidRPr="00D9480B">
        <w:rPr>
          <w:rFonts w:ascii="Sylfaen" w:eastAsia="Times New Roman" w:hAnsi="Sylfaen" w:cs="Sylfaen"/>
          <w:lang w:val="ka-GE" w:eastAsia="ru-RU"/>
        </w:rPr>
        <w:t>სილოსებიდან</w:t>
      </w:r>
      <w:r w:rsidRPr="00D9480B">
        <w:rPr>
          <w:rFonts w:ascii="Sylfaen" w:eastAsia="Times New Roman" w:hAnsi="Sylfaen" w:cs="AcadNusx"/>
          <w:lang w:val="ka-GE" w:eastAsia="ru-RU"/>
        </w:rPr>
        <w:t xml:space="preserve"> ცემენტის დანაკარგის თავიდან აცილების მიზნით</w:t>
      </w:r>
      <w:r w:rsidRPr="00D9480B">
        <w:rPr>
          <w:rFonts w:ascii="Sylfaen" w:eastAsia="Times New Roman" w:hAnsi="Sylfaen" w:cs="Sylfaen"/>
          <w:lang w:val="ka-GE" w:eastAsia="ru-RU"/>
        </w:rPr>
        <w:t xml:space="preserve"> მათზე დამონტაჟდება მილები, რომელთა ბოლო ჩაშვებული იქნება წყლიან რეზერვუარებში</w:t>
      </w:r>
      <w:r w:rsidR="00797E7F">
        <w:rPr>
          <w:rFonts w:ascii="Sylfaen" w:eastAsia="Times New Roman" w:hAnsi="Sylfaen" w:cs="AcadNusx"/>
          <w:lang w:val="ka-GE" w:eastAsia="ru-RU"/>
        </w:rPr>
        <w:t xml:space="preserve">, რომელთა გადავსების შემდგომ დაგროვილი ცემენტის წყალხსნარი ასევე გამოყენებული იქნება </w:t>
      </w:r>
      <w:r w:rsidR="00797E7F">
        <w:rPr>
          <w:rFonts w:ascii="Sylfaen" w:eastAsia="Times New Roman" w:hAnsi="Sylfaen" w:cs="Sylfaen"/>
          <w:lang w:val="ka-GE" w:eastAsia="ru-RU"/>
        </w:rPr>
        <w:t>საწარმოს და მისი მიმდებარე ტერიტორიების, ძირითად საწარმომდე მისასვლელი გზის მობეტონების</w:t>
      </w:r>
      <w:r w:rsidR="006726BD">
        <w:rPr>
          <w:rFonts w:ascii="Sylfaen" w:eastAsia="Times New Roman" w:hAnsi="Sylfaen" w:cs="Sylfaen"/>
          <w:lang w:val="ka-GE" w:eastAsia="ru-RU"/>
        </w:rPr>
        <w:t>(ჩაღრმავებების შევსებისათვის)</w:t>
      </w:r>
      <w:r w:rsidR="00797E7F">
        <w:rPr>
          <w:rFonts w:ascii="Sylfaen" w:eastAsia="Times New Roman" w:hAnsi="Sylfaen" w:cs="Sylfaen"/>
          <w:lang w:val="ka-GE" w:eastAsia="ru-RU"/>
        </w:rPr>
        <w:t xml:space="preserve"> სამუშაოებისათვის.</w:t>
      </w:r>
    </w:p>
    <w:p w14:paraId="0CE7487E" w14:textId="552E47A1" w:rsidR="005B5AC6" w:rsidRPr="005B5AC6" w:rsidRDefault="005B5AC6" w:rsidP="005B5AC6">
      <w:pPr>
        <w:spacing w:after="0" w:line="276" w:lineRule="auto"/>
        <w:ind w:left="-450"/>
        <w:jc w:val="both"/>
        <w:rPr>
          <w:rFonts w:ascii="Sylfaen" w:eastAsia="Calibri" w:hAnsi="Sylfaen" w:cs="Times New Roman"/>
          <w:b/>
          <w:lang w:val="en-US"/>
        </w:rPr>
      </w:pPr>
      <w:bookmarkStart w:id="8" w:name="_Hlk88644425"/>
      <w:r w:rsidRPr="005B5AC6">
        <w:rPr>
          <w:rFonts w:ascii="Sylfaen" w:eastAsia="Calibri" w:hAnsi="Sylfaen" w:cs="Times New Roman"/>
          <w:b/>
          <w:lang w:val="ka-GE"/>
        </w:rPr>
        <w:t>3.</w:t>
      </w:r>
      <w:r w:rsidR="00AF503D">
        <w:rPr>
          <w:rFonts w:ascii="Sylfaen" w:eastAsia="Calibri" w:hAnsi="Sylfaen" w:cs="Times New Roman"/>
          <w:b/>
          <w:lang w:val="ka-GE"/>
        </w:rPr>
        <w:t>2</w:t>
      </w:r>
      <w:r>
        <w:rPr>
          <w:rFonts w:ascii="Sylfaen" w:eastAsia="Calibri" w:hAnsi="Sylfaen" w:cs="Times New Roman"/>
          <w:b/>
          <w:lang w:val="ka-GE"/>
        </w:rPr>
        <w:t>.</w:t>
      </w:r>
      <w:r w:rsidRPr="005B5AC6">
        <w:rPr>
          <w:rFonts w:ascii="Sylfaen" w:eastAsia="Calibri" w:hAnsi="Sylfaen" w:cs="Times New Roman"/>
          <w:b/>
          <w:lang w:val="ka-GE"/>
        </w:rPr>
        <w:t xml:space="preserve"> წყლის გამოყენება</w:t>
      </w:r>
    </w:p>
    <w:bookmarkEnd w:id="8"/>
    <w:p w14:paraId="1FD4D36E" w14:textId="04C00E45" w:rsidR="005B5AC6" w:rsidRPr="005B5AC6" w:rsidRDefault="005B5AC6" w:rsidP="005B5AC6">
      <w:pPr>
        <w:spacing w:after="0" w:line="276" w:lineRule="auto"/>
        <w:ind w:left="-450" w:right="189"/>
        <w:jc w:val="both"/>
        <w:rPr>
          <w:rFonts w:ascii="Sylfaen" w:eastAsia="Times New Roman" w:hAnsi="Sylfaen" w:cs="Times New Roman"/>
          <w:lang w:val="ka-GE"/>
        </w:rPr>
      </w:pPr>
      <w:r w:rsidRPr="005B5AC6">
        <w:rPr>
          <w:rFonts w:ascii="Sylfaen" w:eastAsia="Times New Roman" w:hAnsi="Sylfaen" w:cs="Times New Roman"/>
          <w:lang w:val="ka-GE"/>
        </w:rPr>
        <w:t xml:space="preserve">საწარმოში ადგილი აქვს წყლის გამოყენებას  </w:t>
      </w:r>
      <w:r w:rsidRPr="005B5AC6">
        <w:rPr>
          <w:rFonts w:ascii="Sylfaen" w:eastAsia="Calibri" w:hAnsi="Sylfaen" w:cs="Times New Roman"/>
          <w:lang w:val="ka-GE"/>
        </w:rPr>
        <w:t>სამეურნეო</w:t>
      </w:r>
      <w:r w:rsidRPr="005B5AC6">
        <w:rPr>
          <w:rFonts w:ascii="Sylfaen" w:eastAsia="Calibri" w:hAnsi="Sylfaen" w:cs="Times New Roman"/>
          <w:lang w:val="en-US"/>
        </w:rPr>
        <w:t xml:space="preserve"> </w:t>
      </w:r>
      <w:r w:rsidRPr="005B5AC6">
        <w:rPr>
          <w:rFonts w:ascii="Sylfaen" w:eastAsia="Calibri" w:hAnsi="Sylfaen" w:cs="Times New Roman"/>
          <w:lang w:val="ka-GE"/>
        </w:rPr>
        <w:t>- საყოფაცხოვრებო მიზნით</w:t>
      </w:r>
      <w:r>
        <w:rPr>
          <w:rFonts w:ascii="Sylfaen" w:eastAsia="Calibri" w:hAnsi="Sylfaen" w:cs="Times New Roman"/>
          <w:lang w:val="ka-GE"/>
        </w:rPr>
        <w:t xml:space="preserve"> და ტერიტორიის მორწყვისათვის.</w:t>
      </w:r>
      <w:r w:rsidRPr="005B5AC6">
        <w:rPr>
          <w:rFonts w:ascii="Sylfaen" w:eastAsia="Calibri" w:hAnsi="Sylfaen" w:cs="Times New Roman"/>
          <w:lang w:val="ka-GE"/>
        </w:rPr>
        <w:t xml:space="preserve"> რისთვისაც ტერიტორიაზე მოეწყობა რეზერვუარი,</w:t>
      </w:r>
      <w:r w:rsidRPr="005B5AC6">
        <w:rPr>
          <w:rFonts w:ascii="Sylfaen" w:eastAsia="Times New Roman" w:hAnsi="Sylfaen" w:cs="Times New Roman"/>
          <w:lang w:val="ka-GE"/>
        </w:rPr>
        <w:t xml:space="preserve"> რომელშიც დაგროვდება ავტოცისტერნით შემოტანილი წყალი.</w:t>
      </w:r>
    </w:p>
    <w:p w14:paraId="42BFEBA4" w14:textId="77777777" w:rsidR="005B5AC6" w:rsidRPr="005B5AC6" w:rsidRDefault="005B5AC6" w:rsidP="005B5AC6">
      <w:pPr>
        <w:spacing w:after="0" w:line="276" w:lineRule="auto"/>
        <w:ind w:left="-450" w:right="189"/>
        <w:jc w:val="both"/>
        <w:rPr>
          <w:rFonts w:ascii="Sylfaen" w:eastAsia="Times New Roman" w:hAnsi="Sylfaen" w:cs="Sylfaen"/>
          <w:b/>
          <w:lang w:val="ka-GE"/>
        </w:rPr>
      </w:pPr>
      <w:bookmarkStart w:id="9" w:name="_Hlk88644437"/>
      <w:r w:rsidRPr="005B5AC6">
        <w:rPr>
          <w:rFonts w:ascii="Sylfaen" w:eastAsia="Calibri" w:hAnsi="Sylfaen" w:cs="Times New Roman"/>
          <w:b/>
          <w:lang w:val="ka-GE"/>
        </w:rPr>
        <w:t>4.</w:t>
      </w:r>
      <w:r w:rsidRPr="005B5AC6">
        <w:rPr>
          <w:rFonts w:ascii="Sylfaen" w:eastAsia="Times New Roman" w:hAnsi="Sylfaen" w:cs="Times New Roman"/>
          <w:b/>
          <w:lang w:val="ka-GE"/>
        </w:rPr>
        <w:t xml:space="preserve">  </w:t>
      </w:r>
      <w:r w:rsidRPr="005B5AC6">
        <w:rPr>
          <w:rFonts w:ascii="Sylfaen" w:eastAsia="Times New Roman" w:hAnsi="Sylfaen" w:cs="Sylfaen"/>
          <w:b/>
          <w:lang w:val="ka-GE"/>
        </w:rPr>
        <w:t>ჩამდინარე წყლები</w:t>
      </w:r>
    </w:p>
    <w:bookmarkEnd w:id="9"/>
    <w:p w14:paraId="57BFD3C2" w14:textId="77777777" w:rsidR="005B5AC6" w:rsidRPr="005B5AC6" w:rsidRDefault="005B5AC6" w:rsidP="005B5AC6">
      <w:pPr>
        <w:spacing w:after="0" w:line="276" w:lineRule="auto"/>
        <w:ind w:left="-450" w:right="189"/>
        <w:rPr>
          <w:rFonts w:ascii="Sylfaen" w:eastAsia="Times New Roman" w:hAnsi="Sylfaen" w:cs="Sylfaen"/>
          <w:b/>
          <w:lang w:val="ka-GE"/>
        </w:rPr>
      </w:pPr>
      <w:r w:rsidRPr="005B5AC6">
        <w:rPr>
          <w:rFonts w:ascii="Sylfaen" w:eastAsia="Times New Roman" w:hAnsi="Sylfaen" w:cs="Sylfaen"/>
          <w:b/>
          <w:lang w:val="ka-GE"/>
        </w:rPr>
        <w:t>ჩამდინარე წყლების კატეგორია შემდეგია:</w:t>
      </w:r>
    </w:p>
    <w:p w14:paraId="752BA9DE" w14:textId="77777777" w:rsidR="005B5AC6" w:rsidRPr="005B5AC6" w:rsidRDefault="005B5AC6" w:rsidP="005B5AC6">
      <w:pPr>
        <w:numPr>
          <w:ilvl w:val="0"/>
          <w:numId w:val="1"/>
        </w:numPr>
        <w:spacing w:after="0" w:line="276" w:lineRule="auto"/>
        <w:ind w:left="180" w:right="189"/>
        <w:contextualSpacing/>
        <w:rPr>
          <w:rFonts w:ascii="Sylfaen" w:eastAsia="Times New Roman" w:hAnsi="Sylfaen" w:cs="Sylfaen"/>
          <w:lang w:val="ka-GE"/>
        </w:rPr>
      </w:pPr>
      <w:r w:rsidRPr="005B5AC6">
        <w:rPr>
          <w:rFonts w:ascii="Sylfaen" w:eastAsia="Times New Roman" w:hAnsi="Sylfaen" w:cs="Sylfaen"/>
          <w:lang w:val="ka-GE"/>
        </w:rPr>
        <w:t>სამეურნეო-საყოფაცხოვრებო ჩამდინარე წყლები</w:t>
      </w:r>
    </w:p>
    <w:p w14:paraId="2720952C" w14:textId="77777777" w:rsidR="005B5AC6" w:rsidRPr="005B5AC6" w:rsidRDefault="005B5AC6" w:rsidP="005B5AC6">
      <w:pPr>
        <w:spacing w:after="0" w:line="276" w:lineRule="auto"/>
        <w:ind w:left="-450" w:right="189"/>
        <w:jc w:val="both"/>
        <w:rPr>
          <w:rFonts w:ascii="Sylfaen" w:eastAsia="Calibri" w:hAnsi="Sylfaen" w:cs="Times New Roman"/>
          <w:lang w:val="ka-GE"/>
        </w:rPr>
      </w:pPr>
      <w:r w:rsidRPr="005B5AC6">
        <w:rPr>
          <w:rFonts w:ascii="Sylfaen" w:eastAsia="Calibri" w:hAnsi="Sylfaen" w:cs="Times New Roman"/>
          <w:lang w:val="ka-GE"/>
        </w:rPr>
        <w:t>საყოფაცხოვრებო ჩამდინარე წყლის ჩაშვება მოხდება ტერიტორიაზე არსებულ საასენიზაციო ორმოში. გატანილი იქნება საასენიზაციო ავტომანქანის საშუალებით.</w:t>
      </w:r>
    </w:p>
    <w:p w14:paraId="280785A3" w14:textId="77777777" w:rsidR="005B5AC6" w:rsidRPr="005B5AC6" w:rsidRDefault="005B5AC6" w:rsidP="005B5AC6">
      <w:pPr>
        <w:spacing w:after="0" w:line="276" w:lineRule="auto"/>
        <w:ind w:left="-450" w:right="189"/>
        <w:jc w:val="both"/>
        <w:rPr>
          <w:rFonts w:ascii="Sylfaen" w:eastAsia="Calibri" w:hAnsi="Sylfaen" w:cs="Times New Roman"/>
          <w:b/>
          <w:lang w:val="ka-GE"/>
        </w:rPr>
      </w:pPr>
      <w:bookmarkStart w:id="10" w:name="_Hlk88644452"/>
      <w:r w:rsidRPr="005B5AC6">
        <w:rPr>
          <w:rFonts w:ascii="Sylfaen" w:eastAsia="Calibri" w:hAnsi="Sylfaen" w:cs="Times New Roman"/>
          <w:b/>
          <w:lang w:val="ka-GE"/>
        </w:rPr>
        <w:t>4.1. სანიაღვრე ჩამდინარე წყლები</w:t>
      </w:r>
    </w:p>
    <w:bookmarkEnd w:id="10"/>
    <w:p w14:paraId="0286BCA1" w14:textId="513E8680" w:rsidR="00A35448" w:rsidRDefault="00701A80" w:rsidP="00305217">
      <w:pPr>
        <w:spacing w:after="0" w:line="276" w:lineRule="auto"/>
        <w:ind w:left="-426" w:right="284"/>
        <w:jc w:val="both"/>
        <w:rPr>
          <w:rFonts w:ascii="Sylfaen" w:eastAsia="Times New Roman" w:hAnsi="Sylfaen" w:cs="AcadNusx"/>
          <w:lang w:val="ka-GE" w:eastAsia="ru-RU"/>
        </w:rPr>
      </w:pPr>
      <w:r>
        <w:rPr>
          <w:rFonts w:ascii="Sylfaen" w:eastAsia="Calibri" w:hAnsi="Sylfaen" w:cs="Times New Roman"/>
          <w:lang w:val="ka-GE"/>
        </w:rPr>
        <w:t xml:space="preserve">  </w:t>
      </w:r>
      <w:r w:rsidR="00797E7F" w:rsidRPr="00797E7F">
        <w:rPr>
          <w:rFonts w:ascii="Sylfaen" w:eastAsia="Calibri" w:hAnsi="Sylfaen" w:cs="Times New Roman"/>
          <w:lang w:val="ka-GE"/>
        </w:rPr>
        <w:t>საწარმოს მოწყობის ეტაპზე შესასრულებელი სამუშაოები სხვა სამუშაოებთან ერთად მოიცავს ტერიტორიის ზედაპირის მსხვ</w:t>
      </w:r>
      <w:r w:rsidR="00D35A76">
        <w:rPr>
          <w:rFonts w:ascii="Sylfaen" w:eastAsia="Calibri" w:hAnsi="Sylfaen" w:cs="Times New Roman"/>
          <w:lang w:val="ka-GE"/>
        </w:rPr>
        <w:t>ი</w:t>
      </w:r>
      <w:r w:rsidR="00797E7F" w:rsidRPr="00797E7F">
        <w:rPr>
          <w:rFonts w:ascii="Sylfaen" w:eastAsia="Calibri" w:hAnsi="Sylfaen" w:cs="Times New Roman"/>
          <w:lang w:val="ka-GE"/>
        </w:rPr>
        <w:t>ლი ფრაქციის ღორღის ფენით დაფარვას და დატკეპნას</w:t>
      </w:r>
      <w:r w:rsidR="007E0743">
        <w:rPr>
          <w:rFonts w:ascii="Sylfaen" w:eastAsia="Calibri" w:hAnsi="Sylfaen" w:cs="Times New Roman"/>
          <w:lang w:val="ka-GE"/>
        </w:rPr>
        <w:t>.</w:t>
      </w:r>
      <w:r w:rsidR="00797E7F" w:rsidRPr="00797E7F">
        <w:rPr>
          <w:rFonts w:ascii="Sylfaen" w:eastAsia="Calibri" w:hAnsi="Sylfaen" w:cs="Times New Roman"/>
          <w:lang w:val="ka-GE"/>
        </w:rPr>
        <w:t xml:space="preserve">  ტერიტორიაზე მოხდება </w:t>
      </w:r>
      <w:r>
        <w:rPr>
          <w:rFonts w:ascii="Sylfaen" w:eastAsia="Calibri" w:hAnsi="Sylfaen" w:cs="Times New Roman"/>
          <w:lang w:val="ka-GE"/>
        </w:rPr>
        <w:t>მხოლოდ ღორღის(ფრაქცია 10-5მმ) დაყრა-შენახვა,</w:t>
      </w:r>
      <w:r w:rsidR="00797E7F" w:rsidRPr="00797E7F">
        <w:rPr>
          <w:rFonts w:ascii="Sylfaen" w:eastAsia="Calibri" w:hAnsi="Sylfaen" w:cs="Times New Roman"/>
          <w:lang w:val="ka-GE"/>
        </w:rPr>
        <w:t xml:space="preserve"> </w:t>
      </w:r>
      <w:r>
        <w:rPr>
          <w:rFonts w:ascii="Sylfaen" w:eastAsia="Calibri" w:hAnsi="Sylfaen" w:cs="Times New Roman"/>
          <w:lang w:val="ka-GE"/>
        </w:rPr>
        <w:t xml:space="preserve">არ მოხდება </w:t>
      </w:r>
      <w:r w:rsidR="00797E7F" w:rsidRPr="00797E7F">
        <w:rPr>
          <w:rFonts w:ascii="Sylfaen" w:eastAsia="Calibri" w:hAnsi="Sylfaen" w:cs="Times New Roman"/>
          <w:lang w:val="ka-GE"/>
        </w:rPr>
        <w:t xml:space="preserve">ნავთობპროდუქტების </w:t>
      </w:r>
      <w:r>
        <w:rPr>
          <w:rFonts w:ascii="Sylfaen" w:eastAsia="Calibri" w:hAnsi="Sylfaen" w:cs="Times New Roman"/>
          <w:lang w:val="ka-GE"/>
        </w:rPr>
        <w:t>ან რაიმე სახის ქიმიური ნივთიერებების დასაწყობება</w:t>
      </w:r>
      <w:r w:rsidR="00797E7F" w:rsidRPr="00797E7F">
        <w:rPr>
          <w:rFonts w:ascii="Sylfaen" w:eastAsia="Calibri" w:hAnsi="Sylfaen" w:cs="Times New Roman"/>
          <w:lang w:val="ka-GE"/>
        </w:rPr>
        <w:t xml:space="preserve">, </w:t>
      </w:r>
      <w:r>
        <w:rPr>
          <w:rFonts w:ascii="Sylfaen" w:eastAsia="Calibri" w:hAnsi="Sylfaen" w:cs="Times New Roman"/>
          <w:lang w:val="ka-GE"/>
        </w:rPr>
        <w:t xml:space="preserve">ხოლო რაც შეეხება ტექნოლოგიურ ციკლს-ყველა ძირითადი პროცესი ხოერციელდება დახურულ ნაგებობაში, </w:t>
      </w:r>
      <w:r w:rsidR="00797E7F" w:rsidRPr="00797E7F">
        <w:rPr>
          <w:rFonts w:ascii="Sylfaen" w:eastAsia="Calibri" w:hAnsi="Sylfaen" w:cs="Times New Roman"/>
          <w:lang w:val="ka-GE"/>
        </w:rPr>
        <w:t xml:space="preserve">ადგილი არ ექნება წვიმის წყლის დაბინძურებას, ამიტომ სანიაღვრე წყლების წარმოშობას </w:t>
      </w:r>
      <w:r>
        <w:rPr>
          <w:rFonts w:ascii="Sylfaen" w:eastAsia="Calibri" w:hAnsi="Sylfaen" w:cs="Times New Roman"/>
          <w:lang w:val="ka-GE"/>
        </w:rPr>
        <w:t xml:space="preserve">პრაქტიკულად </w:t>
      </w:r>
      <w:r w:rsidR="00797E7F" w:rsidRPr="00797E7F">
        <w:rPr>
          <w:rFonts w:ascii="Sylfaen" w:eastAsia="Calibri" w:hAnsi="Sylfaen" w:cs="Times New Roman"/>
          <w:lang w:val="ka-GE"/>
        </w:rPr>
        <w:t>ადგილი არ ექნება როგორც საწარმოს მოწყობის(მცირე მასშტაბის გათვალისწინებით), ასევე ექსპლუატაციის ეტაპებზე.</w:t>
      </w:r>
    </w:p>
    <w:p w14:paraId="1F205BF5" w14:textId="77777777" w:rsidR="00305217" w:rsidRPr="00305217" w:rsidRDefault="00305217" w:rsidP="00305217">
      <w:pPr>
        <w:spacing w:after="0" w:line="276" w:lineRule="auto"/>
        <w:ind w:left="-540"/>
        <w:jc w:val="both"/>
        <w:rPr>
          <w:rFonts w:ascii="Sylfaen" w:eastAsia="Times New Roman" w:hAnsi="Sylfaen" w:cs="Times New Roman"/>
          <w:b/>
          <w:lang w:val="ka-GE"/>
        </w:rPr>
      </w:pPr>
      <w:bookmarkStart w:id="11" w:name="_Hlk88644473"/>
      <w:r w:rsidRPr="00305217">
        <w:rPr>
          <w:rFonts w:ascii="Sylfaen" w:eastAsia="Calibri" w:hAnsi="Sylfaen" w:cs="Times New Roman"/>
          <w:b/>
          <w:lang w:val="ka-GE"/>
        </w:rPr>
        <w:lastRenderedPageBreak/>
        <w:t xml:space="preserve">5. საწარმოს </w:t>
      </w:r>
      <w:r w:rsidRPr="00305217">
        <w:rPr>
          <w:rFonts w:ascii="Sylfaen" w:eastAsia="Times New Roman" w:hAnsi="Sylfaen" w:cs="Times New Roman"/>
          <w:b/>
          <w:lang w:val="ka-GE"/>
        </w:rPr>
        <w:t>ტექნიკური გადაიარაღების მიმართულებით შესასრულებელი სამუშაოები</w:t>
      </w:r>
    </w:p>
    <w:bookmarkEnd w:id="11"/>
    <w:p w14:paraId="37747882" w14:textId="62BBE0FD" w:rsidR="00305217" w:rsidRPr="00305217" w:rsidRDefault="00305217" w:rsidP="00305217">
      <w:pPr>
        <w:spacing w:after="0" w:line="276" w:lineRule="auto"/>
        <w:ind w:left="-540"/>
        <w:jc w:val="both"/>
        <w:rPr>
          <w:rFonts w:ascii="Sylfaen" w:eastAsia="Calibri" w:hAnsi="Sylfaen" w:cs="Times New Roman"/>
          <w:b/>
          <w:lang w:val="ka-GE"/>
        </w:rPr>
      </w:pPr>
      <w:r w:rsidRPr="00305217">
        <w:rPr>
          <w:rFonts w:ascii="Sylfaen" w:eastAsia="Times New Roman" w:hAnsi="Sylfaen" w:cs="Times New Roman"/>
          <w:lang w:val="ka-GE"/>
        </w:rPr>
        <w:t xml:space="preserve"> 2020  წლის 21 ოქტომბერს ნაკვეთი მასზე არსებულ შენობა-ნაგებობებთან და ტექნოლოგიურ დანადგარებთან ერთად გადავიდა  </w:t>
      </w:r>
      <w:r w:rsidRPr="00305217">
        <w:rPr>
          <w:rFonts w:ascii="Sylfaen" w:eastAsia="Times New Roman" w:hAnsi="Sylfaen" w:cs="Sylfaen"/>
          <w:lang w:val="en-US"/>
        </w:rPr>
        <w:t>შპს</w:t>
      </w:r>
      <w:r w:rsidRPr="00305217">
        <w:rPr>
          <w:rFonts w:ascii="Sylfaen" w:eastAsia="Times New Roman" w:hAnsi="Sylfaen" w:cs="DejaVuSans"/>
          <w:lang w:val="en-US"/>
        </w:rPr>
        <w:t xml:space="preserve"> </w:t>
      </w:r>
      <w:r w:rsidRPr="00305217">
        <w:rPr>
          <w:rFonts w:ascii="Sylfaen" w:eastAsia="Times New Roman" w:hAnsi="Sylfaen" w:cs="DejaVuSans"/>
          <w:lang w:val="ka-GE"/>
        </w:rPr>
        <w:t>,,</w:t>
      </w:r>
      <w:r w:rsidRPr="00305217">
        <w:rPr>
          <w:rFonts w:ascii="Sylfaen" w:eastAsia="Calibri" w:hAnsi="Sylfaen" w:cs="Sylfaen"/>
          <w:lang w:val="ka-GE"/>
        </w:rPr>
        <w:t>მარკ გრუპი</w:t>
      </w:r>
      <w:r w:rsidRPr="00305217">
        <w:rPr>
          <w:rFonts w:ascii="Sylfaen" w:eastAsia="Times New Roman" w:hAnsi="Sylfaen" w:cs="DejaVuSans"/>
          <w:lang w:val="ka-GE"/>
        </w:rPr>
        <w:t>“</w:t>
      </w:r>
      <w:r w:rsidRPr="00305217">
        <w:rPr>
          <w:rFonts w:ascii="Sylfaen" w:eastAsia="Times New Roman" w:hAnsi="Sylfaen" w:cs="Times New Roman"/>
          <w:lang w:val="ka-GE"/>
        </w:rPr>
        <w:t>-ს საკუთრებაში</w:t>
      </w:r>
      <w:r w:rsidR="0093305D">
        <w:rPr>
          <w:rFonts w:ascii="Sylfaen" w:eastAsia="Times New Roman" w:hAnsi="Sylfaen" w:cs="Times New Roman"/>
          <w:lang w:val="ka-GE"/>
        </w:rPr>
        <w:t>,</w:t>
      </w:r>
      <w:r w:rsidRPr="00305217">
        <w:rPr>
          <w:rFonts w:ascii="Sylfaen" w:eastAsia="Times New Roman" w:hAnsi="Sylfaen" w:cs="Times New Roman"/>
          <w:lang w:val="ka-GE"/>
        </w:rPr>
        <w:t xml:space="preserve"> რომელსაც დანაკარგების თავიდან აცილების მიზნით დაგეგმილი აქვს შემდეგი სამუშაოების შესრულება:</w:t>
      </w:r>
    </w:p>
    <w:p w14:paraId="0A3FD70A" w14:textId="77777777" w:rsidR="00305217" w:rsidRPr="00305217" w:rsidRDefault="00305217" w:rsidP="00305217">
      <w:pPr>
        <w:spacing w:after="0" w:line="276" w:lineRule="auto"/>
        <w:ind w:left="-540"/>
        <w:jc w:val="both"/>
        <w:rPr>
          <w:rFonts w:ascii="Sylfaen" w:eastAsia="Times New Roman" w:hAnsi="Sylfaen" w:cs="Times New Roman"/>
          <w:lang w:val="ka-GE"/>
        </w:rPr>
      </w:pPr>
      <w:r w:rsidRPr="00305217">
        <w:rPr>
          <w:rFonts w:ascii="Sylfaen" w:eastAsia="Times New Roman" w:hAnsi="Sylfaen" w:cs="Times New Roman"/>
          <w:lang w:val="ka-GE"/>
        </w:rPr>
        <w:t>1. მოხდება არსებული ღია ლენტური ტრანსპორტიორების დემონტაჟი და გატანილი იქნება ტერიტორიიდან მათი რეალიზაციის მიზნით;</w:t>
      </w:r>
    </w:p>
    <w:p w14:paraId="46267A7B" w14:textId="77777777" w:rsidR="007E0743" w:rsidRDefault="00305217" w:rsidP="00305217">
      <w:pPr>
        <w:spacing w:after="0" w:line="276" w:lineRule="auto"/>
        <w:ind w:left="-540"/>
        <w:jc w:val="both"/>
        <w:rPr>
          <w:rFonts w:ascii="Sylfaen" w:eastAsia="Times New Roman" w:hAnsi="Sylfaen" w:cs="Times New Roman"/>
          <w:lang w:val="ka-GE"/>
        </w:rPr>
      </w:pPr>
      <w:r w:rsidRPr="00305217">
        <w:rPr>
          <w:rFonts w:ascii="Sylfaen" w:eastAsia="Times New Roman" w:hAnsi="Sylfaen" w:cs="Times New Roman"/>
          <w:lang w:val="ka-GE"/>
        </w:rPr>
        <w:t xml:space="preserve">2. მოხდება წისქვილის და </w:t>
      </w:r>
      <w:r w:rsidRPr="00305217">
        <w:rPr>
          <w:rFonts w:ascii="Sylfaen" w:eastAsia="Calibri" w:hAnsi="Sylfaen" w:cs="Times New Roman"/>
          <w:lang w:val="ka-GE"/>
        </w:rPr>
        <w:t xml:space="preserve"> მტვერდამჭერი ბუნკერ</w:t>
      </w:r>
      <w:r w:rsidRPr="00305217">
        <w:rPr>
          <w:rFonts w:ascii="Sylfaen" w:eastAsia="Times New Roman" w:hAnsi="Sylfaen" w:cs="Times New Roman"/>
          <w:lang w:val="ka-GE"/>
        </w:rPr>
        <w:t>ის(შახტა) მკვებავი ღია ლენტური ტრანსპორტიორების  ჩანაცვლება დახურული ხრახნული კონვეიერებით, ხოლო სილოსების ღია ლენტური ტრანსპორტიორების - დახურული თეფშებიანი ელევატორებით</w:t>
      </w:r>
      <w:r w:rsidR="007E0743">
        <w:rPr>
          <w:rFonts w:ascii="Sylfaen" w:eastAsia="Times New Roman" w:hAnsi="Sylfaen" w:cs="Times New Roman"/>
          <w:lang w:val="ka-GE"/>
        </w:rPr>
        <w:t>;</w:t>
      </w:r>
    </w:p>
    <w:p w14:paraId="04EA1E59" w14:textId="77777777" w:rsidR="007E0743" w:rsidRDefault="007E0743" w:rsidP="00305217">
      <w:pPr>
        <w:spacing w:after="0" w:line="276" w:lineRule="auto"/>
        <w:ind w:left="-540"/>
        <w:jc w:val="both"/>
        <w:rPr>
          <w:rFonts w:ascii="Sylfaen" w:eastAsia="Times New Roman" w:hAnsi="Sylfaen" w:cs="Times New Roman"/>
          <w:lang w:val="ka-GE"/>
        </w:rPr>
      </w:pPr>
      <w:r>
        <w:rPr>
          <w:rFonts w:ascii="Sylfaen" w:eastAsia="Times New Roman" w:hAnsi="Sylfaen" w:cs="Times New Roman"/>
          <w:lang w:val="ka-GE"/>
        </w:rPr>
        <w:t xml:space="preserve">3. მოხდება </w:t>
      </w:r>
      <w:r w:rsidR="00305217" w:rsidRPr="00305217">
        <w:rPr>
          <w:rFonts w:ascii="Sylfaen" w:eastAsia="Times New Roman" w:hAnsi="Sylfaen" w:cs="Times New Roman"/>
          <w:lang w:val="ka-GE"/>
        </w:rPr>
        <w:t xml:space="preserve"> </w:t>
      </w:r>
      <w:r>
        <w:rPr>
          <w:rFonts w:ascii="Sylfaen" w:eastAsia="Times New Roman" w:hAnsi="Sylfaen" w:cs="Times New Roman"/>
          <w:lang w:val="ka-GE"/>
        </w:rPr>
        <w:t>ამწე-კრანის გამოყენებით 1,0-1,5მ3 მოცულობის რეზერვუარის განთავსება-დამაგრება საწარმოს სახურავზე მტვრის გაფრქვევის მილის მიმდებარედ;</w:t>
      </w:r>
    </w:p>
    <w:p w14:paraId="4E295CDE" w14:textId="5CB346D0" w:rsidR="00305217" w:rsidRDefault="007E0743" w:rsidP="00305217">
      <w:pPr>
        <w:spacing w:after="0" w:line="276" w:lineRule="auto"/>
        <w:ind w:left="-540"/>
        <w:jc w:val="both"/>
        <w:rPr>
          <w:rFonts w:ascii="Sylfaen" w:eastAsia="Times New Roman" w:hAnsi="Sylfaen" w:cs="Times New Roman"/>
          <w:lang w:val="ka-GE"/>
        </w:rPr>
      </w:pPr>
      <w:r>
        <w:rPr>
          <w:rFonts w:ascii="Sylfaen" w:eastAsia="Times New Roman" w:hAnsi="Sylfaen" w:cs="Times New Roman"/>
          <w:lang w:val="ka-GE"/>
        </w:rPr>
        <w:t xml:space="preserve">4. მოხდება სილოსებზე გაფრქვეული მტვრის ევაკუაციის მიზნით წყლიანი რეზერვუარების და მტვერდამცლელი მილების მონტაჟი. </w:t>
      </w:r>
    </w:p>
    <w:p w14:paraId="64B091E5" w14:textId="6DE31D2A" w:rsidR="0093305D" w:rsidRPr="00305217" w:rsidRDefault="0093305D" w:rsidP="00305217">
      <w:pPr>
        <w:spacing w:after="0" w:line="276" w:lineRule="auto"/>
        <w:ind w:left="-540"/>
        <w:jc w:val="both"/>
        <w:rPr>
          <w:rFonts w:ascii="Sylfaen" w:eastAsia="Calibri" w:hAnsi="Sylfaen" w:cs="Times New Roman"/>
          <w:lang w:val="ka-GE"/>
        </w:rPr>
      </w:pPr>
      <w:r>
        <w:rPr>
          <w:rFonts w:ascii="Sylfaen" w:eastAsia="Calibri" w:hAnsi="Sylfaen" w:cs="Times New Roman"/>
          <w:lang w:val="ka-GE"/>
        </w:rPr>
        <w:t>ამ ეტაპზე რაიმე სახის სამუშაოები არ შესრულებულა.</w:t>
      </w:r>
    </w:p>
    <w:p w14:paraId="23DCA05E" w14:textId="77777777" w:rsidR="00305217" w:rsidRPr="00305217" w:rsidRDefault="00305217" w:rsidP="00305217">
      <w:pPr>
        <w:spacing w:after="0" w:line="276" w:lineRule="auto"/>
        <w:ind w:left="-540"/>
        <w:jc w:val="both"/>
        <w:rPr>
          <w:rFonts w:ascii="Sylfaen" w:eastAsia="Calibri" w:hAnsi="Sylfaen" w:cs="Times New Roman"/>
          <w:b/>
          <w:lang w:val="ka-GE"/>
        </w:rPr>
      </w:pPr>
      <w:bookmarkStart w:id="12" w:name="_Hlk88644485"/>
      <w:r w:rsidRPr="00305217">
        <w:rPr>
          <w:rFonts w:ascii="Sylfaen" w:eastAsia="Calibri" w:hAnsi="Sylfaen" w:cs="Times New Roman"/>
          <w:b/>
          <w:lang w:val="ka-GE"/>
        </w:rPr>
        <w:t>6.  ნედლეულისა და პროდუქციის ტრანსპორტირების მარშრუტი, ტრანსპორტირების ჯერადობა, ნედლეულის მიღება-დასაწყობება</w:t>
      </w:r>
    </w:p>
    <w:bookmarkEnd w:id="12"/>
    <w:p w14:paraId="62010951" w14:textId="77777777" w:rsidR="00305217" w:rsidRPr="00305217" w:rsidRDefault="00305217" w:rsidP="00305217">
      <w:pPr>
        <w:spacing w:after="0" w:line="276" w:lineRule="auto"/>
        <w:ind w:left="-540"/>
        <w:jc w:val="both"/>
        <w:rPr>
          <w:rFonts w:ascii="Sylfaen" w:eastAsia="Calibri" w:hAnsi="Sylfaen" w:cs="Times New Roman"/>
          <w:lang w:val="ka-GE"/>
        </w:rPr>
      </w:pPr>
      <w:r w:rsidRPr="00305217">
        <w:rPr>
          <w:rFonts w:ascii="Sylfaen" w:eastAsia="Calibri" w:hAnsi="Sylfaen" w:cs="Times New Roman"/>
          <w:lang w:val="ka-GE"/>
        </w:rPr>
        <w:t xml:space="preserve">1.კლინკერის შესყიდვა მოხდება აზერბაიჯანის რესპუბლიკაში, ტრანსპორტირება განხორციელდება კონტრაქტორი კომპანიის მიერ, სატრანსპორტო ოპერაციების მაქსიმალური რაოდენობა შეიძლება შეადგენდეს 3-ს დღის განმავლობაში. ტრანსპორტირების მარშრუტი შემდეგია: წითელი ხიდი-მცხეთა(თბილისი-წითელი ხიდის ავტომაგისტრალი, თბილისი-სენაკი-ლესელიძის ავტომაგისტრალი - თბილისის შემოვლითი გზა), მცხეთა-იგოეთი(თბილისი-სენაკი-ლესელიძის ავტომაგისტრალი). </w:t>
      </w:r>
    </w:p>
    <w:p w14:paraId="5CCF5A17" w14:textId="77777777" w:rsidR="00305217" w:rsidRPr="00305217" w:rsidRDefault="00305217" w:rsidP="00305217">
      <w:pPr>
        <w:spacing w:after="0" w:line="276" w:lineRule="auto"/>
        <w:ind w:left="-540"/>
        <w:jc w:val="both"/>
        <w:rPr>
          <w:rFonts w:ascii="Sylfaen" w:eastAsia="Calibri" w:hAnsi="Sylfaen" w:cs="Times New Roman"/>
          <w:lang w:val="ka-GE"/>
        </w:rPr>
      </w:pPr>
      <w:r w:rsidRPr="00305217">
        <w:rPr>
          <w:rFonts w:ascii="Sylfaen" w:eastAsia="Calibri" w:hAnsi="Sylfaen" w:cs="Times New Roman"/>
          <w:lang w:val="ka-GE"/>
        </w:rPr>
        <w:t>2. ღორღის შესყიდვა განხორციელდება ქ. კასპის სასარგებლო წიაღისეულის გადამამუშავებელი საწარმოდან/საწარმოებიდან(მიმდინარე ეტაპზე კონკრეტული კომპანია უცნობია - აღნიშნული საკითხი განხილვის სტადიაშია)  ხელშეკრულების/ხელშეკრულებების საფუძველზე კომერციული ინტერესების გათვალისწინებით. სატრანსპორტო ოპერაციების მაქსიმალური რაოდენობა შეიძლება შეადგენდეს 1-ს დღის განმავლობაში. ტრანსპორტირების მარშრუტი შემდეგია; ქ. კასპი-სოფ. მრგვალი ჭალა - სოფ. იგოეთი(იგოეთი-კასპი-ახალქალაქი და სამთავისი-მრგვალი ჭალის ავტომაგისტრალების გავლით, რომელიც დაკავშირებულია საწარმომდე მისასვლელ გზასთან თბილისი-სენაკი-ლესელიძის ავტომაგისტრალი ქვეშ არსებული გვირაბით (დანართი 6.1.)</w:t>
      </w:r>
    </w:p>
    <w:p w14:paraId="78D64768" w14:textId="6A742B1D" w:rsidR="00305217" w:rsidRPr="00305217" w:rsidRDefault="00305217" w:rsidP="00305217">
      <w:pPr>
        <w:spacing w:after="0" w:line="276" w:lineRule="auto"/>
        <w:ind w:left="-540"/>
        <w:jc w:val="both"/>
        <w:rPr>
          <w:rFonts w:ascii="Sylfaen" w:eastAsia="Calibri" w:hAnsi="Sylfaen" w:cs="Times New Roman"/>
          <w:lang w:val="ka-GE"/>
        </w:rPr>
      </w:pPr>
      <w:r w:rsidRPr="00305217">
        <w:rPr>
          <w:rFonts w:ascii="Sylfaen" w:eastAsia="Calibri" w:hAnsi="Sylfaen" w:cs="Times New Roman"/>
          <w:lang w:val="ka-GE"/>
        </w:rPr>
        <w:t>3.თაბაშირის შესყიდვა მოხდება რაჭის ტერიტორიაზე მოქმედი თაბაშირის მომპოვებელი კომპანიებისაგან(ძირითადად შპს ,,თაბაშირ ინვესტი“, მდებარე ამროლაურის რ-ნი, სოფ. მუხლი). ტრანსპორტირება განხორციელდება კონტრაქტორი კომპანიის მიერ, სატრანსპორტო ოპერაციების  მაქსიმალური რაოდენობა შ</w:t>
      </w:r>
      <w:r w:rsidR="00E75120">
        <w:rPr>
          <w:rFonts w:ascii="Sylfaen" w:eastAsia="Calibri" w:hAnsi="Sylfaen" w:cs="Times New Roman"/>
          <w:lang w:val="ka-GE"/>
        </w:rPr>
        <w:t>ე</w:t>
      </w:r>
      <w:r w:rsidRPr="00305217">
        <w:rPr>
          <w:rFonts w:ascii="Sylfaen" w:eastAsia="Calibri" w:hAnsi="Sylfaen" w:cs="Times New Roman"/>
          <w:lang w:val="ka-GE"/>
        </w:rPr>
        <w:t xml:space="preserve">იძლება შეადგენდეს 8-ს 1 თვის განმავლობაში. ტრანსპორტირების მარშრუტი შემდეგია: ამბროლაურის რ-ნი, სოფ. მუხლი - ქალაქი ამროლაური(ქუთაისი-ალპანა-მამისონის უღელტეხილის გავლით), ქ. ამბროლაური-სოფ.არგვეთა(ქუთაისი-ტყიბული-ამბროლაურის შიდასახელმწიფოებრივი გზის გავლით), სოფ. არგვეთა-სოფ. იგოეთი(თბილისი-სენაკი-ლესელიძის ავტომაგისტრალის გავლით).  </w:t>
      </w:r>
    </w:p>
    <w:p w14:paraId="4F7E4BB4" w14:textId="77777777" w:rsidR="00305217" w:rsidRPr="00305217" w:rsidRDefault="00305217" w:rsidP="00305217">
      <w:pPr>
        <w:spacing w:after="0" w:line="276" w:lineRule="auto"/>
        <w:ind w:left="-540"/>
        <w:jc w:val="both"/>
        <w:rPr>
          <w:rFonts w:ascii="Sylfaen" w:eastAsia="Calibri" w:hAnsi="Sylfaen" w:cs="Times New Roman"/>
          <w:lang w:val="ka-GE"/>
        </w:rPr>
      </w:pPr>
    </w:p>
    <w:p w14:paraId="3B2B1A06" w14:textId="77777777" w:rsidR="00305217" w:rsidRPr="00305217" w:rsidRDefault="00305217" w:rsidP="00305217">
      <w:pPr>
        <w:spacing w:after="0" w:line="276" w:lineRule="auto"/>
        <w:ind w:left="-540"/>
        <w:jc w:val="both"/>
        <w:rPr>
          <w:rFonts w:ascii="Sylfaen" w:eastAsia="Calibri" w:hAnsi="Sylfaen" w:cs="Times New Roman"/>
          <w:lang w:val="ka-GE"/>
        </w:rPr>
      </w:pPr>
    </w:p>
    <w:p w14:paraId="7F9225A7" w14:textId="77777777" w:rsidR="00305217" w:rsidRPr="00305217" w:rsidRDefault="00305217" w:rsidP="00305217">
      <w:pPr>
        <w:spacing w:after="0" w:line="276" w:lineRule="auto"/>
        <w:ind w:left="-540"/>
        <w:jc w:val="both"/>
        <w:rPr>
          <w:rFonts w:ascii="Sylfaen" w:eastAsia="Calibri" w:hAnsi="Sylfaen" w:cs="Times New Roman"/>
          <w:lang w:val="ka-GE"/>
        </w:rPr>
      </w:pPr>
    </w:p>
    <w:p w14:paraId="306EA5E5" w14:textId="77777777" w:rsidR="00305217" w:rsidRPr="00305217" w:rsidRDefault="00305217" w:rsidP="00305217">
      <w:pPr>
        <w:spacing w:after="0" w:line="276" w:lineRule="auto"/>
        <w:ind w:left="-540"/>
        <w:jc w:val="both"/>
        <w:rPr>
          <w:rFonts w:ascii="Sylfaen" w:eastAsia="Calibri" w:hAnsi="Sylfaen" w:cs="Times New Roman"/>
          <w:lang w:val="ka-GE"/>
        </w:rPr>
        <w:sectPr w:rsidR="00305217" w:rsidRPr="00305217">
          <w:footerReference w:type="default" r:id="rId14"/>
          <w:pgSz w:w="12240" w:h="15840"/>
          <w:pgMar w:top="1134" w:right="850" w:bottom="1134" w:left="1701" w:header="720" w:footer="720" w:gutter="0"/>
          <w:cols w:space="720"/>
          <w:docGrid w:linePitch="360"/>
        </w:sectPr>
      </w:pPr>
    </w:p>
    <w:p w14:paraId="1FDF149D" w14:textId="405594F8" w:rsidR="00305217" w:rsidRPr="00305217" w:rsidRDefault="00305217" w:rsidP="00305217">
      <w:pPr>
        <w:spacing w:after="0" w:line="276" w:lineRule="auto"/>
        <w:ind w:left="-540"/>
        <w:jc w:val="both"/>
        <w:rPr>
          <w:rFonts w:ascii="Sylfaen" w:eastAsia="Calibri" w:hAnsi="Sylfaen" w:cs="Times New Roman"/>
          <w:lang w:val="ka-GE"/>
        </w:rPr>
      </w:pPr>
      <w:r>
        <w:rPr>
          <w:rFonts w:ascii="Sylfaen" w:eastAsia="Calibri" w:hAnsi="Sylfaen" w:cs="Times New Roman"/>
          <w:lang w:val="ka-GE"/>
        </w:rPr>
        <w:lastRenderedPageBreak/>
        <w:t xml:space="preserve">               </w:t>
      </w:r>
      <w:r w:rsidRPr="00305217">
        <w:rPr>
          <w:rFonts w:ascii="Sylfaen" w:eastAsia="Calibri" w:hAnsi="Sylfaen" w:cs="Times New Roman"/>
          <w:lang w:val="ka-GE"/>
        </w:rPr>
        <w:t>დანართი</w:t>
      </w:r>
      <w:r>
        <w:rPr>
          <w:rFonts w:ascii="Sylfaen" w:eastAsia="Calibri" w:hAnsi="Sylfaen" w:cs="Times New Roman"/>
          <w:lang w:val="ka-GE"/>
        </w:rPr>
        <w:t xml:space="preserve"> </w:t>
      </w:r>
      <w:r w:rsidRPr="00305217">
        <w:rPr>
          <w:rFonts w:ascii="Sylfaen" w:eastAsia="Calibri" w:hAnsi="Sylfaen" w:cs="Times New Roman"/>
          <w:lang w:val="ka-GE"/>
        </w:rPr>
        <w:t>6.1.</w:t>
      </w:r>
    </w:p>
    <w:p w14:paraId="4C269D62" w14:textId="77777777" w:rsidR="00305217" w:rsidRPr="00305217" w:rsidRDefault="00305217" w:rsidP="00305217">
      <w:pPr>
        <w:spacing w:after="0" w:line="276" w:lineRule="auto"/>
        <w:ind w:left="-540"/>
        <w:jc w:val="both"/>
        <w:rPr>
          <w:rFonts w:ascii="Sylfaen" w:eastAsia="Calibri" w:hAnsi="Sylfaen" w:cs="Times New Roman"/>
          <w:lang w:val="ka-GE"/>
        </w:rPr>
      </w:pPr>
    </w:p>
    <w:p w14:paraId="007083FC" w14:textId="77777777" w:rsidR="00305217" w:rsidRPr="00305217" w:rsidRDefault="00305217" w:rsidP="00305217">
      <w:pPr>
        <w:spacing w:after="0" w:line="276" w:lineRule="auto"/>
        <w:ind w:left="284"/>
        <w:jc w:val="both"/>
        <w:rPr>
          <w:rFonts w:ascii="Sylfaen" w:eastAsia="Calibri" w:hAnsi="Sylfaen" w:cs="Times New Roman"/>
          <w:lang w:val="ka-GE"/>
        </w:rPr>
        <w:sectPr w:rsidR="00305217" w:rsidRPr="00305217" w:rsidSect="00294062">
          <w:pgSz w:w="15840" w:h="12240" w:orient="landscape"/>
          <w:pgMar w:top="850" w:right="1138" w:bottom="1699" w:left="1138" w:header="720" w:footer="720" w:gutter="0"/>
          <w:cols w:space="720"/>
          <w:docGrid w:linePitch="360"/>
        </w:sectPr>
      </w:pPr>
      <w:r w:rsidRPr="00305217">
        <w:rPr>
          <w:rFonts w:ascii="Calibri" w:eastAsia="Calibri" w:hAnsi="Calibri" w:cs="Times New Roman"/>
          <w:noProof/>
          <w:lang w:val="en-US"/>
        </w:rPr>
        <w:drawing>
          <wp:inline distT="0" distB="0" distL="0" distR="0" wp14:anchorId="6C2FC5D6" wp14:editId="5C96ECA5">
            <wp:extent cx="7721861" cy="45004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26362" cy="4503061"/>
                    </a:xfrm>
                    <a:prstGeom prst="rect">
                      <a:avLst/>
                    </a:prstGeom>
                    <a:noFill/>
                    <a:ln>
                      <a:noFill/>
                    </a:ln>
                  </pic:spPr>
                </pic:pic>
              </a:graphicData>
            </a:graphic>
          </wp:inline>
        </w:drawing>
      </w:r>
    </w:p>
    <w:p w14:paraId="778403AE" w14:textId="77777777" w:rsidR="00305217" w:rsidRPr="00305217" w:rsidRDefault="00305217" w:rsidP="00305217">
      <w:pPr>
        <w:tabs>
          <w:tab w:val="left" w:pos="540"/>
        </w:tabs>
        <w:spacing w:after="0" w:line="276" w:lineRule="auto"/>
        <w:ind w:left="-540" w:right="-31" w:hanging="360"/>
        <w:jc w:val="both"/>
        <w:rPr>
          <w:rFonts w:ascii="Sylfaen" w:eastAsia="Times New Roman" w:hAnsi="Sylfaen" w:cs="Sylfaen"/>
          <w:b/>
          <w:bCs/>
          <w:lang w:val="ka-GE" w:eastAsia="ru-RU"/>
        </w:rPr>
      </w:pPr>
      <w:bookmarkStart w:id="13" w:name="_Hlk88644499"/>
      <w:r w:rsidRPr="00305217">
        <w:rPr>
          <w:rFonts w:ascii="Sylfaen" w:eastAsia="Times New Roman" w:hAnsi="Sylfaen" w:cs="Sylfaen"/>
          <w:b/>
          <w:bCs/>
          <w:lang w:val="ka-GE" w:eastAsia="ru-RU"/>
        </w:rPr>
        <w:lastRenderedPageBreak/>
        <w:t xml:space="preserve">       7.</w:t>
      </w:r>
      <w:r w:rsidRPr="00305217">
        <w:rPr>
          <w:rFonts w:ascii="Sylfaen" w:eastAsia="Calibri" w:hAnsi="Sylfaen" w:cs="Times New Roman"/>
          <w:b/>
          <w:lang w:val="ka-GE"/>
        </w:rPr>
        <w:t xml:space="preserve"> გარემოზე შესაძლო ზემოქმედების შეფასება და ანალიზი</w:t>
      </w:r>
      <w:r w:rsidRPr="00305217">
        <w:rPr>
          <w:rFonts w:ascii="Sylfaen" w:eastAsia="Times New Roman" w:hAnsi="Sylfaen" w:cs="Sylfaen"/>
          <w:b/>
          <w:bCs/>
          <w:lang w:val="ka-GE" w:eastAsia="ru-RU"/>
        </w:rPr>
        <w:t xml:space="preserve">          </w:t>
      </w:r>
    </w:p>
    <w:p w14:paraId="1E8E1FB4" w14:textId="77777777" w:rsidR="00305217" w:rsidRPr="00305217" w:rsidRDefault="00305217" w:rsidP="00305217">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Times New Roman" w:hAnsi="Sylfaen" w:cs="Sylfaen"/>
          <w:b/>
          <w:bCs/>
          <w:lang w:val="ka-GE" w:eastAsia="ru-RU"/>
        </w:rPr>
        <w:t xml:space="preserve">           </w:t>
      </w:r>
      <w:r w:rsidRPr="00305217">
        <w:rPr>
          <w:rFonts w:ascii="Sylfaen" w:eastAsia="Calibri" w:hAnsi="Sylfaen" w:cs="Sylfaen"/>
          <w:b/>
          <w:color w:val="000000"/>
          <w:lang w:val="ka-GE"/>
        </w:rPr>
        <w:t>7.1. ზემოქმედებები, რომლებიც ამოღებულია განხილვიდან</w:t>
      </w:r>
    </w:p>
    <w:p w14:paraId="4D62F436" w14:textId="0AF0385E" w:rsidR="00305217" w:rsidRPr="00305217" w:rsidRDefault="00305217" w:rsidP="00305217">
      <w:pPr>
        <w:tabs>
          <w:tab w:val="left" w:pos="9450"/>
        </w:tabs>
        <w:spacing w:after="0" w:line="276" w:lineRule="auto"/>
        <w:ind w:left="-1080" w:right="9"/>
        <w:jc w:val="both"/>
        <w:rPr>
          <w:rFonts w:ascii="Sylfaen" w:eastAsia="Calibri" w:hAnsi="Sylfaen" w:cs="Sylfaen"/>
          <w:b/>
          <w:color w:val="000000"/>
          <w:lang w:val="ka-GE"/>
        </w:rPr>
      </w:pPr>
      <w:r w:rsidRPr="00305217">
        <w:rPr>
          <w:rFonts w:ascii="Sylfaen" w:eastAsia="Calibri" w:hAnsi="Sylfaen" w:cs="Sylfaen"/>
          <w:b/>
          <w:color w:val="000000"/>
          <w:lang w:val="ka-GE"/>
        </w:rPr>
        <w:t xml:space="preserve">         </w:t>
      </w:r>
      <w:r w:rsidR="00846273">
        <w:rPr>
          <w:rFonts w:ascii="Sylfaen" w:eastAsia="Calibri" w:hAnsi="Sylfaen" w:cs="Sylfaen"/>
          <w:b/>
          <w:color w:val="000000"/>
          <w:lang w:val="ka-GE"/>
        </w:rPr>
        <w:t xml:space="preserve">  </w:t>
      </w:r>
      <w:r w:rsidRPr="00305217">
        <w:rPr>
          <w:rFonts w:ascii="Sylfaen" w:eastAsia="Calibri" w:hAnsi="Sylfaen" w:cs="Sylfaen"/>
          <w:b/>
          <w:color w:val="000000"/>
          <w:lang w:val="ka-GE"/>
        </w:rPr>
        <w:t>7.1.1.მშენებლობის(მოწყობის) ეტაპი</w:t>
      </w:r>
    </w:p>
    <w:bookmarkEnd w:id="13"/>
    <w:p w14:paraId="683FA1D1" w14:textId="77777777" w:rsidR="00305217" w:rsidRPr="00305217" w:rsidRDefault="00305217" w:rsidP="001D3E61">
      <w:pPr>
        <w:tabs>
          <w:tab w:val="left" w:pos="9450"/>
        </w:tabs>
        <w:spacing w:after="0" w:line="276" w:lineRule="auto"/>
        <w:ind w:left="-540" w:right="9" w:hanging="360"/>
        <w:jc w:val="both"/>
        <w:rPr>
          <w:rFonts w:ascii="Sylfaen" w:eastAsia="Calibri" w:hAnsi="Sylfaen" w:cs="Sylfaen"/>
          <w:color w:val="000000"/>
          <w:lang w:val="ka-GE"/>
        </w:rPr>
      </w:pPr>
      <w:r w:rsidRPr="00305217">
        <w:rPr>
          <w:rFonts w:ascii="Sylfaen" w:eastAsia="Calibri" w:hAnsi="Sylfaen" w:cs="Sylfaen"/>
          <w:color w:val="000000"/>
          <w:lang w:val="ka-GE"/>
        </w:rPr>
        <w:t xml:space="preserve">           საწარმოს მოწყობის ეტაპზე შესასრულებელი მცირე მოცულობის სამუშაოების გათვალისწინებით, აღნიშნულ ეტაპზე </w:t>
      </w:r>
      <w:r w:rsidRPr="00305217">
        <w:rPr>
          <w:rFonts w:ascii="Sylfaen" w:eastAsia="Calibri" w:hAnsi="Sylfaen" w:cs="Sylfaen"/>
          <w:color w:val="000000"/>
          <w:lang w:val="en-US"/>
        </w:rPr>
        <w:t xml:space="preserve"> ზემოქმედებები განხილვას არ </w:t>
      </w:r>
      <w:r w:rsidRPr="00305217">
        <w:rPr>
          <w:rFonts w:ascii="Sylfaen" w:eastAsia="Calibri" w:hAnsi="Sylfaen" w:cs="Sylfaen"/>
          <w:color w:val="000000"/>
          <w:lang w:val="ka-GE"/>
        </w:rPr>
        <w:t>დაექვემდებარა.</w:t>
      </w:r>
    </w:p>
    <w:p w14:paraId="62052018" w14:textId="578C46A2" w:rsidR="00305217" w:rsidRPr="00305217" w:rsidRDefault="00305217" w:rsidP="00305217">
      <w:pPr>
        <w:tabs>
          <w:tab w:val="left" w:pos="9450"/>
        </w:tabs>
        <w:spacing w:after="0" w:line="276" w:lineRule="auto"/>
        <w:ind w:left="-540" w:right="9" w:hanging="360"/>
        <w:jc w:val="both"/>
        <w:rPr>
          <w:rFonts w:ascii="Sylfaen" w:eastAsia="Calibri" w:hAnsi="Sylfaen" w:cs="Sylfaen"/>
          <w:color w:val="000000"/>
          <w:lang w:val="ka-GE"/>
        </w:rPr>
      </w:pPr>
      <w:r>
        <w:rPr>
          <w:rFonts w:ascii="Sylfaen" w:eastAsia="Calibri" w:hAnsi="Sylfaen" w:cs="Sylfaen"/>
          <w:b/>
          <w:color w:val="000000"/>
          <w:lang w:val="ka-GE"/>
        </w:rPr>
        <w:t xml:space="preserve">      </w:t>
      </w:r>
      <w:bookmarkStart w:id="14" w:name="_Hlk88644511"/>
      <w:r w:rsidRPr="00305217">
        <w:rPr>
          <w:rFonts w:ascii="Sylfaen" w:eastAsia="Calibri" w:hAnsi="Sylfaen" w:cs="Sylfaen"/>
          <w:b/>
          <w:color w:val="000000"/>
          <w:lang w:val="ka-GE"/>
        </w:rPr>
        <w:t>7.1.2.ექსპლუატაციის  ეტაპი</w:t>
      </w:r>
      <w:bookmarkEnd w:id="14"/>
    </w:p>
    <w:p w14:paraId="79AD1541" w14:textId="77777777" w:rsidR="00305217" w:rsidRPr="00305217" w:rsidRDefault="00305217" w:rsidP="00305217">
      <w:pPr>
        <w:tabs>
          <w:tab w:val="left" w:pos="9450"/>
        </w:tabs>
        <w:spacing w:after="0" w:line="276" w:lineRule="auto"/>
        <w:ind w:left="-540" w:right="329"/>
        <w:jc w:val="both"/>
        <w:rPr>
          <w:rFonts w:ascii="Sylfaen" w:eastAsia="Calibri" w:hAnsi="Sylfaen" w:cs="Sylfaen"/>
          <w:color w:val="000000"/>
          <w:lang w:val="ka-GE"/>
        </w:rPr>
      </w:pPr>
      <w:r w:rsidRPr="00305217">
        <w:rPr>
          <w:rFonts w:ascii="Sylfaen" w:eastAsia="Calibri" w:hAnsi="Sylfaen" w:cs="Sylfaen"/>
          <w:color w:val="000000"/>
          <w:lang w:val="ka-GE"/>
        </w:rPr>
        <w:t xml:space="preserve"> ინფორმაციის ანალიზის შედეგად ექსპლუატაციის ეტაპზე </w:t>
      </w:r>
      <w:r w:rsidRPr="00305217">
        <w:rPr>
          <w:rFonts w:ascii="Sylfaen" w:eastAsia="Calibri" w:hAnsi="Sylfaen" w:cs="Sylfaen"/>
          <w:color w:val="000000"/>
          <w:lang w:val="en-US"/>
        </w:rPr>
        <w:t>საქმიანობის სპეციფიკის და შერჩეული ტერიტორიის არსებული ფონური მდგომარეობი</w:t>
      </w:r>
      <w:r w:rsidRPr="00305217">
        <w:rPr>
          <w:rFonts w:ascii="Sylfaen" w:eastAsia="Calibri" w:hAnsi="Sylfaen" w:cs="Sylfaen"/>
          <w:color w:val="000000"/>
          <w:lang w:val="ka-GE"/>
        </w:rPr>
        <w:t xml:space="preserve">ს </w:t>
      </w:r>
      <w:r w:rsidRPr="00305217">
        <w:rPr>
          <w:rFonts w:ascii="Sylfaen" w:eastAsia="Calibri" w:hAnsi="Sylfaen" w:cs="Sylfaen"/>
          <w:color w:val="000000"/>
          <w:lang w:val="en-US"/>
        </w:rPr>
        <w:t xml:space="preserve"> </w:t>
      </w:r>
      <w:r w:rsidRPr="00305217">
        <w:rPr>
          <w:rFonts w:ascii="Sylfaen" w:eastAsia="Calibri" w:hAnsi="Sylfaen" w:cs="Sylfaen"/>
          <w:color w:val="000000"/>
          <w:lang w:val="ka-GE"/>
        </w:rPr>
        <w:t>გათვალისწინებით</w:t>
      </w:r>
      <w:r w:rsidRPr="00305217">
        <w:rPr>
          <w:rFonts w:ascii="Sylfaen" w:eastAsia="Calibri" w:hAnsi="Sylfaen" w:cs="Sylfaen"/>
          <w:color w:val="000000"/>
          <w:lang w:val="en-US"/>
        </w:rPr>
        <w:t xml:space="preserve">, ზოგიერთი სახის ზემოქმედებები განხილვას არ </w:t>
      </w:r>
      <w:r w:rsidRPr="00305217">
        <w:rPr>
          <w:rFonts w:ascii="Sylfaen" w:eastAsia="Calibri" w:hAnsi="Sylfaen" w:cs="Sylfaen"/>
          <w:color w:val="000000"/>
          <w:lang w:val="ka-GE"/>
        </w:rPr>
        <w:t>დაექვემდებარა</w:t>
      </w:r>
      <w:r w:rsidRPr="00305217">
        <w:rPr>
          <w:rFonts w:ascii="Sylfaen" w:eastAsia="Calibri" w:hAnsi="Sylfaen" w:cs="Sylfaen"/>
          <w:color w:val="000000"/>
          <w:lang w:val="en-US"/>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305217">
        <w:rPr>
          <w:rFonts w:ascii="Sylfaen" w:eastAsia="Calibri" w:hAnsi="Sylfaen" w:cs="Sylfaen"/>
          <w:color w:val="000000"/>
          <w:lang w:val="ka-GE"/>
        </w:rPr>
        <w:t>დ</w:t>
      </w:r>
      <w:r w:rsidRPr="00305217">
        <w:rPr>
          <w:rFonts w:ascii="Sylfaen" w:eastAsia="Calibri" w:hAnsi="Sylfaen" w:cs="Sylfaen"/>
          <w:color w:val="000000"/>
          <w:lang w:val="en-US"/>
        </w:rPr>
        <w:t xml:space="preserve"> არ </w:t>
      </w:r>
      <w:r w:rsidRPr="00305217">
        <w:rPr>
          <w:rFonts w:ascii="Sylfaen" w:eastAsia="Calibri" w:hAnsi="Sylfaen" w:cs="Sylfaen"/>
          <w:color w:val="000000"/>
          <w:lang w:val="ka-GE"/>
        </w:rPr>
        <w:t>ჩაითვალა</w:t>
      </w:r>
      <w:r w:rsidRPr="00305217">
        <w:rPr>
          <w:rFonts w:ascii="Sylfaen" w:eastAsia="Calibri" w:hAnsi="Sylfaen" w:cs="Sylfaen"/>
          <w:color w:val="000000"/>
          <w:lang w:val="en-US"/>
        </w:rPr>
        <w:t xml:space="preserve">. განხილვიდან ამოღებული ზემოქმედებების სახეები </w:t>
      </w:r>
      <w:r w:rsidRPr="00305217">
        <w:rPr>
          <w:rFonts w:ascii="Sylfaen" w:eastAsia="Calibri" w:hAnsi="Sylfaen" w:cs="Sylfaen"/>
          <w:color w:val="000000"/>
          <w:lang w:val="ka-GE"/>
        </w:rPr>
        <w:t>ექსპლუატაციის ეტაპზე</w:t>
      </w:r>
      <w:r w:rsidRPr="00305217">
        <w:rPr>
          <w:rFonts w:ascii="Sylfaen" w:eastAsia="Calibri" w:hAnsi="Sylfaen" w:cs="Sylfaen"/>
          <w:color w:val="000000"/>
          <w:lang w:val="en-US"/>
        </w:rPr>
        <w:t xml:space="preserve">, მათი უგულვებელყოფის მიზეზების მითითებით, მოცემულია ცხრილში </w:t>
      </w:r>
      <w:r w:rsidRPr="00305217">
        <w:rPr>
          <w:rFonts w:ascii="Sylfaen" w:eastAsia="Calibri" w:hAnsi="Sylfaen" w:cs="Sylfaen"/>
          <w:color w:val="000000"/>
          <w:lang w:val="ka-GE"/>
        </w:rPr>
        <w:t>7</w:t>
      </w:r>
      <w:r w:rsidRPr="00305217">
        <w:rPr>
          <w:rFonts w:ascii="Sylfaen" w:eastAsia="Calibri" w:hAnsi="Sylfaen" w:cs="Sylfaen"/>
          <w:color w:val="000000"/>
          <w:lang w:val="en-US"/>
        </w:rPr>
        <w:t>.1.</w:t>
      </w:r>
      <w:r w:rsidRPr="00305217">
        <w:rPr>
          <w:rFonts w:ascii="Sylfaen" w:eastAsia="Calibri" w:hAnsi="Sylfaen" w:cs="Sylfaen"/>
          <w:color w:val="000000"/>
          <w:lang w:val="ka-GE"/>
        </w:rPr>
        <w:t xml:space="preserve"> </w:t>
      </w:r>
    </w:p>
    <w:p w14:paraId="001544F8" w14:textId="77777777" w:rsidR="00305217" w:rsidRPr="00305217" w:rsidRDefault="00305217" w:rsidP="00305217">
      <w:pPr>
        <w:autoSpaceDE w:val="0"/>
        <w:autoSpaceDN w:val="0"/>
        <w:adjustRightInd w:val="0"/>
        <w:spacing w:after="0" w:line="240" w:lineRule="auto"/>
        <w:ind w:left="-270"/>
        <w:jc w:val="both"/>
        <w:rPr>
          <w:rFonts w:ascii="Sylfaen" w:eastAsia="Calibri" w:hAnsi="Sylfaen" w:cs="Sylfaen"/>
          <w:color w:val="000000"/>
          <w:lang w:val="ka-GE"/>
        </w:rPr>
      </w:pPr>
      <w:r w:rsidRPr="00305217">
        <w:rPr>
          <w:rFonts w:ascii="Sylfaen" w:eastAsia="Calibri" w:hAnsi="Sylfaen" w:cs="Sylfaen"/>
          <w:color w:val="000000"/>
          <w:lang w:val="en-US"/>
        </w:rPr>
        <w:t xml:space="preserve">ცხრილი </w:t>
      </w:r>
      <w:r w:rsidRPr="00305217">
        <w:rPr>
          <w:rFonts w:ascii="Sylfaen" w:eastAsia="Calibri" w:hAnsi="Sylfaen" w:cs="Sylfaen"/>
          <w:color w:val="000000"/>
          <w:lang w:val="ka-GE"/>
        </w:rPr>
        <w:t>7</w:t>
      </w:r>
      <w:r w:rsidRPr="00305217">
        <w:rPr>
          <w:rFonts w:ascii="Sylfaen" w:eastAsia="Calibri" w:hAnsi="Sylfaen" w:cs="Sylfaen"/>
          <w:color w:val="000000"/>
          <w:lang w:val="en-US"/>
        </w:rPr>
        <w:t>.</w:t>
      </w:r>
      <w:r w:rsidRPr="00305217">
        <w:rPr>
          <w:rFonts w:ascii="Sylfaen" w:eastAsia="Calibri" w:hAnsi="Sylfaen" w:cs="Sylfaen"/>
          <w:color w:val="000000"/>
          <w:lang w:val="ka-GE"/>
        </w:rPr>
        <w:t>1</w:t>
      </w:r>
      <w:r w:rsidRPr="00305217">
        <w:rPr>
          <w:rFonts w:ascii="Sylfaen" w:eastAsia="Calibri" w:hAnsi="Sylfaen" w:cs="Sylfaen"/>
          <w:color w:val="000000"/>
          <w:lang w:val="en-US"/>
        </w:rPr>
        <w:t>.</w:t>
      </w:r>
      <w:r w:rsidRPr="00305217">
        <w:rPr>
          <w:rFonts w:ascii="Sylfaen" w:eastAsia="Calibri" w:hAnsi="Sylfaen" w:cs="Sylfaen"/>
          <w:color w:val="000000"/>
          <w:lang w:val="ka-GE"/>
        </w:rPr>
        <w:t xml:space="preserve"> განხილვიდან ამოღებული ზემოქმედებები ექსპლუატაციის ეტაპზე</w:t>
      </w:r>
    </w:p>
    <w:p w14:paraId="4B03965D" w14:textId="77777777" w:rsidR="00305217" w:rsidRPr="00305217" w:rsidRDefault="00305217" w:rsidP="00305217">
      <w:pPr>
        <w:autoSpaceDE w:val="0"/>
        <w:autoSpaceDN w:val="0"/>
        <w:adjustRightInd w:val="0"/>
        <w:spacing w:after="0" w:line="240" w:lineRule="auto"/>
        <w:ind w:left="-270"/>
        <w:jc w:val="both"/>
        <w:rPr>
          <w:rFonts w:ascii="Sylfaen" w:eastAsia="Calibri" w:hAnsi="Sylfaen" w:cs="Sylfaen"/>
          <w:color w:val="000000"/>
          <w:lang w:val="ka-GE"/>
        </w:rPr>
      </w:pPr>
    </w:p>
    <w:tbl>
      <w:tblPr>
        <w:tblStyle w:val="TableGrid2"/>
        <w:tblW w:w="0" w:type="auto"/>
        <w:tblInd w:w="-270" w:type="dxa"/>
        <w:tblLook w:val="04A0" w:firstRow="1" w:lastRow="0" w:firstColumn="1" w:lastColumn="0" w:noHBand="0" w:noVBand="1"/>
      </w:tblPr>
      <w:tblGrid>
        <w:gridCol w:w="3066"/>
        <w:gridCol w:w="6550"/>
      </w:tblGrid>
      <w:tr w:rsidR="00305217" w:rsidRPr="00305217" w14:paraId="3F6E58E4" w14:textId="77777777" w:rsidTr="00294062">
        <w:tc>
          <w:tcPr>
            <w:tcW w:w="3078" w:type="dxa"/>
          </w:tcPr>
          <w:p w14:paraId="63AC576F" w14:textId="77777777" w:rsidR="00305217" w:rsidRPr="00305217" w:rsidRDefault="00305217" w:rsidP="00305217">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ზემოქმედების სახე</w:t>
            </w:r>
          </w:p>
        </w:tc>
        <w:tc>
          <w:tcPr>
            <w:tcW w:w="6597" w:type="dxa"/>
          </w:tcPr>
          <w:p w14:paraId="65A32925" w14:textId="77777777" w:rsidR="00305217" w:rsidRPr="00305217" w:rsidRDefault="00305217" w:rsidP="00305217">
            <w:pPr>
              <w:autoSpaceDE w:val="0"/>
              <w:autoSpaceDN w:val="0"/>
              <w:adjustRightInd w:val="0"/>
              <w:jc w:val="both"/>
              <w:rPr>
                <w:rFonts w:ascii="Sylfaen" w:eastAsia="Times New Roman" w:hAnsi="Sylfaen" w:cs="Times New Roman"/>
                <w:b/>
                <w:bCs/>
                <w:sz w:val="20"/>
                <w:szCs w:val="20"/>
                <w:lang w:val="ka-GE"/>
              </w:rPr>
            </w:pPr>
            <w:r w:rsidRPr="00305217">
              <w:rPr>
                <w:rFonts w:ascii="Sylfaen" w:eastAsia="Times New Roman" w:hAnsi="Sylfaen" w:cs="Times New Roman"/>
                <w:b/>
                <w:bCs/>
                <w:sz w:val="20"/>
                <w:szCs w:val="20"/>
                <w:lang w:val="ka-GE"/>
              </w:rPr>
              <w:t xml:space="preserve">                      განხილვიდან ამოღების საფუძველი</w:t>
            </w:r>
          </w:p>
        </w:tc>
      </w:tr>
      <w:tr w:rsidR="00305217" w:rsidRPr="00305217" w14:paraId="32292766" w14:textId="77777777" w:rsidTr="00294062">
        <w:trPr>
          <w:trHeight w:val="350"/>
        </w:trPr>
        <w:tc>
          <w:tcPr>
            <w:tcW w:w="3078" w:type="dxa"/>
          </w:tcPr>
          <w:p w14:paraId="0755049D" w14:textId="77777777" w:rsidR="00305217" w:rsidRPr="00305217" w:rsidRDefault="00305217" w:rsidP="00305217">
            <w:pPr>
              <w:autoSpaceDE w:val="0"/>
              <w:autoSpaceDN w:val="0"/>
              <w:adjustRightInd w:val="0"/>
              <w:jc w:val="both"/>
              <w:rPr>
                <w:rFonts w:ascii="Sylfaen" w:eastAsia="Times New Roman" w:hAnsi="Sylfaen" w:cs="Times New Roman"/>
                <w:bCs/>
                <w:sz w:val="20"/>
                <w:szCs w:val="20"/>
                <w:lang w:val="ka-GE"/>
              </w:rPr>
            </w:pPr>
            <w:r w:rsidRPr="00305217">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34"/>
            </w:tblGrid>
            <w:tr w:rsidR="00305217" w:rsidRPr="00305217" w14:paraId="02C5F870" w14:textId="77777777" w:rsidTr="00294062">
              <w:trPr>
                <w:trHeight w:val="270"/>
              </w:trPr>
              <w:tc>
                <w:tcPr>
                  <w:tcW w:w="0" w:type="auto"/>
                </w:tcPr>
                <w:p w14:paraId="639EB015" w14:textId="77777777" w:rsidR="00305217" w:rsidRPr="00305217" w:rsidRDefault="00305217" w:rsidP="00305217">
                  <w:pPr>
                    <w:numPr>
                      <w:ilvl w:val="0"/>
                      <w:numId w:val="2"/>
                    </w:numPr>
                    <w:autoSpaceDE w:val="0"/>
                    <w:autoSpaceDN w:val="0"/>
                    <w:adjustRightInd w:val="0"/>
                    <w:spacing w:after="0" w:line="240" w:lineRule="auto"/>
                    <w:ind w:left="324"/>
                    <w:contextualSpacing/>
                    <w:jc w:val="both"/>
                    <w:rPr>
                      <w:rFonts w:ascii="Sylfaen" w:eastAsia="Calibri" w:hAnsi="Sylfaen" w:cs="Times New Roman"/>
                      <w:sz w:val="20"/>
                      <w:szCs w:val="20"/>
                      <w:lang w:val="ka-GE"/>
                    </w:rPr>
                  </w:pPr>
                  <w:r w:rsidRPr="00305217">
                    <w:rPr>
                      <w:rFonts w:ascii="Sylfaen" w:eastAsia="Calibri" w:hAnsi="Sylfaen" w:cs="Times New Roma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 ამასთან ექსპლუატაციის  პროცესი არ წარმოადგენს გეოლოგიური საფრთხეების გამომწვევ ქმედებებს;</w:t>
                  </w:r>
                </w:p>
                <w:p w14:paraId="59D6068B" w14:textId="77777777" w:rsidR="00305217" w:rsidRPr="00305217" w:rsidRDefault="00305217" w:rsidP="00305217">
                  <w:pPr>
                    <w:autoSpaceDE w:val="0"/>
                    <w:autoSpaceDN w:val="0"/>
                    <w:adjustRightInd w:val="0"/>
                    <w:spacing w:after="0" w:line="240" w:lineRule="auto"/>
                    <w:ind w:left="324"/>
                    <w:contextualSpacing/>
                    <w:jc w:val="both"/>
                    <w:rPr>
                      <w:rFonts w:ascii="Sylfaen" w:eastAsia="Calibri" w:hAnsi="Sylfaen" w:cs="Sylfaen"/>
                      <w:color w:val="000000"/>
                      <w:sz w:val="20"/>
                      <w:szCs w:val="20"/>
                      <w:lang w:val="en-US"/>
                    </w:rPr>
                  </w:pPr>
                </w:p>
              </w:tc>
            </w:tr>
          </w:tbl>
          <w:p w14:paraId="7FD8906A" w14:textId="77777777" w:rsidR="00305217" w:rsidRPr="00305217" w:rsidRDefault="00305217" w:rsidP="00305217">
            <w:pPr>
              <w:autoSpaceDE w:val="0"/>
              <w:autoSpaceDN w:val="0"/>
              <w:adjustRightInd w:val="0"/>
              <w:jc w:val="both"/>
              <w:rPr>
                <w:rFonts w:ascii="Sylfaen" w:eastAsia="Times New Roman" w:hAnsi="Sylfaen" w:cs="Times New Roman"/>
                <w:b/>
                <w:bCs/>
                <w:sz w:val="20"/>
                <w:szCs w:val="20"/>
                <w:lang w:val="ka-GE"/>
              </w:rPr>
            </w:pPr>
          </w:p>
        </w:tc>
      </w:tr>
      <w:tr w:rsidR="00305217" w:rsidRPr="00305217" w14:paraId="62450E53" w14:textId="77777777" w:rsidTr="00294062">
        <w:trPr>
          <w:trHeight w:val="1520"/>
        </w:trPr>
        <w:tc>
          <w:tcPr>
            <w:tcW w:w="3078" w:type="dxa"/>
          </w:tcPr>
          <w:tbl>
            <w:tblPr>
              <w:tblW w:w="0" w:type="auto"/>
              <w:tblBorders>
                <w:top w:val="nil"/>
                <w:left w:val="nil"/>
                <w:bottom w:val="nil"/>
                <w:right w:val="nil"/>
              </w:tblBorders>
              <w:tblLook w:val="0000" w:firstRow="0" w:lastRow="0" w:firstColumn="0" w:lastColumn="0" w:noHBand="0" w:noVBand="0"/>
            </w:tblPr>
            <w:tblGrid>
              <w:gridCol w:w="2850"/>
            </w:tblGrid>
            <w:tr w:rsidR="00305217" w:rsidRPr="00305217" w14:paraId="7E549E72" w14:textId="77777777" w:rsidTr="00294062">
              <w:trPr>
                <w:trHeight w:val="758"/>
              </w:trPr>
              <w:tc>
                <w:tcPr>
                  <w:tcW w:w="0" w:type="auto"/>
                </w:tcPr>
                <w:p w14:paraId="6FD94C64" w14:textId="77777777" w:rsidR="00305217" w:rsidRPr="00305217" w:rsidRDefault="00305217" w:rsidP="00305217">
                  <w:pPr>
                    <w:autoSpaceDE w:val="0"/>
                    <w:autoSpaceDN w:val="0"/>
                    <w:adjustRightInd w:val="0"/>
                    <w:spacing w:after="0" w:line="240" w:lineRule="auto"/>
                    <w:jc w:val="both"/>
                    <w:rPr>
                      <w:rFonts w:ascii="Sylfaen" w:eastAsia="Calibri" w:hAnsi="Sylfaen" w:cs="Sylfaen"/>
                      <w:color w:val="000000"/>
                      <w:sz w:val="20"/>
                      <w:szCs w:val="20"/>
                      <w:lang w:val="en-US"/>
                    </w:rPr>
                  </w:pPr>
                  <w:r w:rsidRPr="00305217">
                    <w:rPr>
                      <w:rFonts w:ascii="Sylfaen" w:eastAsia="Calibri" w:hAnsi="Sylfaen" w:cs="Sylfaen"/>
                      <w:color w:val="000000"/>
                      <w:sz w:val="20"/>
                      <w:szCs w:val="20"/>
                      <w:lang w:val="en-US"/>
                    </w:rPr>
                    <w:t xml:space="preserve">ზემოქმედება </w:t>
                  </w:r>
                  <w:r w:rsidRPr="00305217">
                    <w:rPr>
                      <w:rFonts w:ascii="Sylfaen" w:eastAsia="Calibri" w:hAnsi="Sylfaen" w:cs="Sylfaen"/>
                      <w:color w:val="000000"/>
                      <w:sz w:val="20"/>
                      <w:szCs w:val="20"/>
                      <w:lang w:val="ka-GE"/>
                    </w:rPr>
                    <w:t>ისტორიულ- არქიტექტურულ ძეგლებზე, დაცულ ტერიტორიებზე</w:t>
                  </w:r>
                  <w:r w:rsidRPr="00305217">
                    <w:rPr>
                      <w:rFonts w:ascii="Sylfaen" w:eastAsia="Calibri" w:hAnsi="Sylfaen" w:cs="Sylfaen"/>
                      <w:color w:val="000000"/>
                      <w:sz w:val="20"/>
                      <w:szCs w:val="20"/>
                      <w:lang w:val="en-US"/>
                    </w:rPr>
                    <w:t xml:space="preserve"> </w:t>
                  </w:r>
                </w:p>
              </w:tc>
            </w:tr>
          </w:tbl>
          <w:p w14:paraId="0F4F8104" w14:textId="77777777" w:rsidR="00305217" w:rsidRPr="00305217" w:rsidRDefault="00305217" w:rsidP="00305217">
            <w:pPr>
              <w:autoSpaceDE w:val="0"/>
              <w:autoSpaceDN w:val="0"/>
              <w:adjustRightInd w:val="0"/>
              <w:jc w:val="both"/>
              <w:rPr>
                <w:rFonts w:ascii="Sylfaen" w:eastAsia="Times New Roman" w:hAnsi="Sylfaen" w:cs="Times New Roman"/>
                <w:b/>
                <w:bCs/>
                <w:sz w:val="20"/>
                <w:szCs w:val="20"/>
                <w:lang w:val="ka-GE"/>
              </w:rPr>
            </w:pPr>
          </w:p>
        </w:tc>
        <w:tc>
          <w:tcPr>
            <w:tcW w:w="6597" w:type="dxa"/>
          </w:tcPr>
          <w:p w14:paraId="781524D5" w14:textId="77777777" w:rsidR="00305217" w:rsidRPr="00305217" w:rsidRDefault="00305217" w:rsidP="00305217">
            <w:pPr>
              <w:numPr>
                <w:ilvl w:val="0"/>
                <w:numId w:val="4"/>
              </w:numPr>
              <w:autoSpaceDE w:val="0"/>
              <w:autoSpaceDN w:val="0"/>
              <w:adjustRightInd w:val="0"/>
              <w:ind w:left="342"/>
              <w:contextualSpacing/>
              <w:jc w:val="both"/>
              <w:rPr>
                <w:rFonts w:ascii="Sylfaen" w:eastAsia="Calibri" w:hAnsi="Sylfaen" w:cs="Sylfaen"/>
                <w:color w:val="000000"/>
                <w:sz w:val="20"/>
                <w:szCs w:val="20"/>
                <w:lang w:val="ka-GE"/>
              </w:rPr>
            </w:pPr>
            <w:r w:rsidRPr="00305217">
              <w:rPr>
                <w:rFonts w:ascii="Sylfaen" w:eastAsia="Calibri" w:hAnsi="Sylfaen" w:cs="Sylfaen"/>
                <w:sz w:val="20"/>
                <w:szCs w:val="20"/>
                <w:lang w:val="ka-GE"/>
              </w:rPr>
              <w:t xml:space="preserve">პროექტის ზეგავლენის არეალში </w:t>
            </w:r>
            <w:r w:rsidRPr="00305217">
              <w:rPr>
                <w:rFonts w:ascii="Sylfaen" w:eastAsia="Calibri" w:hAnsi="Sylfaen" w:cs="Sylfaen"/>
                <w:color w:val="000000"/>
                <w:sz w:val="20"/>
                <w:szCs w:val="20"/>
                <w:lang w:val="ka-GE"/>
              </w:rPr>
              <w:t>ისტორიულ-არქიტექტურული ძეგლები, დაცული ტერიტორიები</w:t>
            </w:r>
            <w:r w:rsidRPr="00305217">
              <w:rPr>
                <w:rFonts w:ascii="Sylfaen" w:eastAsia="Calibri" w:hAnsi="Sylfaen" w:cs="Sylfaen"/>
                <w:color w:val="000000"/>
                <w:sz w:val="20"/>
                <w:szCs w:val="20"/>
              </w:rPr>
              <w:t xml:space="preserve"> </w:t>
            </w:r>
            <w:r w:rsidRPr="00305217">
              <w:rPr>
                <w:rFonts w:ascii="Sylfaen" w:eastAsia="Calibri" w:hAnsi="Sylfaen" w:cs="Sylfaen"/>
                <w:color w:val="000000"/>
                <w:sz w:val="20"/>
                <w:szCs w:val="20"/>
                <w:lang w:val="ka-GE"/>
              </w:rPr>
              <w:t>არ მდებარეობენ;</w:t>
            </w:r>
          </w:p>
          <w:p w14:paraId="5E32E9ED" w14:textId="77777777" w:rsidR="00305217" w:rsidRPr="00305217" w:rsidRDefault="00305217" w:rsidP="00305217">
            <w:pPr>
              <w:numPr>
                <w:ilvl w:val="0"/>
                <w:numId w:val="4"/>
              </w:numPr>
              <w:autoSpaceDE w:val="0"/>
              <w:autoSpaceDN w:val="0"/>
              <w:adjustRightInd w:val="0"/>
              <w:ind w:left="342"/>
              <w:contextualSpacing/>
              <w:jc w:val="both"/>
              <w:rPr>
                <w:rFonts w:ascii="Sylfaen" w:eastAsia="Times New Roman" w:hAnsi="Sylfaen" w:cs="Times New Roman"/>
                <w:b/>
                <w:bCs/>
                <w:sz w:val="20"/>
                <w:szCs w:val="20"/>
                <w:lang w:val="ka-GE"/>
              </w:rPr>
            </w:pPr>
            <w:r w:rsidRPr="00305217">
              <w:rPr>
                <w:rFonts w:ascii="Sylfaen" w:eastAsia="Calibri" w:hAnsi="Sylfaen" w:cs="Sylfaen"/>
                <w:sz w:val="20"/>
                <w:szCs w:val="20"/>
                <w:lang w:val="ka-GE"/>
              </w:rPr>
              <w:t>ექსპლუატაციის პროცესის</w:t>
            </w:r>
            <w:r w:rsidRPr="00305217">
              <w:rPr>
                <w:rFonts w:ascii="Sylfaen" w:eastAsia="Calibri" w:hAnsi="Sylfaen" w:cs="Times New Roman"/>
                <w:sz w:val="20"/>
                <w:szCs w:val="20"/>
              </w:rPr>
              <w:t xml:space="preserve"> </w:t>
            </w:r>
            <w:r w:rsidRPr="00305217">
              <w:rPr>
                <w:rFonts w:ascii="Sylfaen" w:eastAsia="Calibri" w:hAnsi="Sylfaen" w:cs="Times New Roman"/>
                <w:sz w:val="20"/>
                <w:szCs w:val="20"/>
                <w:lang w:val="ka-GE"/>
              </w:rPr>
              <w:t xml:space="preserve">მასშტაბებიდან გამომდინარე, საავარაუდოდ, </w:t>
            </w:r>
            <w:r w:rsidRPr="00305217">
              <w:rPr>
                <w:rFonts w:ascii="Sylfaen" w:eastAsia="Calibri" w:hAnsi="Sylfaen" w:cs="Sylfaen"/>
                <w:sz w:val="20"/>
                <w:szCs w:val="20"/>
              </w:rPr>
              <w:t>არქეოლოგიური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ძეგლების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გვიანი</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გამოვლენის</w:t>
            </w:r>
            <w:r w:rsidRPr="00305217">
              <w:rPr>
                <w:rFonts w:ascii="Sylfaen" w:eastAsia="Calibri" w:hAnsi="Sylfaen" w:cs="Times New Roman"/>
                <w:sz w:val="20"/>
                <w:szCs w:val="20"/>
              </w:rPr>
              <w:t xml:space="preserve"> </w:t>
            </w:r>
            <w:r w:rsidRPr="00305217">
              <w:rPr>
                <w:rFonts w:ascii="Sylfaen" w:eastAsia="Calibri" w:hAnsi="Sylfaen" w:cs="Sylfaen"/>
                <w:sz w:val="20"/>
                <w:szCs w:val="20"/>
              </w:rPr>
              <w:t>ფაქტებს</w:t>
            </w:r>
            <w:r w:rsidRPr="00305217">
              <w:rPr>
                <w:rFonts w:ascii="Sylfaen" w:eastAsia="Calibri" w:hAnsi="Sylfaen" w:cs="Sylfaen"/>
                <w:sz w:val="20"/>
                <w:szCs w:val="20"/>
                <w:lang w:val="ka-GE"/>
              </w:rPr>
              <w:t xml:space="preserve"> ადგილი არ ექნება. </w:t>
            </w:r>
          </w:p>
        </w:tc>
      </w:tr>
      <w:tr w:rsidR="00305217" w:rsidRPr="00305217" w14:paraId="4CF1691C" w14:textId="77777777" w:rsidTr="00294062">
        <w:trPr>
          <w:trHeight w:val="1106"/>
        </w:trPr>
        <w:tc>
          <w:tcPr>
            <w:tcW w:w="3078" w:type="dxa"/>
          </w:tcPr>
          <w:p w14:paraId="0E436F35" w14:textId="77777777" w:rsidR="00305217" w:rsidRPr="00305217" w:rsidRDefault="00305217" w:rsidP="00305217">
            <w:pPr>
              <w:autoSpaceDE w:val="0"/>
              <w:autoSpaceDN w:val="0"/>
              <w:adjustRightInd w:val="0"/>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ზემოქმედება ზედაპირულ, გრუნტის წყლებზე.</w:t>
            </w:r>
          </w:p>
        </w:tc>
        <w:tc>
          <w:tcPr>
            <w:tcW w:w="6597" w:type="dxa"/>
          </w:tcPr>
          <w:p w14:paraId="4C0DEAB1" w14:textId="77777777" w:rsidR="00305217" w:rsidRPr="00305217" w:rsidRDefault="00305217" w:rsidP="00305217">
            <w:pPr>
              <w:numPr>
                <w:ilvl w:val="0"/>
                <w:numId w:val="3"/>
              </w:numPr>
              <w:autoSpaceDE w:val="0"/>
              <w:autoSpaceDN w:val="0"/>
              <w:adjustRightInd w:val="0"/>
              <w:ind w:left="277"/>
              <w:contextualSpacing/>
              <w:jc w:val="both"/>
              <w:rPr>
                <w:rFonts w:ascii="Sylfaen" w:eastAsia="Calibri" w:hAnsi="Sylfaen" w:cs="Sylfaen"/>
                <w:color w:val="000000"/>
                <w:sz w:val="20"/>
                <w:szCs w:val="20"/>
                <w:lang w:val="ka-GE"/>
              </w:rPr>
            </w:pPr>
            <w:r w:rsidRPr="00305217">
              <w:rPr>
                <w:rFonts w:ascii="Sylfaen" w:eastAsia="Calibri" w:hAnsi="Sylfaen" w:cs="Sylfaen"/>
                <w:color w:val="000000"/>
                <w:sz w:val="20"/>
                <w:szCs w:val="20"/>
                <w:lang w:val="ka-GE"/>
              </w:rPr>
              <w:t xml:space="preserve">საწარმოს ტექნოლოგიურ ციკლში წყლის გამოყენებას ადგილი არ აქვს, ამასთან ექსპლუატაციის არც ერთ ეტაპზე არ მოხდება წვიმის წყლის დაბინძურება არაორგანული ან ცემენტის მტვრით (კედლების მქონე დახურული ნაგებობა). </w:t>
            </w:r>
          </w:p>
        </w:tc>
      </w:tr>
    </w:tbl>
    <w:p w14:paraId="087CA920" w14:textId="3170E946" w:rsidR="0054434B" w:rsidRDefault="0054434B" w:rsidP="00D9480B">
      <w:pPr>
        <w:spacing w:after="0" w:line="276" w:lineRule="auto"/>
        <w:ind w:left="-567" w:right="140"/>
        <w:jc w:val="both"/>
        <w:rPr>
          <w:rFonts w:ascii="Sylfaen" w:eastAsia="Times New Roman" w:hAnsi="Sylfaen" w:cs="AcadNusx"/>
          <w:lang w:val="ka-GE" w:eastAsia="ru-RU"/>
        </w:rPr>
      </w:pPr>
    </w:p>
    <w:p w14:paraId="627B05D4" w14:textId="77777777" w:rsidR="00305217" w:rsidRPr="00305217" w:rsidRDefault="00305217" w:rsidP="00305217">
      <w:pPr>
        <w:spacing w:after="0" w:line="240" w:lineRule="auto"/>
        <w:ind w:left="-360"/>
        <w:rPr>
          <w:rFonts w:ascii="Sylfaen" w:eastAsia="Times New Roman" w:hAnsi="Sylfaen" w:cs="Times New Roman"/>
          <w:b/>
          <w:lang w:val="en-US"/>
        </w:rPr>
      </w:pPr>
      <w:bookmarkStart w:id="15" w:name="_Hlk88644527"/>
      <w:r w:rsidRPr="00305217">
        <w:rPr>
          <w:rFonts w:ascii="Sylfaen" w:eastAsia="Times New Roman" w:hAnsi="Sylfaen" w:cs="Times New Roman"/>
          <w:b/>
          <w:lang w:val="ka-GE"/>
        </w:rPr>
        <w:t>7.2. ზემოქმედება ატმოსფერულ ჰაერზე</w:t>
      </w:r>
    </w:p>
    <w:p w14:paraId="249B9386" w14:textId="512F1101" w:rsidR="00305217" w:rsidRPr="00305217" w:rsidRDefault="00305217" w:rsidP="00305217">
      <w:pPr>
        <w:spacing w:after="0" w:line="276" w:lineRule="auto"/>
        <w:ind w:left="-540"/>
        <w:rPr>
          <w:rFonts w:ascii="Sylfaen" w:eastAsia="Calibri" w:hAnsi="Sylfaen" w:cs="Sylfaen"/>
          <w:b/>
          <w:lang w:val="ka-GE"/>
        </w:rPr>
      </w:pPr>
      <w:r>
        <w:rPr>
          <w:rFonts w:ascii="Sylfaen" w:eastAsia="Calibri" w:hAnsi="Sylfaen" w:cs="Times New Roman"/>
          <w:b/>
          <w:lang w:val="ka-GE"/>
        </w:rPr>
        <w:t xml:space="preserve">   </w:t>
      </w:r>
      <w:r w:rsidRPr="00305217">
        <w:rPr>
          <w:rFonts w:ascii="Sylfaen" w:eastAsia="Calibri" w:hAnsi="Sylfaen" w:cs="Times New Roman"/>
          <w:b/>
          <w:lang w:val="ka-GE"/>
        </w:rPr>
        <w:t xml:space="preserve">7.2.1. </w:t>
      </w:r>
      <w:r w:rsidRPr="00305217">
        <w:rPr>
          <w:rFonts w:ascii="Sylfaen" w:eastAsia="Calibri" w:hAnsi="Sylfaen" w:cs="Sylfaen"/>
          <w:b/>
          <w:lang w:val="ka-GE"/>
        </w:rPr>
        <w:t>ატმოსფერულ</w:t>
      </w:r>
      <w:r w:rsidRPr="00305217">
        <w:rPr>
          <w:rFonts w:ascii="Sylfaen" w:eastAsia="Calibri" w:hAnsi="Sylfaen" w:cs="Times New Roman"/>
          <w:b/>
          <w:lang w:val="ka-GE"/>
        </w:rPr>
        <w:t xml:space="preserve"> </w:t>
      </w:r>
      <w:r w:rsidRPr="00305217">
        <w:rPr>
          <w:rFonts w:ascii="Sylfaen" w:eastAsia="Calibri" w:hAnsi="Sylfaen" w:cs="Sylfaen"/>
          <w:b/>
          <w:lang w:val="ka-GE"/>
        </w:rPr>
        <w:t>ჰაერში</w:t>
      </w:r>
      <w:r w:rsidRPr="00305217">
        <w:rPr>
          <w:rFonts w:ascii="Sylfaen" w:eastAsia="Calibri" w:hAnsi="Sylfaen" w:cs="Times New Roman"/>
          <w:b/>
          <w:lang w:val="ka-GE"/>
        </w:rPr>
        <w:t xml:space="preserve"> </w:t>
      </w:r>
      <w:r w:rsidRPr="00305217">
        <w:rPr>
          <w:rFonts w:ascii="Sylfaen" w:eastAsia="Calibri" w:hAnsi="Sylfaen" w:cs="Sylfaen"/>
          <w:b/>
          <w:lang w:val="ka-GE"/>
        </w:rPr>
        <w:t>გამოყოფილი</w:t>
      </w:r>
      <w:r w:rsidRPr="00305217">
        <w:rPr>
          <w:rFonts w:ascii="Sylfaen" w:eastAsia="Calibri" w:hAnsi="Sylfaen" w:cs="Times New Roman"/>
          <w:b/>
          <w:lang w:val="ka-GE"/>
        </w:rPr>
        <w:t xml:space="preserve"> </w:t>
      </w:r>
      <w:r w:rsidRPr="00305217">
        <w:rPr>
          <w:rFonts w:ascii="Sylfaen" w:eastAsia="Calibri" w:hAnsi="Sylfaen" w:cs="Sylfaen"/>
          <w:b/>
          <w:lang w:val="ka-GE"/>
        </w:rPr>
        <w:t>მავნე</w:t>
      </w:r>
      <w:r w:rsidRPr="00305217">
        <w:rPr>
          <w:rFonts w:ascii="Sylfaen" w:eastAsia="Calibri" w:hAnsi="Sylfaen" w:cs="Times New Roman"/>
          <w:b/>
          <w:lang w:val="ka-GE"/>
        </w:rPr>
        <w:t xml:space="preserve"> </w:t>
      </w:r>
      <w:r w:rsidRPr="00305217">
        <w:rPr>
          <w:rFonts w:ascii="Sylfaen" w:eastAsia="Calibri" w:hAnsi="Sylfaen" w:cs="Sylfaen"/>
          <w:b/>
          <w:lang w:val="ka-GE"/>
        </w:rPr>
        <w:t>ნივთიერებები</w:t>
      </w:r>
      <w:r w:rsidRPr="00305217">
        <w:rPr>
          <w:rFonts w:ascii="Sylfaen" w:eastAsia="Calibri" w:hAnsi="Sylfaen" w:cs="Times New Roman"/>
          <w:b/>
          <w:lang w:val="ka-GE"/>
        </w:rPr>
        <w:t xml:space="preserve">, </w:t>
      </w:r>
      <w:r w:rsidRPr="00305217">
        <w:rPr>
          <w:rFonts w:ascii="Sylfaen" w:eastAsia="Calibri" w:hAnsi="Sylfaen" w:cs="Sylfaen"/>
          <w:b/>
          <w:lang w:val="ka-GE"/>
        </w:rPr>
        <w:t>გაფრქვევის</w:t>
      </w:r>
      <w:r w:rsidRPr="00305217">
        <w:rPr>
          <w:rFonts w:ascii="Sylfaen" w:eastAsia="Calibri" w:hAnsi="Sylfaen" w:cs="Times New Roman"/>
          <w:b/>
          <w:lang w:val="ka-GE"/>
        </w:rPr>
        <w:t xml:space="preserve"> </w:t>
      </w:r>
      <w:r w:rsidRPr="00305217">
        <w:rPr>
          <w:rFonts w:ascii="Sylfaen" w:eastAsia="Calibri" w:hAnsi="Sylfaen" w:cs="Sylfaen"/>
          <w:b/>
          <w:lang w:val="ka-GE"/>
        </w:rPr>
        <w:t>წყაროები</w:t>
      </w:r>
    </w:p>
    <w:bookmarkEnd w:id="15"/>
    <w:p w14:paraId="7F7738AB" w14:textId="29703109" w:rsidR="00305217" w:rsidRDefault="00305217" w:rsidP="00305217">
      <w:pPr>
        <w:spacing w:after="0" w:line="276" w:lineRule="auto"/>
        <w:ind w:left="-450"/>
        <w:jc w:val="both"/>
        <w:rPr>
          <w:rFonts w:ascii="Sylfaen" w:eastAsia="Times New Roman" w:hAnsi="Sylfaen" w:cs="Times New Roman"/>
          <w:bCs/>
          <w:lang w:val="ka-GE" w:eastAsia="ru-RU"/>
        </w:rPr>
      </w:pPr>
      <w:r w:rsidRPr="00305217">
        <w:rPr>
          <w:rFonts w:ascii="Sylfaen" w:eastAsia="Calibri" w:hAnsi="Sylfaen" w:cs="Times New Roman"/>
          <w:lang w:val="ka-GE"/>
        </w:rPr>
        <w:t xml:space="preserve">საწარმოს ექსპლუატაციის დროს ადგილი ექნება ატმოსფერულ ჰაერში მავნე ნივთიერებების გაფრქვევას ინერტული მასალებისა და ცემენტის მტვრის სახით, ხოლო გაფრქვევის წყაროები შემდეგია: </w:t>
      </w:r>
      <w:r>
        <w:rPr>
          <w:rFonts w:ascii="Sylfaen" w:eastAsia="Times New Roman" w:hAnsi="Sylfaen" w:cs="Times New Roman"/>
          <w:bCs/>
          <w:lang w:val="ka-GE" w:eastAsia="ru-RU"/>
        </w:rPr>
        <w:t>ღორღის</w:t>
      </w:r>
      <w:r w:rsidRPr="00305217">
        <w:rPr>
          <w:rFonts w:ascii="Sylfaen" w:eastAsia="Times New Roman" w:hAnsi="Sylfaen" w:cs="Times New Roman"/>
          <w:bCs/>
          <w:lang w:val="ka-GE" w:eastAsia="ru-RU"/>
        </w:rPr>
        <w:t xml:space="preserve"> </w:t>
      </w:r>
      <w:r>
        <w:rPr>
          <w:rFonts w:ascii="Sylfaen" w:eastAsia="Times New Roman" w:hAnsi="Sylfaen" w:cs="Times New Roman"/>
          <w:bCs/>
          <w:lang w:val="ka-GE" w:eastAsia="ru-RU"/>
        </w:rPr>
        <w:t xml:space="preserve">ღია </w:t>
      </w:r>
      <w:r w:rsidRPr="00305217">
        <w:rPr>
          <w:rFonts w:ascii="Sylfaen" w:eastAsia="Times New Roman" w:hAnsi="Sylfaen" w:cs="Times New Roman"/>
          <w:bCs/>
          <w:lang w:val="ka-GE" w:eastAsia="ru-RU"/>
        </w:rPr>
        <w:t>საწყობში დაყრის</w:t>
      </w:r>
      <w:r>
        <w:rPr>
          <w:rFonts w:ascii="Sylfaen" w:eastAsia="Times New Roman" w:hAnsi="Sylfaen" w:cs="Times New Roman"/>
          <w:bCs/>
          <w:lang w:val="ka-GE" w:eastAsia="ru-RU"/>
        </w:rPr>
        <w:t xml:space="preserve"> და შენახვის</w:t>
      </w:r>
      <w:r w:rsidRPr="00305217">
        <w:rPr>
          <w:rFonts w:ascii="Sylfaen" w:eastAsia="Times New Roman" w:hAnsi="Sylfaen" w:cs="Times New Roman"/>
          <w:bCs/>
          <w:lang w:val="ka-GE" w:eastAsia="ru-RU"/>
        </w:rPr>
        <w:t xml:space="preserve"> ადგილი; ნედლეულის </w:t>
      </w:r>
      <w:r>
        <w:rPr>
          <w:rFonts w:ascii="Sylfaen" w:eastAsia="Times New Roman" w:hAnsi="Sylfaen" w:cs="Times New Roman"/>
          <w:bCs/>
          <w:lang w:val="ka-GE" w:eastAsia="ru-RU"/>
        </w:rPr>
        <w:t>დახურულ საწყობში დაყრის ადგილი</w:t>
      </w:r>
      <w:r w:rsidRPr="00305217">
        <w:rPr>
          <w:rFonts w:ascii="Sylfaen" w:eastAsia="Times New Roman" w:hAnsi="Sylfaen" w:cs="Times New Roman"/>
          <w:bCs/>
          <w:lang w:val="ka-GE" w:eastAsia="ru-RU"/>
        </w:rPr>
        <w:t xml:space="preserve">; ნედლეულის </w:t>
      </w:r>
      <w:r>
        <w:rPr>
          <w:rFonts w:ascii="Sylfaen" w:eastAsia="Times New Roman" w:hAnsi="Sylfaen" w:cs="Times New Roman"/>
          <w:bCs/>
          <w:lang w:val="ka-GE" w:eastAsia="ru-RU"/>
        </w:rPr>
        <w:t xml:space="preserve">წისქვილის მკვებავ </w:t>
      </w:r>
      <w:r w:rsidRPr="00305217">
        <w:rPr>
          <w:rFonts w:ascii="Sylfaen" w:eastAsia="Times New Roman" w:hAnsi="Sylfaen" w:cs="Times New Roman"/>
          <w:bCs/>
          <w:lang w:val="ka-GE" w:eastAsia="ru-RU"/>
        </w:rPr>
        <w:t xml:space="preserve"> ბუნკერში ჩაყრის ადგილი; ცემენტის გაცემის ადგილი ცემენტმზიდებზე, ცემენტის ტომრებში დაფასოების ადგილი</w:t>
      </w:r>
      <w:r>
        <w:rPr>
          <w:rFonts w:ascii="Sylfaen" w:eastAsia="Times New Roman" w:hAnsi="Sylfaen" w:cs="Times New Roman"/>
          <w:bCs/>
          <w:lang w:val="ka-GE" w:eastAsia="ru-RU"/>
        </w:rPr>
        <w:t>.</w:t>
      </w:r>
    </w:p>
    <w:p w14:paraId="37EBC932" w14:textId="77777777" w:rsidR="00294062" w:rsidRPr="00294062" w:rsidRDefault="00294062" w:rsidP="00294062">
      <w:pPr>
        <w:spacing w:after="0" w:line="276" w:lineRule="auto"/>
        <w:ind w:left="-450"/>
        <w:jc w:val="both"/>
        <w:rPr>
          <w:rFonts w:ascii="Sylfaen" w:eastAsia="Calibri" w:hAnsi="Sylfaen" w:cs="Times New Roman"/>
          <w:lang w:val="ka-GE"/>
        </w:rPr>
      </w:pPr>
      <w:bookmarkStart w:id="16" w:name="_Hlk88644542"/>
      <w:r w:rsidRPr="00294062">
        <w:rPr>
          <w:rFonts w:ascii="Sylfaen" w:eastAsia="Calibri" w:hAnsi="Sylfaen" w:cs="Times New Roman"/>
          <w:b/>
          <w:lang w:val="ka-GE"/>
        </w:rPr>
        <w:t>7.2.2.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16"/>
      <w:r w:rsidRPr="00294062">
        <w:rPr>
          <w:rFonts w:ascii="Sylfaen" w:eastAsia="Calibri" w:hAnsi="Sylfaen" w:cs="Times New Roman"/>
          <w:b/>
          <w:lang w:val="ka-GE"/>
        </w:rPr>
        <w:t>(ცხრილი 7.2.)</w:t>
      </w:r>
    </w:p>
    <w:p w14:paraId="6B925642" w14:textId="77777777" w:rsidR="00294062" w:rsidRPr="00294062" w:rsidRDefault="00294062" w:rsidP="00294062">
      <w:pPr>
        <w:spacing w:after="0" w:line="276" w:lineRule="auto"/>
        <w:ind w:left="-630" w:right="241"/>
        <w:jc w:val="both"/>
        <w:rPr>
          <w:rFonts w:ascii="Sylfaen" w:eastAsia="Calibri" w:hAnsi="Sylfaen" w:cs="Times New Roman"/>
          <w:lang w:val="en-US"/>
        </w:rPr>
      </w:pPr>
      <w:r w:rsidRPr="00294062">
        <w:rPr>
          <w:rFonts w:ascii="Sylfaen" w:eastAsia="Calibri" w:hAnsi="Sylfaen" w:cs="Times New Roman"/>
          <w:lang w:val="ka-GE"/>
        </w:rPr>
        <w:t>ცხრილი 7.2.</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294062" w:rsidRPr="00294062" w14:paraId="73E90517" w14:textId="77777777" w:rsidTr="00294062">
        <w:trPr>
          <w:cantSplit/>
        </w:trPr>
        <w:tc>
          <w:tcPr>
            <w:tcW w:w="810" w:type="dxa"/>
            <w:vMerge w:val="restart"/>
            <w:vAlign w:val="center"/>
          </w:tcPr>
          <w:p w14:paraId="68040CAC" w14:textId="77777777" w:rsidR="00294062" w:rsidRPr="00294062" w:rsidRDefault="00294062" w:rsidP="00294062">
            <w:pPr>
              <w:tabs>
                <w:tab w:val="left" w:pos="540"/>
              </w:tabs>
              <w:spacing w:after="0" w:line="276" w:lineRule="auto"/>
              <w:jc w:val="both"/>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კოდი</w:t>
            </w:r>
          </w:p>
        </w:tc>
        <w:tc>
          <w:tcPr>
            <w:tcW w:w="3312" w:type="dxa"/>
            <w:vMerge w:val="restart"/>
            <w:vAlign w:val="center"/>
          </w:tcPr>
          <w:p w14:paraId="7E67157F"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14:paraId="53B0A25F"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vertAlign w:val="superscript"/>
                <w:lang w:val="ka-GE" w:eastAsia="ru-RU"/>
              </w:rPr>
            </w:pPr>
            <w:r w:rsidRPr="00294062">
              <w:rPr>
                <w:rFonts w:ascii="Sylfaen" w:eastAsia="Times New Roman" w:hAnsi="Sylfaen" w:cs="Times New Roman"/>
                <w:bCs/>
                <w:sz w:val="20"/>
                <w:szCs w:val="20"/>
                <w:lang w:val="ka-GE" w:eastAsia="ru-RU"/>
              </w:rPr>
              <w:t>ზღვრულად დასაშვების კონცენტრაცია მგ/მ</w:t>
            </w:r>
            <w:r w:rsidRPr="00294062">
              <w:rPr>
                <w:rFonts w:ascii="Sylfaen" w:eastAsia="Times New Roman" w:hAnsi="Sylfaen" w:cs="Times New Roman"/>
                <w:bCs/>
                <w:sz w:val="20"/>
                <w:szCs w:val="20"/>
                <w:vertAlign w:val="superscript"/>
                <w:lang w:val="ka-GE" w:eastAsia="ru-RU"/>
              </w:rPr>
              <w:t>3</w:t>
            </w:r>
          </w:p>
        </w:tc>
        <w:tc>
          <w:tcPr>
            <w:tcW w:w="1770" w:type="dxa"/>
            <w:vMerge w:val="restart"/>
            <w:vAlign w:val="center"/>
          </w:tcPr>
          <w:p w14:paraId="3A51EC75"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294062" w:rsidRPr="00294062" w14:paraId="4A46624E" w14:textId="77777777" w:rsidTr="00294062">
        <w:trPr>
          <w:cantSplit/>
        </w:trPr>
        <w:tc>
          <w:tcPr>
            <w:tcW w:w="810" w:type="dxa"/>
            <w:vMerge/>
            <w:vAlign w:val="center"/>
          </w:tcPr>
          <w:p w14:paraId="4D753339" w14:textId="77777777" w:rsidR="00294062" w:rsidRPr="00294062" w:rsidRDefault="00294062" w:rsidP="00294062">
            <w:pPr>
              <w:tabs>
                <w:tab w:val="left" w:pos="540"/>
              </w:tabs>
              <w:spacing w:after="0" w:line="276" w:lineRule="auto"/>
              <w:jc w:val="center"/>
              <w:rPr>
                <w:rFonts w:ascii="AcadNusx" w:eastAsia="Times New Roman" w:hAnsi="AcadNusx" w:cs="Times New Roman"/>
                <w:bCs/>
                <w:sz w:val="20"/>
                <w:szCs w:val="20"/>
                <w:lang w:val="en-US" w:eastAsia="ru-RU"/>
              </w:rPr>
            </w:pPr>
          </w:p>
        </w:tc>
        <w:tc>
          <w:tcPr>
            <w:tcW w:w="3312" w:type="dxa"/>
            <w:vMerge/>
            <w:vAlign w:val="center"/>
          </w:tcPr>
          <w:p w14:paraId="243AF2E4" w14:textId="77777777" w:rsidR="00294062" w:rsidRPr="00294062" w:rsidRDefault="00294062" w:rsidP="00294062">
            <w:pPr>
              <w:tabs>
                <w:tab w:val="left" w:pos="540"/>
              </w:tabs>
              <w:spacing w:after="0" w:line="276" w:lineRule="auto"/>
              <w:jc w:val="center"/>
              <w:rPr>
                <w:rFonts w:ascii="AcadNusx" w:eastAsia="Times New Roman" w:hAnsi="AcadNusx" w:cs="Times New Roman"/>
                <w:bCs/>
                <w:sz w:val="20"/>
                <w:szCs w:val="20"/>
                <w:lang w:val="en-US" w:eastAsia="ru-RU"/>
              </w:rPr>
            </w:pPr>
          </w:p>
        </w:tc>
        <w:tc>
          <w:tcPr>
            <w:tcW w:w="1800" w:type="dxa"/>
            <w:vAlign w:val="center"/>
          </w:tcPr>
          <w:p w14:paraId="0484DEDC"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14:paraId="78666314"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14:paraId="0AF3E936" w14:textId="77777777" w:rsidR="00294062" w:rsidRPr="00294062" w:rsidRDefault="00294062" w:rsidP="00294062">
            <w:pPr>
              <w:tabs>
                <w:tab w:val="left" w:pos="540"/>
              </w:tabs>
              <w:spacing w:after="0" w:line="276" w:lineRule="auto"/>
              <w:jc w:val="center"/>
              <w:rPr>
                <w:rFonts w:ascii="AcadNusx" w:eastAsia="Times New Roman" w:hAnsi="AcadNusx" w:cs="Times New Roman"/>
                <w:bCs/>
                <w:sz w:val="20"/>
                <w:szCs w:val="20"/>
                <w:lang w:val="en-US" w:eastAsia="ru-RU"/>
              </w:rPr>
            </w:pPr>
          </w:p>
        </w:tc>
      </w:tr>
      <w:tr w:rsidR="00294062" w:rsidRPr="00294062" w14:paraId="0D583E0B" w14:textId="77777777" w:rsidTr="00294062">
        <w:tc>
          <w:tcPr>
            <w:tcW w:w="810" w:type="dxa"/>
            <w:vAlign w:val="center"/>
          </w:tcPr>
          <w:p w14:paraId="09363231"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2909</w:t>
            </w:r>
          </w:p>
        </w:tc>
        <w:tc>
          <w:tcPr>
            <w:tcW w:w="3312" w:type="dxa"/>
            <w:vAlign w:val="center"/>
          </w:tcPr>
          <w:p w14:paraId="7F302BD5"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14:paraId="760E86C2"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en-US" w:eastAsia="ru-RU"/>
              </w:rPr>
            </w:pPr>
            <w:r w:rsidRPr="00294062">
              <w:rPr>
                <w:rFonts w:ascii="Sylfaen" w:eastAsia="Times New Roman" w:hAnsi="Sylfaen" w:cs="Times New Roman"/>
                <w:bCs/>
                <w:sz w:val="20"/>
                <w:szCs w:val="20"/>
                <w:lang w:val="ka-GE" w:eastAsia="ru-RU"/>
              </w:rPr>
              <w:t>0.5</w:t>
            </w:r>
          </w:p>
        </w:tc>
        <w:tc>
          <w:tcPr>
            <w:tcW w:w="1440" w:type="dxa"/>
            <w:vAlign w:val="center"/>
          </w:tcPr>
          <w:p w14:paraId="2654AE66"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0.15</w:t>
            </w:r>
          </w:p>
        </w:tc>
        <w:tc>
          <w:tcPr>
            <w:tcW w:w="1770" w:type="dxa"/>
            <w:vAlign w:val="center"/>
          </w:tcPr>
          <w:p w14:paraId="19B34484"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3</w:t>
            </w:r>
          </w:p>
        </w:tc>
      </w:tr>
      <w:tr w:rsidR="00294062" w:rsidRPr="00294062" w14:paraId="1B33D201" w14:textId="77777777" w:rsidTr="00294062">
        <w:tc>
          <w:tcPr>
            <w:tcW w:w="810" w:type="dxa"/>
            <w:vAlign w:val="center"/>
          </w:tcPr>
          <w:p w14:paraId="0D50E76B"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294062">
              <w:rPr>
                <w:rFonts w:ascii="Sylfaen" w:eastAsia="Times New Roman" w:hAnsi="Sylfaen" w:cs="Times New Roman"/>
                <w:bCs/>
                <w:sz w:val="20"/>
                <w:szCs w:val="20"/>
                <w:lang w:val="ka-GE" w:eastAsia="ru-RU"/>
              </w:rPr>
              <w:t>2908</w:t>
            </w:r>
          </w:p>
        </w:tc>
        <w:tc>
          <w:tcPr>
            <w:tcW w:w="3312" w:type="dxa"/>
            <w:vAlign w:val="center"/>
          </w:tcPr>
          <w:p w14:paraId="73CAA8EB"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highlight w:val="yellow"/>
                <w:lang w:val="ka-GE" w:eastAsia="ru-RU"/>
              </w:rPr>
            </w:pPr>
            <w:r w:rsidRPr="00294062">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14:paraId="40BF304A"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0.3</w:t>
            </w:r>
          </w:p>
        </w:tc>
        <w:tc>
          <w:tcPr>
            <w:tcW w:w="1440" w:type="dxa"/>
            <w:vAlign w:val="center"/>
          </w:tcPr>
          <w:p w14:paraId="01AC5689"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0,1</w:t>
            </w:r>
          </w:p>
        </w:tc>
        <w:tc>
          <w:tcPr>
            <w:tcW w:w="1770" w:type="dxa"/>
            <w:vAlign w:val="center"/>
          </w:tcPr>
          <w:p w14:paraId="4B807C78" w14:textId="77777777" w:rsidR="00294062" w:rsidRPr="00294062" w:rsidRDefault="00294062" w:rsidP="00294062">
            <w:pPr>
              <w:tabs>
                <w:tab w:val="left" w:pos="540"/>
              </w:tabs>
              <w:spacing w:after="0" w:line="276" w:lineRule="auto"/>
              <w:jc w:val="center"/>
              <w:rPr>
                <w:rFonts w:ascii="Sylfaen" w:eastAsia="Times New Roman" w:hAnsi="Sylfaen" w:cs="Times New Roman"/>
                <w:bCs/>
                <w:sz w:val="20"/>
                <w:szCs w:val="20"/>
                <w:lang w:val="ka-GE" w:eastAsia="ru-RU"/>
              </w:rPr>
            </w:pPr>
            <w:r w:rsidRPr="00294062">
              <w:rPr>
                <w:rFonts w:ascii="Sylfaen" w:eastAsia="Times New Roman" w:hAnsi="Sylfaen" w:cs="Times New Roman"/>
                <w:bCs/>
                <w:sz w:val="20"/>
                <w:szCs w:val="20"/>
                <w:lang w:val="ka-GE" w:eastAsia="ru-RU"/>
              </w:rPr>
              <w:t>3</w:t>
            </w:r>
          </w:p>
        </w:tc>
      </w:tr>
    </w:tbl>
    <w:p w14:paraId="4AEBEDF8" w14:textId="77777777" w:rsidR="00294062" w:rsidRDefault="00294062" w:rsidP="00294062">
      <w:pPr>
        <w:spacing w:after="0" w:line="276" w:lineRule="auto"/>
        <w:ind w:left="-540" w:right="149"/>
        <w:jc w:val="both"/>
        <w:rPr>
          <w:rFonts w:ascii="Sylfaen" w:eastAsia="Calibri" w:hAnsi="Sylfaen" w:cs="Times New Roman"/>
          <w:b/>
          <w:lang w:val="ka-GE"/>
        </w:rPr>
      </w:pPr>
    </w:p>
    <w:p w14:paraId="2E0C22A4" w14:textId="0FC2DC6B" w:rsidR="00294062" w:rsidRDefault="00294062" w:rsidP="00294062">
      <w:pPr>
        <w:spacing w:after="0" w:line="276" w:lineRule="auto"/>
        <w:ind w:left="-540" w:right="149"/>
        <w:jc w:val="both"/>
        <w:rPr>
          <w:rFonts w:ascii="Sylfaen" w:eastAsia="Calibri" w:hAnsi="Sylfaen" w:cs="Times New Roman"/>
          <w:b/>
          <w:lang w:val="ka-GE"/>
        </w:rPr>
      </w:pPr>
      <w:bookmarkStart w:id="17" w:name="_Hlk88644557"/>
      <w:r w:rsidRPr="00294062">
        <w:rPr>
          <w:rFonts w:ascii="Sylfaen" w:eastAsia="Calibri" w:hAnsi="Sylfaen" w:cs="Times New Roman"/>
          <w:b/>
          <w:lang w:val="ka-GE"/>
        </w:rPr>
        <w:lastRenderedPageBreak/>
        <w:t>7.2.3. ფონური კონცენტრაციები</w:t>
      </w:r>
    </w:p>
    <w:bookmarkEnd w:id="17"/>
    <w:p w14:paraId="418EBFFD" w14:textId="77777777" w:rsidR="00A35448" w:rsidRPr="00294062" w:rsidRDefault="00A35448" w:rsidP="00294062">
      <w:pPr>
        <w:spacing w:after="0" w:line="276" w:lineRule="auto"/>
        <w:ind w:left="-540" w:right="149"/>
        <w:jc w:val="both"/>
        <w:rPr>
          <w:rFonts w:ascii="Sylfaen" w:eastAsia="Calibri" w:hAnsi="Sylfaen" w:cs="Times New Roman"/>
          <w:b/>
          <w:lang w:val="ka-GE"/>
        </w:rPr>
      </w:pPr>
    </w:p>
    <w:p w14:paraId="2299C2D9" w14:textId="77777777" w:rsidR="00294062" w:rsidRPr="00294062" w:rsidRDefault="00294062" w:rsidP="00294062">
      <w:pPr>
        <w:spacing w:after="0" w:line="276" w:lineRule="auto"/>
        <w:ind w:left="-540" w:right="149"/>
        <w:jc w:val="both"/>
        <w:rPr>
          <w:rFonts w:ascii="Sylfaen" w:eastAsia="Times New Roman" w:hAnsi="Sylfaen" w:cs="Times New Roman"/>
          <w:lang w:val="en-US"/>
        </w:rPr>
      </w:pPr>
      <w:r w:rsidRPr="00294062">
        <w:rPr>
          <w:rFonts w:ascii="Sylfaen" w:eastAsia="Times New Roman" w:hAnsi="Sylfaen" w:cs="Times New Roman"/>
          <w:lang w:val="en-US"/>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294062">
        <w:rPr>
          <w:rFonts w:ascii="Sylfaen" w:eastAsia="Times New Roman" w:hAnsi="Sylfaen" w:cs="Times New Roman"/>
          <w:lang w:val="ka-GE"/>
        </w:rPr>
        <w:t xml:space="preserve"> 7.3.-</w:t>
      </w:r>
      <w:proofErr w:type="gramStart"/>
      <w:r w:rsidRPr="00294062">
        <w:rPr>
          <w:rFonts w:ascii="Sylfaen" w:eastAsia="Times New Roman" w:hAnsi="Sylfaen" w:cs="Times New Roman"/>
          <w:lang w:val="ka-GE"/>
        </w:rPr>
        <w:t xml:space="preserve">ის </w:t>
      </w:r>
      <w:r w:rsidRPr="00294062">
        <w:rPr>
          <w:rFonts w:ascii="Sylfaen" w:eastAsia="Times New Roman" w:hAnsi="Sylfaen" w:cs="Times New Roman"/>
          <w:lang w:val="en-US"/>
        </w:rPr>
        <w:t xml:space="preserve"> მიხედვით</w:t>
      </w:r>
      <w:proofErr w:type="gramEnd"/>
      <w:r w:rsidRPr="00294062">
        <w:rPr>
          <w:rFonts w:ascii="Sylfaen" w:eastAsia="Times New Roman" w:hAnsi="Sylfaen" w:cs="Times New Roman"/>
          <w:lang w:val="en-US"/>
        </w:rPr>
        <w:t>.</w:t>
      </w:r>
    </w:p>
    <w:p w14:paraId="7FD4CD6E" w14:textId="77777777" w:rsidR="00294062" w:rsidRPr="00294062" w:rsidRDefault="00294062" w:rsidP="00294062">
      <w:pPr>
        <w:spacing w:after="200" w:line="276" w:lineRule="auto"/>
        <w:jc w:val="both"/>
        <w:rPr>
          <w:rFonts w:ascii="Sylfaen" w:eastAsia="Times New Roman" w:hAnsi="Sylfaen" w:cs="Times New Roman"/>
          <w:lang w:val="ka-GE"/>
        </w:rPr>
      </w:pPr>
      <w:r w:rsidRPr="00294062">
        <w:rPr>
          <w:rFonts w:ascii="Sylfaen" w:eastAsia="Times New Roman" w:hAnsi="Sylfaen" w:cs="Times New Roman"/>
          <w:lang w:val="en-US"/>
        </w:rPr>
        <w:t>ცხრილი</w:t>
      </w:r>
      <w:r w:rsidRPr="00294062">
        <w:rPr>
          <w:rFonts w:ascii="Sylfaen" w:eastAsia="Times New Roman" w:hAnsi="Sylfaen" w:cs="Times New Roman"/>
          <w:lang w:val="ka-GE"/>
        </w:rPr>
        <w:t xml:space="preserve"> 7.3.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2006"/>
        <w:gridCol w:w="2386"/>
        <w:gridCol w:w="2006"/>
        <w:gridCol w:w="1213"/>
      </w:tblGrid>
      <w:tr w:rsidR="00294062" w:rsidRPr="00294062" w14:paraId="498835C5" w14:textId="77777777" w:rsidTr="00294062">
        <w:trPr>
          <w:cantSplit/>
        </w:trPr>
        <w:tc>
          <w:tcPr>
            <w:tcW w:w="969" w:type="pct"/>
            <w:vMerge w:val="restart"/>
            <w:shd w:val="pct5" w:color="auto" w:fill="auto"/>
          </w:tcPr>
          <w:p w14:paraId="21D9E38F" w14:textId="77777777" w:rsidR="00294062" w:rsidRPr="00294062" w:rsidRDefault="00294062" w:rsidP="00294062">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მოსახლეობის რაოდენობა,</w:t>
            </w:r>
          </w:p>
          <w:p w14:paraId="3EFB9C52" w14:textId="77777777" w:rsidR="00294062" w:rsidRPr="00294062" w:rsidRDefault="00294062" w:rsidP="00294062">
            <w:pPr>
              <w:spacing w:after="0" w:line="276" w:lineRule="auto"/>
              <w:ind w:firstLine="283"/>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ათ. კაცი</w:t>
            </w:r>
          </w:p>
        </w:tc>
        <w:tc>
          <w:tcPr>
            <w:tcW w:w="4031" w:type="pct"/>
            <w:gridSpan w:val="4"/>
            <w:shd w:val="pct5" w:color="auto" w:fill="auto"/>
          </w:tcPr>
          <w:p w14:paraId="55A8D88B" w14:textId="77777777" w:rsidR="00294062" w:rsidRPr="00294062" w:rsidRDefault="00294062" w:rsidP="00294062">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ფონური კონცენტრაციის მნიშვნელობა, მგ/მ</w:t>
            </w:r>
            <w:r w:rsidRPr="00294062">
              <w:rPr>
                <w:rFonts w:ascii="Sylfaen" w:eastAsia="Times New Roman" w:hAnsi="Sylfaen" w:cs="Courier New"/>
                <w:b/>
                <w:vertAlign w:val="superscript"/>
                <w:lang w:eastAsia="ru-RU"/>
              </w:rPr>
              <w:t>3</w:t>
            </w:r>
          </w:p>
        </w:tc>
      </w:tr>
      <w:tr w:rsidR="00294062" w:rsidRPr="00294062" w14:paraId="76A82654" w14:textId="77777777" w:rsidTr="00294062">
        <w:trPr>
          <w:cantSplit/>
        </w:trPr>
        <w:tc>
          <w:tcPr>
            <w:tcW w:w="969" w:type="pct"/>
            <w:vMerge/>
            <w:shd w:val="pct5" w:color="auto" w:fill="auto"/>
          </w:tcPr>
          <w:p w14:paraId="0983A847" w14:textId="77777777" w:rsidR="00294062" w:rsidRPr="00294062" w:rsidRDefault="00294062" w:rsidP="00294062">
            <w:pPr>
              <w:spacing w:after="0" w:line="276" w:lineRule="auto"/>
              <w:ind w:firstLine="283"/>
              <w:jc w:val="center"/>
              <w:outlineLvl w:val="0"/>
              <w:rPr>
                <w:rFonts w:ascii="Sylfaen" w:eastAsia="Times New Roman" w:hAnsi="Sylfaen" w:cs="Courier New"/>
                <w:b/>
                <w:lang w:eastAsia="ru-RU"/>
              </w:rPr>
            </w:pPr>
          </w:p>
        </w:tc>
        <w:tc>
          <w:tcPr>
            <w:tcW w:w="1114" w:type="pct"/>
            <w:shd w:val="pct5" w:color="auto" w:fill="auto"/>
          </w:tcPr>
          <w:p w14:paraId="1ADB59E0" w14:textId="77777777" w:rsidR="00294062" w:rsidRPr="00294062" w:rsidRDefault="00294062" w:rsidP="00294062">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აზოტის დიოქსიდი</w:t>
            </w:r>
          </w:p>
        </w:tc>
        <w:tc>
          <w:tcPr>
            <w:tcW w:w="1114" w:type="pct"/>
            <w:shd w:val="pct5" w:color="auto" w:fill="auto"/>
          </w:tcPr>
          <w:p w14:paraId="6C13B50C" w14:textId="77777777" w:rsidR="00294062" w:rsidRPr="00294062" w:rsidRDefault="00294062" w:rsidP="00294062">
            <w:pPr>
              <w:spacing w:after="0" w:line="276" w:lineRule="auto"/>
              <w:ind w:hanging="1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გოგირდისდიოქსიდი</w:t>
            </w:r>
          </w:p>
        </w:tc>
        <w:tc>
          <w:tcPr>
            <w:tcW w:w="1114" w:type="pct"/>
            <w:shd w:val="pct5" w:color="auto" w:fill="auto"/>
          </w:tcPr>
          <w:p w14:paraId="4B1582EC" w14:textId="77777777" w:rsidR="00294062" w:rsidRPr="00294062" w:rsidRDefault="00294062" w:rsidP="00294062">
            <w:pPr>
              <w:spacing w:after="0" w:line="276" w:lineRule="auto"/>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ნახშირჟანგი</w:t>
            </w:r>
          </w:p>
        </w:tc>
        <w:tc>
          <w:tcPr>
            <w:tcW w:w="689" w:type="pct"/>
            <w:shd w:val="pct5" w:color="auto" w:fill="auto"/>
          </w:tcPr>
          <w:p w14:paraId="134C716D" w14:textId="77777777" w:rsidR="00294062" w:rsidRPr="00294062" w:rsidRDefault="00294062" w:rsidP="00294062">
            <w:pPr>
              <w:spacing w:after="0" w:line="276" w:lineRule="auto"/>
              <w:ind w:hanging="35"/>
              <w:jc w:val="center"/>
              <w:outlineLvl w:val="0"/>
              <w:rPr>
                <w:rFonts w:ascii="Sylfaen" w:eastAsia="Times New Roman" w:hAnsi="Sylfaen" w:cs="Courier New"/>
                <w:b/>
                <w:lang w:eastAsia="ru-RU"/>
              </w:rPr>
            </w:pPr>
            <w:r w:rsidRPr="00294062">
              <w:rPr>
                <w:rFonts w:ascii="Sylfaen" w:eastAsia="Times New Roman" w:hAnsi="Sylfaen" w:cs="Courier New"/>
                <w:b/>
                <w:lang w:eastAsia="ru-RU"/>
              </w:rPr>
              <w:t>მტვერი</w:t>
            </w:r>
          </w:p>
        </w:tc>
      </w:tr>
      <w:tr w:rsidR="00294062" w:rsidRPr="00294062" w14:paraId="4B4358FD" w14:textId="77777777" w:rsidTr="00294062">
        <w:trPr>
          <w:trHeight w:val="368"/>
        </w:trPr>
        <w:tc>
          <w:tcPr>
            <w:tcW w:w="969" w:type="pct"/>
          </w:tcPr>
          <w:p w14:paraId="2BD36C83"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250-125</w:t>
            </w:r>
          </w:p>
        </w:tc>
        <w:tc>
          <w:tcPr>
            <w:tcW w:w="1114" w:type="pct"/>
          </w:tcPr>
          <w:p w14:paraId="68F6AB23"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0,03</w:t>
            </w:r>
          </w:p>
        </w:tc>
        <w:tc>
          <w:tcPr>
            <w:tcW w:w="1114" w:type="pct"/>
          </w:tcPr>
          <w:p w14:paraId="5A105DD7"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40ECF22C"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1,5</w:t>
            </w:r>
          </w:p>
        </w:tc>
        <w:tc>
          <w:tcPr>
            <w:tcW w:w="689" w:type="pct"/>
          </w:tcPr>
          <w:p w14:paraId="5D135F7E"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0,2</w:t>
            </w:r>
          </w:p>
        </w:tc>
      </w:tr>
      <w:tr w:rsidR="00294062" w:rsidRPr="00294062" w14:paraId="79EFA609" w14:textId="77777777" w:rsidTr="00294062">
        <w:trPr>
          <w:trHeight w:val="341"/>
        </w:trPr>
        <w:tc>
          <w:tcPr>
            <w:tcW w:w="969" w:type="pct"/>
          </w:tcPr>
          <w:p w14:paraId="71B9B12E"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125-50</w:t>
            </w:r>
          </w:p>
        </w:tc>
        <w:tc>
          <w:tcPr>
            <w:tcW w:w="1114" w:type="pct"/>
          </w:tcPr>
          <w:p w14:paraId="7BCF38A7"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0,015</w:t>
            </w:r>
          </w:p>
        </w:tc>
        <w:tc>
          <w:tcPr>
            <w:tcW w:w="1114" w:type="pct"/>
          </w:tcPr>
          <w:p w14:paraId="57BD641D"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0,05</w:t>
            </w:r>
          </w:p>
        </w:tc>
        <w:tc>
          <w:tcPr>
            <w:tcW w:w="1114" w:type="pct"/>
          </w:tcPr>
          <w:p w14:paraId="17B699B5"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0,8</w:t>
            </w:r>
          </w:p>
        </w:tc>
        <w:tc>
          <w:tcPr>
            <w:tcW w:w="689" w:type="pct"/>
          </w:tcPr>
          <w:p w14:paraId="5333812E"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0,15</w:t>
            </w:r>
          </w:p>
        </w:tc>
      </w:tr>
      <w:tr w:rsidR="00294062" w:rsidRPr="00294062" w14:paraId="4EC3DD95" w14:textId="77777777" w:rsidTr="00294062">
        <w:tc>
          <w:tcPr>
            <w:tcW w:w="969" w:type="pct"/>
          </w:tcPr>
          <w:p w14:paraId="79C1AFC9"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50-10</w:t>
            </w:r>
          </w:p>
        </w:tc>
        <w:tc>
          <w:tcPr>
            <w:tcW w:w="1114" w:type="pct"/>
          </w:tcPr>
          <w:p w14:paraId="1681B06D"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0,008</w:t>
            </w:r>
          </w:p>
        </w:tc>
        <w:tc>
          <w:tcPr>
            <w:tcW w:w="1114" w:type="pct"/>
          </w:tcPr>
          <w:p w14:paraId="085A0990"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0,02</w:t>
            </w:r>
          </w:p>
        </w:tc>
        <w:tc>
          <w:tcPr>
            <w:tcW w:w="1114" w:type="pct"/>
          </w:tcPr>
          <w:p w14:paraId="012D8320"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0,4</w:t>
            </w:r>
          </w:p>
        </w:tc>
        <w:tc>
          <w:tcPr>
            <w:tcW w:w="689" w:type="pct"/>
          </w:tcPr>
          <w:p w14:paraId="4A0C23BD"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0,1</w:t>
            </w:r>
          </w:p>
        </w:tc>
      </w:tr>
      <w:tr w:rsidR="00294062" w:rsidRPr="00294062" w14:paraId="04756888" w14:textId="77777777" w:rsidTr="00294062">
        <w:tc>
          <w:tcPr>
            <w:tcW w:w="969" w:type="pct"/>
          </w:tcPr>
          <w:p w14:paraId="4B186CDA"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&lt;10</w:t>
            </w:r>
          </w:p>
        </w:tc>
        <w:tc>
          <w:tcPr>
            <w:tcW w:w="1114" w:type="pct"/>
          </w:tcPr>
          <w:p w14:paraId="0314CB3B"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4FC5365A"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1114" w:type="pct"/>
          </w:tcPr>
          <w:p w14:paraId="5BC30312"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c>
          <w:tcPr>
            <w:tcW w:w="689" w:type="pct"/>
          </w:tcPr>
          <w:p w14:paraId="6359BB5A" w14:textId="77777777" w:rsidR="00294062" w:rsidRPr="00294062" w:rsidRDefault="00294062" w:rsidP="00294062">
            <w:pPr>
              <w:spacing w:after="0" w:line="276" w:lineRule="auto"/>
              <w:jc w:val="center"/>
              <w:outlineLvl w:val="0"/>
              <w:rPr>
                <w:rFonts w:ascii="Sylfaen" w:eastAsia="Times New Roman" w:hAnsi="Sylfaen" w:cs="Courier New"/>
                <w:lang w:eastAsia="ru-RU"/>
              </w:rPr>
            </w:pPr>
            <w:r w:rsidRPr="00294062">
              <w:rPr>
                <w:rFonts w:ascii="Sylfaen" w:eastAsia="Times New Roman" w:hAnsi="Sylfaen" w:cs="Courier New"/>
                <w:lang w:eastAsia="ru-RU"/>
              </w:rPr>
              <w:t>0</w:t>
            </w:r>
          </w:p>
        </w:tc>
      </w:tr>
    </w:tbl>
    <w:p w14:paraId="2737CE0C" w14:textId="1C681734" w:rsidR="00294062" w:rsidRDefault="00294062" w:rsidP="00294062">
      <w:pPr>
        <w:spacing w:after="0" w:line="276" w:lineRule="auto"/>
        <w:ind w:left="-360" w:right="151" w:firstLine="270"/>
        <w:jc w:val="both"/>
        <w:rPr>
          <w:rFonts w:ascii="Sylfaen" w:eastAsia="Times New Roman" w:hAnsi="Sylfaen" w:cs="Times New Roman"/>
          <w:lang w:val="ka-GE"/>
        </w:rPr>
      </w:pPr>
      <w:r w:rsidRPr="00294062">
        <w:rPr>
          <w:rFonts w:ascii="Sylfaen" w:eastAsia="Times New Roman" w:hAnsi="Sylfaen" w:cs="Times New Roman"/>
          <w:lang w:val="ka-GE"/>
        </w:rPr>
        <w:t>მოცემულ შემთხვევაში კასპისათვის  რაიონისათვის(სოფ. იგოეთი) გამოყენებული იქნება ცხრილის მეოთხე რიგში (</w:t>
      </w:r>
      <w:r w:rsidRPr="00294062">
        <w:rPr>
          <w:rFonts w:ascii="Sylfaen" w:eastAsia="Times New Roman" w:hAnsi="Sylfaen" w:cs="Courier New"/>
          <w:lang w:val="ka-GE" w:eastAsia="ru-RU"/>
        </w:rPr>
        <w:t>&lt;</w:t>
      </w:r>
      <w:r w:rsidRPr="00294062">
        <w:rPr>
          <w:rFonts w:ascii="Sylfaen" w:eastAsia="Times New Roman" w:hAnsi="Sylfaen" w:cs="Courier New"/>
          <w:lang w:eastAsia="ru-RU"/>
        </w:rPr>
        <w:t>10</w:t>
      </w:r>
      <w:r w:rsidRPr="00294062">
        <w:rPr>
          <w:rFonts w:ascii="Sylfaen" w:eastAsia="Times New Roman" w:hAnsi="Sylfaen" w:cs="Courier New"/>
          <w:lang w:val="ka-GE" w:eastAsia="ru-RU"/>
        </w:rPr>
        <w:t>ათ.კაცი</w:t>
      </w:r>
      <w:r w:rsidRPr="00294062">
        <w:rPr>
          <w:rFonts w:ascii="Sylfaen" w:eastAsia="Times New Roman" w:hAnsi="Sylfaen" w:cs="Times New Roman"/>
          <w:lang w:val="ka-GE"/>
        </w:rPr>
        <w:t>) მოცემული მნიშვნელობები.</w:t>
      </w:r>
    </w:p>
    <w:p w14:paraId="604EF038" w14:textId="77777777" w:rsidR="00A35448" w:rsidRPr="00294062" w:rsidRDefault="00A35448" w:rsidP="00294062">
      <w:pPr>
        <w:spacing w:after="0" w:line="276" w:lineRule="auto"/>
        <w:ind w:left="-360" w:right="151" w:firstLine="270"/>
        <w:jc w:val="both"/>
        <w:rPr>
          <w:rFonts w:ascii="Sylfaen" w:eastAsia="Calibri" w:hAnsi="Sylfaen" w:cs="Times New Roman"/>
          <w:b/>
          <w:lang w:val="ka-GE"/>
        </w:rPr>
      </w:pPr>
    </w:p>
    <w:p w14:paraId="708E9388" w14:textId="48B6CA34" w:rsidR="00294062" w:rsidRDefault="00294062" w:rsidP="00294062">
      <w:pPr>
        <w:spacing w:after="0" w:line="276" w:lineRule="auto"/>
        <w:ind w:left="-450"/>
        <w:jc w:val="both"/>
        <w:rPr>
          <w:rFonts w:ascii="Sylfaen" w:eastAsia="Times New Roman" w:hAnsi="Sylfaen" w:cs="Times New Roman"/>
          <w:lang w:val="ka-GE"/>
        </w:rPr>
      </w:pPr>
      <w:bookmarkStart w:id="18" w:name="_Hlk88644574"/>
      <w:r w:rsidRPr="00294062">
        <w:rPr>
          <w:rFonts w:ascii="Sylfaen" w:eastAsia="Calibri" w:hAnsi="Sylfaen" w:cs="Times New Roman"/>
          <w:b/>
          <w:lang w:val="ka-GE"/>
        </w:rPr>
        <w:t>7.2.</w:t>
      </w:r>
      <w:r>
        <w:rPr>
          <w:rFonts w:ascii="Sylfaen" w:eastAsia="Calibri" w:hAnsi="Sylfaen" w:cs="Times New Roman"/>
          <w:b/>
          <w:lang w:val="ka-GE"/>
        </w:rPr>
        <w:t>4</w:t>
      </w:r>
      <w:r w:rsidRPr="00294062">
        <w:rPr>
          <w:rFonts w:ascii="Sylfaen" w:eastAsia="Calibri" w:hAnsi="Sylfaen" w:cs="Times New Roman"/>
          <w:b/>
          <w:lang w:val="ka-GE"/>
        </w:rPr>
        <w:t>.</w:t>
      </w:r>
      <w:r>
        <w:rPr>
          <w:rFonts w:ascii="Sylfaen" w:eastAsia="Calibri" w:hAnsi="Sylfaen" w:cs="Times New Roman"/>
          <w:b/>
          <w:lang w:val="ka-GE"/>
        </w:rPr>
        <w:t xml:space="preserve"> </w:t>
      </w:r>
      <w:r w:rsidRPr="00294062">
        <w:rPr>
          <w:rFonts w:ascii="Sylfaen" w:eastAsia="Times New Roman" w:hAnsi="Sylfaen" w:cs="Sylfaen"/>
          <w:b/>
          <w:lang w:val="en-US"/>
        </w:rPr>
        <w:t>ატმოსფერული</w:t>
      </w:r>
      <w:r w:rsidRPr="00294062">
        <w:rPr>
          <w:rFonts w:ascii="Sylfaen" w:eastAsia="Times New Roman" w:hAnsi="Sylfaen" w:cs="Sylfaen"/>
          <w:b/>
          <w:lang w:val="ka-GE"/>
        </w:rPr>
        <w:t xml:space="preserve"> </w:t>
      </w:r>
      <w:r w:rsidRPr="00294062">
        <w:rPr>
          <w:rFonts w:ascii="Sylfaen" w:eastAsia="Times New Roman" w:hAnsi="Sylfaen" w:cs="Sylfaen"/>
          <w:b/>
          <w:lang w:val="en-US"/>
        </w:rPr>
        <w:t>ჰაერის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დაბინძურებაზე</w:t>
      </w:r>
      <w:r w:rsidRPr="00294062">
        <w:rPr>
          <w:rFonts w:ascii="Sylfaen" w:eastAsia="Times New Roman" w:hAnsi="Sylfaen" w:cs="Sylfaen"/>
          <w:b/>
          <w:lang w:val="ka-GE"/>
        </w:rPr>
        <w:t xml:space="preserve"> </w:t>
      </w:r>
      <w:r w:rsidRPr="00294062">
        <w:rPr>
          <w:rFonts w:ascii="Sylfaen" w:eastAsia="Times New Roman" w:hAnsi="Sylfaen" w:cs="Sylfaen"/>
          <w:b/>
          <w:lang w:val="en-US"/>
        </w:rPr>
        <w:t>გავლენის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მქონე</w:t>
      </w:r>
      <w:r w:rsidRPr="00294062">
        <w:rPr>
          <w:rFonts w:ascii="Sylfaen" w:eastAsia="Times New Roman" w:hAnsi="Sylfaen" w:cs="Sylfaen"/>
          <w:b/>
          <w:lang w:val="ka-GE"/>
        </w:rPr>
        <w:t xml:space="preserve"> </w:t>
      </w:r>
      <w:r w:rsidRPr="00294062">
        <w:rPr>
          <w:rFonts w:ascii="Sylfaen" w:eastAsia="Times New Roman" w:hAnsi="Sylfaen" w:cs="Sylfaen"/>
          <w:b/>
          <w:lang w:val="en-US"/>
        </w:rPr>
        <w:t>გეოპარამეტრებისა</w:t>
      </w:r>
      <w:r w:rsidRPr="00294062">
        <w:rPr>
          <w:rFonts w:ascii="Sylfaen" w:eastAsia="Times New Roman" w:hAnsi="Sylfaen" w:cs="Sylfaen"/>
          <w:b/>
          <w:lang w:val="ka-GE"/>
        </w:rPr>
        <w:t xml:space="preserve"> </w:t>
      </w:r>
      <w:r w:rsidRPr="00294062">
        <w:rPr>
          <w:rFonts w:ascii="Sylfaen" w:eastAsia="Times New Roman" w:hAnsi="Sylfaen" w:cs="Sylfaen"/>
          <w:b/>
          <w:lang w:val="en-US"/>
        </w:rPr>
        <w:t>და</w:t>
      </w:r>
      <w:r w:rsidRPr="00294062">
        <w:rPr>
          <w:rFonts w:ascii="Sylfaen" w:eastAsia="Times New Roman" w:hAnsi="Sylfaen" w:cs="Sylfaen"/>
          <w:b/>
          <w:lang w:val="ka-GE"/>
        </w:rPr>
        <w:t xml:space="preserve"> </w:t>
      </w:r>
      <w:r w:rsidRPr="00294062">
        <w:rPr>
          <w:rFonts w:ascii="Sylfaen" w:eastAsia="Times New Roman" w:hAnsi="Sylfaen" w:cs="Sylfaen"/>
          <w:b/>
          <w:lang w:val="en-US"/>
        </w:rPr>
        <w:t>სხვა</w:t>
      </w:r>
      <w:r w:rsidRPr="00294062">
        <w:rPr>
          <w:rFonts w:ascii="Sylfaen" w:eastAsia="Times New Roman" w:hAnsi="Sylfaen" w:cs="Sylfaen"/>
          <w:b/>
          <w:lang w:val="ka-GE"/>
        </w:rPr>
        <w:t xml:space="preserve"> </w:t>
      </w:r>
      <w:r w:rsidRPr="00294062">
        <w:rPr>
          <w:rFonts w:ascii="Sylfaen" w:eastAsia="Times New Roman" w:hAnsi="Sylfaen" w:cs="Sylfaen"/>
          <w:b/>
          <w:lang w:val="en-US"/>
        </w:rPr>
        <w:t>ძირითადი</w:t>
      </w:r>
      <w:r w:rsidRPr="00294062">
        <w:rPr>
          <w:rFonts w:ascii="Sylfaen" w:eastAsia="Times New Roman" w:hAnsi="Sylfaen" w:cs="Sylfaen"/>
          <w:b/>
          <w:lang w:val="ka-GE"/>
        </w:rPr>
        <w:t xml:space="preserve"> </w:t>
      </w:r>
      <w:r w:rsidRPr="00294062">
        <w:rPr>
          <w:rFonts w:ascii="Sylfaen" w:eastAsia="Times New Roman" w:hAnsi="Sylfaen" w:cs="Sylfaen"/>
          <w:b/>
          <w:lang w:val="en-US"/>
        </w:rPr>
        <w:t>მახასიათებლების</w:t>
      </w:r>
      <w:r w:rsidRPr="00294062">
        <w:rPr>
          <w:rFonts w:ascii="Sylfaen" w:eastAsia="Times New Roman" w:hAnsi="Sylfaen" w:cs="Sylfaen"/>
          <w:b/>
          <w:lang w:val="ka-GE"/>
        </w:rPr>
        <w:t xml:space="preserve"> </w:t>
      </w:r>
      <w:r w:rsidRPr="00294062">
        <w:rPr>
          <w:rFonts w:ascii="Sylfaen" w:eastAsia="Times New Roman" w:hAnsi="Sylfaen" w:cs="Sylfaen"/>
          <w:b/>
          <w:lang w:val="en-US"/>
        </w:rPr>
        <w:t>მნიშვნელობები</w:t>
      </w:r>
      <w:bookmarkEnd w:id="18"/>
      <w:r>
        <w:rPr>
          <w:rFonts w:ascii="Sylfaen" w:eastAsia="Times New Roman" w:hAnsi="Sylfaen" w:cs="Sylfaen"/>
          <w:lang w:val="ka-GE"/>
        </w:rPr>
        <w:t xml:space="preserve"> (</w:t>
      </w:r>
      <w:r w:rsidRPr="00584298">
        <w:rPr>
          <w:rFonts w:ascii="Sylfaen" w:eastAsia="Times New Roman" w:hAnsi="Sylfaen" w:cs="Sylfaen"/>
          <w:lang w:val="en-US"/>
        </w:rPr>
        <w:t>მოც</w:t>
      </w:r>
      <w:r w:rsidRPr="00584298">
        <w:rPr>
          <w:rFonts w:ascii="Sylfaen" w:eastAsia="Times New Roman" w:hAnsi="Sylfaen" w:cs="Times New Roman"/>
          <w:lang w:val="ka-GE"/>
        </w:rPr>
        <w:t xml:space="preserve">ემულია </w:t>
      </w:r>
      <w:r w:rsidRPr="00584298">
        <w:rPr>
          <w:rFonts w:ascii="Sylfaen" w:eastAsia="Times New Roman" w:hAnsi="Sylfaen" w:cs="Sylfaen"/>
          <w:lang w:val="en-US"/>
        </w:rPr>
        <w:t>ცხრილ</w:t>
      </w:r>
      <w:r>
        <w:rPr>
          <w:rFonts w:ascii="Sylfaen" w:eastAsia="Times New Roman" w:hAnsi="Sylfaen" w:cs="Sylfaen"/>
          <w:lang w:val="ka-GE"/>
        </w:rPr>
        <w:t>შ</w:t>
      </w:r>
      <w:r w:rsidRPr="00584298">
        <w:rPr>
          <w:rFonts w:ascii="Sylfaen" w:eastAsia="Times New Roman" w:hAnsi="Sylfaen" w:cs="Sylfaen"/>
          <w:lang w:val="en-US"/>
        </w:rPr>
        <w:t>ი</w:t>
      </w:r>
      <w:r>
        <w:rPr>
          <w:rFonts w:ascii="Sylfaen" w:eastAsia="Times New Roman" w:hAnsi="Sylfaen" w:cs="Sylfaen"/>
          <w:lang w:val="ka-GE"/>
        </w:rPr>
        <w:t xml:space="preserve"> 7</w:t>
      </w:r>
      <w:r w:rsidRPr="00584298">
        <w:rPr>
          <w:rFonts w:ascii="Sylfaen" w:eastAsia="Times New Roman" w:hAnsi="Sylfaen" w:cs="Sylfaen"/>
          <w:lang w:val="ka-GE"/>
        </w:rPr>
        <w:t>.</w:t>
      </w:r>
      <w:r>
        <w:rPr>
          <w:rFonts w:ascii="Sylfaen" w:eastAsia="Times New Roman" w:hAnsi="Sylfaen" w:cs="Sylfaen"/>
          <w:lang w:val="ka-GE"/>
        </w:rPr>
        <w:t>4.)</w:t>
      </w:r>
    </w:p>
    <w:p w14:paraId="28BECADC" w14:textId="61C0F062" w:rsidR="00294062" w:rsidRPr="00584298" w:rsidRDefault="00294062" w:rsidP="00294062">
      <w:pPr>
        <w:spacing w:after="0" w:line="276" w:lineRule="auto"/>
        <w:jc w:val="both"/>
        <w:rPr>
          <w:rFonts w:ascii="Sylfaen" w:eastAsia="Times New Roman" w:hAnsi="Sylfaen" w:cs="Times New Roman"/>
          <w:lang w:val="ka-GE"/>
        </w:rPr>
      </w:pPr>
      <w:r>
        <w:rPr>
          <w:rFonts w:ascii="Sylfaen" w:eastAsia="Times New Roman" w:hAnsi="Sylfaen" w:cs="Times New Roman"/>
          <w:lang w:val="ka-GE"/>
        </w:rPr>
        <w:t xml:space="preserve">  </w:t>
      </w:r>
      <w:r w:rsidRPr="00584298">
        <w:rPr>
          <w:rFonts w:ascii="Sylfaen" w:eastAsia="Times New Roman" w:hAnsi="Sylfaen" w:cs="Times New Roman"/>
          <w:lang w:val="ka-GE"/>
        </w:rPr>
        <w:t xml:space="preserve">ცხრილი </w:t>
      </w:r>
      <w:r>
        <w:rPr>
          <w:rFonts w:ascii="Sylfaen" w:eastAsia="Times New Roman" w:hAnsi="Sylfaen" w:cs="Times New Roman"/>
          <w:lang w:val="ka-GE"/>
        </w:rPr>
        <w:t>7</w:t>
      </w:r>
      <w:r w:rsidRPr="00584298">
        <w:rPr>
          <w:rFonts w:ascii="Sylfaen" w:eastAsia="Times New Roman" w:hAnsi="Sylfaen" w:cs="Times New Roman"/>
          <w:lang w:val="ka-GE"/>
        </w:rPr>
        <w:t>.</w:t>
      </w:r>
      <w:r>
        <w:rPr>
          <w:rFonts w:ascii="Sylfaen" w:eastAsia="Times New Roman" w:hAnsi="Sylfaen" w:cs="Times New Roman"/>
          <w:lang w:val="ka-GE"/>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8"/>
        <w:gridCol w:w="1748"/>
      </w:tblGrid>
      <w:tr w:rsidR="00294062" w:rsidRPr="00584298" w14:paraId="286CD69F" w14:textId="77777777" w:rsidTr="00294062">
        <w:tc>
          <w:tcPr>
            <w:tcW w:w="7555" w:type="dxa"/>
            <w:shd w:val="clear" w:color="auto" w:fill="auto"/>
          </w:tcPr>
          <w:p w14:paraId="3A79168A"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პარამეტრის დასახელება </w:t>
            </w:r>
          </w:p>
        </w:tc>
        <w:tc>
          <w:tcPr>
            <w:tcW w:w="1791" w:type="dxa"/>
            <w:shd w:val="clear" w:color="auto" w:fill="auto"/>
          </w:tcPr>
          <w:p w14:paraId="526283F3"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პარამეტრის მნიშვნელობები </w:t>
            </w:r>
          </w:p>
        </w:tc>
      </w:tr>
      <w:tr w:rsidR="00294062" w:rsidRPr="00584298" w14:paraId="67542718" w14:textId="77777777" w:rsidTr="00294062">
        <w:tc>
          <w:tcPr>
            <w:tcW w:w="7555" w:type="dxa"/>
            <w:shd w:val="clear" w:color="auto" w:fill="auto"/>
          </w:tcPr>
          <w:p w14:paraId="72726754"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ატმოსფეროს ტემპერატურული სტრატიფიკაციის კოეფიციენტი </w:t>
            </w:r>
          </w:p>
        </w:tc>
        <w:tc>
          <w:tcPr>
            <w:tcW w:w="1791" w:type="dxa"/>
            <w:shd w:val="clear" w:color="auto" w:fill="auto"/>
          </w:tcPr>
          <w:p w14:paraId="29F2EBFE"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200 </w:t>
            </w:r>
          </w:p>
        </w:tc>
      </w:tr>
      <w:tr w:rsidR="00294062" w:rsidRPr="00584298" w14:paraId="7982151B" w14:textId="77777777" w:rsidTr="00294062">
        <w:tc>
          <w:tcPr>
            <w:tcW w:w="7555" w:type="dxa"/>
            <w:shd w:val="clear" w:color="auto" w:fill="auto"/>
          </w:tcPr>
          <w:p w14:paraId="226CA9EC"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რელიეფის მახასიათებელი კოეფიციენტი </w:t>
            </w:r>
          </w:p>
        </w:tc>
        <w:tc>
          <w:tcPr>
            <w:tcW w:w="1791" w:type="dxa"/>
            <w:shd w:val="clear" w:color="auto" w:fill="auto"/>
          </w:tcPr>
          <w:p w14:paraId="3DBF9348"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1,0 </w:t>
            </w:r>
          </w:p>
        </w:tc>
      </w:tr>
      <w:tr w:rsidR="00294062" w:rsidRPr="00584298" w14:paraId="0FBCD5D4" w14:textId="77777777" w:rsidTr="00294062">
        <w:tc>
          <w:tcPr>
            <w:tcW w:w="7555" w:type="dxa"/>
            <w:shd w:val="clear" w:color="auto" w:fill="auto"/>
          </w:tcPr>
          <w:p w14:paraId="0E70B8DA"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წლის ყველაზე ცხელი თვის ჰაერის საშუალო ტექმპერატურა, 0C </w:t>
            </w:r>
          </w:p>
        </w:tc>
        <w:tc>
          <w:tcPr>
            <w:tcW w:w="1791" w:type="dxa"/>
            <w:shd w:val="clear" w:color="auto" w:fill="auto"/>
          </w:tcPr>
          <w:p w14:paraId="15704968"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rPr>
              <w:t>23,2</w:t>
            </w:r>
            <w:r w:rsidRPr="00AA55BE">
              <w:rPr>
                <w:rFonts w:ascii="Sylfaen" w:eastAsia="Calibri" w:hAnsi="Sylfaen" w:cs="Sylfaen"/>
                <w:color w:val="000000"/>
                <w:sz w:val="20"/>
                <w:szCs w:val="20"/>
                <w:lang w:val="en-US"/>
              </w:rPr>
              <w:t xml:space="preserve"> </w:t>
            </w:r>
          </w:p>
        </w:tc>
      </w:tr>
      <w:tr w:rsidR="00294062" w:rsidRPr="00584298" w14:paraId="0B82775F" w14:textId="77777777" w:rsidTr="00294062">
        <w:tc>
          <w:tcPr>
            <w:tcW w:w="7555" w:type="dxa"/>
            <w:shd w:val="clear" w:color="auto" w:fill="auto"/>
          </w:tcPr>
          <w:p w14:paraId="5A63DE96"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lang w:val="en-US"/>
              </w:rPr>
              <w:t xml:space="preserve">წლის ყველაზე ცივი თვის ჰაერის საშუალო ტექმპერატურა, 0C </w:t>
            </w:r>
          </w:p>
        </w:tc>
        <w:tc>
          <w:tcPr>
            <w:tcW w:w="1791" w:type="dxa"/>
            <w:shd w:val="clear" w:color="auto" w:fill="auto"/>
          </w:tcPr>
          <w:p w14:paraId="445EFFA7" w14:textId="77777777" w:rsidR="00294062" w:rsidRPr="00AA55BE" w:rsidRDefault="00294062" w:rsidP="00294062">
            <w:pPr>
              <w:autoSpaceDE w:val="0"/>
              <w:autoSpaceDN w:val="0"/>
              <w:adjustRightInd w:val="0"/>
              <w:spacing w:after="0" w:line="240" w:lineRule="auto"/>
              <w:rPr>
                <w:rFonts w:ascii="Sylfaen" w:eastAsia="Calibri" w:hAnsi="Sylfaen" w:cs="Sylfaen"/>
                <w:color w:val="000000"/>
                <w:sz w:val="20"/>
                <w:szCs w:val="20"/>
                <w:lang w:val="en-US"/>
              </w:rPr>
            </w:pPr>
            <w:r w:rsidRPr="00AA55BE">
              <w:rPr>
                <w:rFonts w:ascii="Sylfaen" w:eastAsia="Calibri" w:hAnsi="Sylfaen" w:cs="Sylfaen"/>
                <w:color w:val="000000"/>
                <w:sz w:val="20"/>
                <w:szCs w:val="20"/>
              </w:rPr>
              <w:t>-0,5</w:t>
            </w:r>
            <w:r w:rsidRPr="00AA55BE">
              <w:rPr>
                <w:rFonts w:ascii="Sylfaen" w:eastAsia="Calibri" w:hAnsi="Sylfaen" w:cs="Sylfaen"/>
                <w:color w:val="000000"/>
                <w:sz w:val="20"/>
                <w:szCs w:val="20"/>
                <w:lang w:val="en-US"/>
              </w:rPr>
              <w:t xml:space="preserve"> </w:t>
            </w:r>
          </w:p>
        </w:tc>
      </w:tr>
      <w:tr w:rsidR="00294062" w:rsidRPr="00584298" w14:paraId="6C529C4A" w14:textId="77777777" w:rsidTr="00294062">
        <w:tc>
          <w:tcPr>
            <w:tcW w:w="7555" w:type="dxa"/>
            <w:shd w:val="clear" w:color="auto" w:fill="auto"/>
          </w:tcPr>
          <w:p w14:paraId="272A38DA" w14:textId="77777777" w:rsidR="00294062" w:rsidRPr="00AA55BE" w:rsidRDefault="00294062" w:rsidP="00294062">
            <w:pPr>
              <w:autoSpaceDE w:val="0"/>
              <w:autoSpaceDN w:val="0"/>
              <w:adjustRightInd w:val="0"/>
              <w:spacing w:after="0" w:line="240" w:lineRule="auto"/>
              <w:jc w:val="both"/>
              <w:rPr>
                <w:rFonts w:ascii="Sylfaen" w:eastAsia="Calibri" w:hAnsi="Sylfaen" w:cs="Sylfaen"/>
                <w:color w:val="000000"/>
                <w:sz w:val="20"/>
                <w:szCs w:val="20"/>
                <w:lang w:val="ka-GE"/>
              </w:rPr>
            </w:pPr>
          </w:p>
        </w:tc>
        <w:tc>
          <w:tcPr>
            <w:tcW w:w="1791" w:type="dxa"/>
            <w:shd w:val="clear" w:color="auto" w:fill="auto"/>
          </w:tcPr>
          <w:p w14:paraId="19D3C5A9" w14:textId="77777777" w:rsidR="00294062" w:rsidRPr="00AA55BE" w:rsidRDefault="00294062" w:rsidP="00294062">
            <w:pPr>
              <w:autoSpaceDE w:val="0"/>
              <w:autoSpaceDN w:val="0"/>
              <w:adjustRightInd w:val="0"/>
              <w:spacing w:after="0" w:line="240" w:lineRule="auto"/>
              <w:jc w:val="both"/>
              <w:rPr>
                <w:rFonts w:ascii="Sylfaen" w:eastAsia="Calibri" w:hAnsi="Sylfaen" w:cs="Sylfaen"/>
                <w:color w:val="000000"/>
                <w:sz w:val="20"/>
                <w:szCs w:val="20"/>
                <w:lang w:val="ka-GE"/>
              </w:rPr>
            </w:pPr>
          </w:p>
        </w:tc>
      </w:tr>
      <w:tr w:rsidR="00294062" w:rsidRPr="00584298" w14:paraId="34EBE577" w14:textId="77777777" w:rsidTr="00294062">
        <w:trPr>
          <w:trHeight w:val="1577"/>
        </w:trPr>
        <w:tc>
          <w:tcPr>
            <w:tcW w:w="0" w:type="auto"/>
            <w:shd w:val="clear" w:color="auto" w:fill="auto"/>
          </w:tcPr>
          <w:p w14:paraId="3842B00E"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ქარების მიმართულების წლიური განმეორებადობა, % </w:t>
            </w:r>
          </w:p>
          <w:p w14:paraId="7168D596"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ჩრდილოეთი </w:t>
            </w:r>
          </w:p>
          <w:p w14:paraId="5DD6C6CA"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 ჩრდილო-აღმოსავლეთი </w:t>
            </w:r>
          </w:p>
          <w:p w14:paraId="1395116C"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აღმოსავლეთი </w:t>
            </w:r>
          </w:p>
          <w:p w14:paraId="58CA0E23"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სამხრეთ-აღმოსავლეთი </w:t>
            </w:r>
          </w:p>
          <w:p w14:paraId="5A8D2D81"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სამხრეთი </w:t>
            </w:r>
          </w:p>
          <w:p w14:paraId="75179111"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სამხრეთ-დასავლეთი </w:t>
            </w:r>
          </w:p>
          <w:p w14:paraId="242525E6"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დასავლეთი </w:t>
            </w:r>
          </w:p>
          <w:p w14:paraId="402BB19C"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ka-GE"/>
              </w:rPr>
            </w:pPr>
            <w:r w:rsidRPr="00AA55BE">
              <w:rPr>
                <w:rFonts w:ascii="Sylfaen" w:eastAsia="Times New Roman" w:hAnsi="Sylfaen" w:cs="Sylfaen"/>
                <w:color w:val="000000"/>
                <w:sz w:val="20"/>
                <w:szCs w:val="20"/>
                <w:lang w:val="ka-GE"/>
              </w:rPr>
              <w:t>-</w:t>
            </w:r>
            <w:r w:rsidRPr="00AA55BE">
              <w:rPr>
                <w:rFonts w:ascii="Sylfaen" w:eastAsia="Times New Roman" w:hAnsi="Sylfaen" w:cs="Sylfaen"/>
                <w:color w:val="000000"/>
                <w:sz w:val="20"/>
                <w:szCs w:val="20"/>
                <w:lang w:val="en-US"/>
              </w:rPr>
              <w:t xml:space="preserve"> ჩრდილო-დასავლეთი</w:t>
            </w:r>
          </w:p>
          <w:p w14:paraId="67498B55"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ka-GE"/>
              </w:rPr>
              <w:t>- შტილი</w:t>
            </w:r>
            <w:r w:rsidRPr="00AA55BE">
              <w:rPr>
                <w:rFonts w:ascii="Sylfaen" w:eastAsia="Times New Roman" w:hAnsi="Sylfaen" w:cs="Sylfaen"/>
                <w:color w:val="000000"/>
                <w:sz w:val="20"/>
                <w:szCs w:val="20"/>
                <w:lang w:val="en-US"/>
              </w:rPr>
              <w:t xml:space="preserve"> </w:t>
            </w:r>
          </w:p>
        </w:tc>
        <w:tc>
          <w:tcPr>
            <w:tcW w:w="0" w:type="auto"/>
            <w:shd w:val="clear" w:color="auto" w:fill="auto"/>
          </w:tcPr>
          <w:p w14:paraId="0B7317AB"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ka-GE"/>
              </w:rPr>
            </w:pPr>
          </w:p>
          <w:p w14:paraId="595FC227"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rPr>
              <w:t>6</w:t>
            </w:r>
          </w:p>
          <w:p w14:paraId="49A83380"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3</w:t>
            </w:r>
            <w:r w:rsidRPr="00AA55BE">
              <w:rPr>
                <w:rFonts w:ascii="Sylfaen" w:eastAsia="Times New Roman" w:hAnsi="Sylfaen" w:cs="Sylfaen"/>
                <w:color w:val="000000"/>
                <w:sz w:val="20"/>
                <w:szCs w:val="20"/>
                <w:lang w:val="en-US"/>
              </w:rPr>
              <w:t xml:space="preserve"> </w:t>
            </w:r>
          </w:p>
          <w:p w14:paraId="54CC8D77"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17</w:t>
            </w:r>
            <w:r w:rsidRPr="00AA55BE">
              <w:rPr>
                <w:rFonts w:ascii="Sylfaen" w:eastAsia="Times New Roman" w:hAnsi="Sylfaen" w:cs="Sylfaen"/>
                <w:color w:val="000000"/>
                <w:sz w:val="20"/>
                <w:szCs w:val="20"/>
                <w:lang w:val="en-US"/>
              </w:rPr>
              <w:t xml:space="preserve"> </w:t>
            </w:r>
          </w:p>
          <w:p w14:paraId="465BF183"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rPr>
            </w:pPr>
            <w:r w:rsidRPr="00AA55BE">
              <w:rPr>
                <w:rFonts w:ascii="Sylfaen" w:eastAsia="Times New Roman" w:hAnsi="Sylfaen" w:cs="Sylfaen"/>
                <w:color w:val="000000"/>
                <w:sz w:val="20"/>
                <w:szCs w:val="20"/>
              </w:rPr>
              <w:t>16</w:t>
            </w:r>
          </w:p>
          <w:p w14:paraId="504CFBEA"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9</w:t>
            </w:r>
            <w:r w:rsidRPr="00AA55BE">
              <w:rPr>
                <w:rFonts w:ascii="Sylfaen" w:eastAsia="Times New Roman" w:hAnsi="Sylfaen" w:cs="Sylfaen"/>
                <w:color w:val="000000"/>
                <w:sz w:val="20"/>
                <w:szCs w:val="20"/>
                <w:lang w:val="en-US"/>
              </w:rPr>
              <w:t xml:space="preserve"> </w:t>
            </w:r>
          </w:p>
          <w:p w14:paraId="34692B3B"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5</w:t>
            </w:r>
            <w:r w:rsidRPr="00AA55BE">
              <w:rPr>
                <w:rFonts w:ascii="Sylfaen" w:eastAsia="Times New Roman" w:hAnsi="Sylfaen" w:cs="Sylfaen"/>
                <w:color w:val="000000"/>
                <w:sz w:val="20"/>
                <w:szCs w:val="20"/>
                <w:lang w:val="en-US"/>
              </w:rPr>
              <w:t xml:space="preserve"> </w:t>
            </w:r>
          </w:p>
          <w:p w14:paraId="41AC4D80"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21</w:t>
            </w:r>
            <w:r w:rsidRPr="00AA55BE">
              <w:rPr>
                <w:rFonts w:ascii="Sylfaen" w:eastAsia="Times New Roman" w:hAnsi="Sylfaen" w:cs="Sylfaen"/>
                <w:color w:val="000000"/>
                <w:sz w:val="20"/>
                <w:szCs w:val="20"/>
                <w:lang w:val="en-US"/>
              </w:rPr>
              <w:t xml:space="preserve"> </w:t>
            </w:r>
          </w:p>
          <w:p w14:paraId="0A2603E4"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23</w:t>
            </w:r>
            <w:r w:rsidRPr="00AA55BE">
              <w:rPr>
                <w:rFonts w:ascii="Sylfaen" w:eastAsia="Times New Roman" w:hAnsi="Sylfaen" w:cs="Sylfaen"/>
                <w:color w:val="000000"/>
                <w:sz w:val="20"/>
                <w:szCs w:val="20"/>
                <w:lang w:val="en-US"/>
              </w:rPr>
              <w:t xml:space="preserve"> </w:t>
            </w:r>
          </w:p>
          <w:p w14:paraId="6F6FF3E1" w14:textId="77777777" w:rsidR="00294062" w:rsidRPr="00AA55BE" w:rsidRDefault="00294062" w:rsidP="00294062">
            <w:pPr>
              <w:autoSpaceDE w:val="0"/>
              <w:autoSpaceDN w:val="0"/>
              <w:adjustRightInd w:val="0"/>
              <w:spacing w:after="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26</w:t>
            </w:r>
            <w:r w:rsidRPr="00AA55BE">
              <w:rPr>
                <w:rFonts w:ascii="Sylfaen" w:eastAsia="Times New Roman" w:hAnsi="Sylfaen" w:cs="Sylfaen"/>
                <w:color w:val="000000"/>
                <w:sz w:val="20"/>
                <w:szCs w:val="20"/>
                <w:lang w:val="en-US"/>
              </w:rPr>
              <w:t xml:space="preserve"> </w:t>
            </w:r>
          </w:p>
        </w:tc>
      </w:tr>
      <w:tr w:rsidR="00294062" w:rsidRPr="00584298" w14:paraId="37846342" w14:textId="77777777" w:rsidTr="00294062">
        <w:trPr>
          <w:trHeight w:val="336"/>
        </w:trPr>
        <w:tc>
          <w:tcPr>
            <w:tcW w:w="0" w:type="auto"/>
            <w:shd w:val="clear" w:color="auto" w:fill="auto"/>
          </w:tcPr>
          <w:p w14:paraId="58CEE144" w14:textId="77777777" w:rsidR="00294062" w:rsidRPr="00AA55BE" w:rsidRDefault="00294062" w:rsidP="00294062">
            <w:pPr>
              <w:autoSpaceDE w:val="0"/>
              <w:autoSpaceDN w:val="0"/>
              <w:adjustRightInd w:val="0"/>
              <w:spacing w:after="20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lang w:val="en-US"/>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shd w:val="clear" w:color="auto" w:fill="auto"/>
          </w:tcPr>
          <w:p w14:paraId="13A4E225" w14:textId="77777777" w:rsidR="00294062" w:rsidRPr="00AA55BE" w:rsidRDefault="00294062" w:rsidP="00294062">
            <w:pPr>
              <w:autoSpaceDE w:val="0"/>
              <w:autoSpaceDN w:val="0"/>
              <w:adjustRightInd w:val="0"/>
              <w:spacing w:after="200" w:line="240" w:lineRule="auto"/>
              <w:rPr>
                <w:rFonts w:ascii="Sylfaen" w:eastAsia="Times New Roman" w:hAnsi="Sylfaen" w:cs="Sylfaen"/>
                <w:color w:val="000000"/>
                <w:sz w:val="20"/>
                <w:szCs w:val="20"/>
                <w:lang w:val="en-US"/>
              </w:rPr>
            </w:pPr>
            <w:r w:rsidRPr="00AA55BE">
              <w:rPr>
                <w:rFonts w:ascii="Sylfaen" w:eastAsia="Times New Roman" w:hAnsi="Sylfaen" w:cs="Sylfaen"/>
                <w:color w:val="000000"/>
                <w:sz w:val="20"/>
                <w:szCs w:val="20"/>
              </w:rPr>
              <w:t>16,6</w:t>
            </w:r>
            <w:r w:rsidRPr="00AA55BE">
              <w:rPr>
                <w:rFonts w:ascii="Sylfaen" w:eastAsia="Times New Roman" w:hAnsi="Sylfaen" w:cs="Sylfaen"/>
                <w:color w:val="000000"/>
                <w:sz w:val="20"/>
                <w:szCs w:val="20"/>
                <w:lang w:val="en-US"/>
              </w:rPr>
              <w:t xml:space="preserve"> </w:t>
            </w:r>
          </w:p>
        </w:tc>
      </w:tr>
    </w:tbl>
    <w:p w14:paraId="69C6EA0A" w14:textId="77777777" w:rsidR="00294062" w:rsidRDefault="00294062" w:rsidP="00294062">
      <w:pPr>
        <w:tabs>
          <w:tab w:val="left" w:pos="540"/>
        </w:tabs>
        <w:spacing w:after="0" w:line="276" w:lineRule="auto"/>
        <w:jc w:val="both"/>
        <w:rPr>
          <w:rFonts w:ascii="Sylfaen" w:eastAsia="Calibri" w:hAnsi="Sylfaen" w:cs="Times New Roman"/>
          <w:b/>
          <w:lang w:val="ka-GE"/>
        </w:rPr>
      </w:pPr>
    </w:p>
    <w:p w14:paraId="0C5EED5C" w14:textId="77777777" w:rsidR="007E0743" w:rsidRDefault="007E0743" w:rsidP="00294062">
      <w:pPr>
        <w:tabs>
          <w:tab w:val="left" w:pos="540"/>
        </w:tabs>
        <w:spacing w:after="0" w:line="276" w:lineRule="auto"/>
        <w:ind w:left="-567"/>
        <w:jc w:val="both"/>
        <w:rPr>
          <w:rFonts w:ascii="Sylfaen" w:eastAsia="Calibri" w:hAnsi="Sylfaen" w:cs="Times New Roman"/>
          <w:b/>
          <w:lang w:val="ka-GE"/>
        </w:rPr>
      </w:pPr>
    </w:p>
    <w:p w14:paraId="03D96626" w14:textId="77777777" w:rsidR="007E0743" w:rsidRDefault="007E0743" w:rsidP="00294062">
      <w:pPr>
        <w:tabs>
          <w:tab w:val="left" w:pos="540"/>
        </w:tabs>
        <w:spacing w:after="0" w:line="276" w:lineRule="auto"/>
        <w:ind w:left="-567"/>
        <w:jc w:val="both"/>
        <w:rPr>
          <w:rFonts w:ascii="Sylfaen" w:eastAsia="Calibri" w:hAnsi="Sylfaen" w:cs="Times New Roman"/>
          <w:b/>
          <w:lang w:val="ka-GE"/>
        </w:rPr>
      </w:pPr>
    </w:p>
    <w:p w14:paraId="4BDD41AA" w14:textId="77777777" w:rsidR="007E0743" w:rsidRDefault="007E0743" w:rsidP="00294062">
      <w:pPr>
        <w:tabs>
          <w:tab w:val="left" w:pos="540"/>
        </w:tabs>
        <w:spacing w:after="0" w:line="276" w:lineRule="auto"/>
        <w:ind w:left="-567"/>
        <w:jc w:val="both"/>
        <w:rPr>
          <w:rFonts w:ascii="Sylfaen" w:eastAsia="Calibri" w:hAnsi="Sylfaen" w:cs="Times New Roman"/>
          <w:b/>
          <w:lang w:val="ka-GE"/>
        </w:rPr>
      </w:pPr>
    </w:p>
    <w:p w14:paraId="11368DD6" w14:textId="77777777" w:rsidR="007E0743" w:rsidRDefault="007E0743" w:rsidP="00294062">
      <w:pPr>
        <w:tabs>
          <w:tab w:val="left" w:pos="540"/>
        </w:tabs>
        <w:spacing w:after="0" w:line="276" w:lineRule="auto"/>
        <w:ind w:left="-567"/>
        <w:jc w:val="both"/>
        <w:rPr>
          <w:rFonts w:ascii="Sylfaen" w:eastAsia="Calibri" w:hAnsi="Sylfaen" w:cs="Times New Roman"/>
          <w:b/>
          <w:lang w:val="ka-GE"/>
        </w:rPr>
      </w:pPr>
    </w:p>
    <w:p w14:paraId="1B67FFD3" w14:textId="77777777" w:rsidR="007E0743" w:rsidRDefault="007E0743" w:rsidP="00294062">
      <w:pPr>
        <w:tabs>
          <w:tab w:val="left" w:pos="540"/>
        </w:tabs>
        <w:spacing w:after="0" w:line="276" w:lineRule="auto"/>
        <w:ind w:left="-567"/>
        <w:jc w:val="both"/>
        <w:rPr>
          <w:rFonts w:ascii="Sylfaen" w:eastAsia="Calibri" w:hAnsi="Sylfaen" w:cs="Times New Roman"/>
          <w:b/>
          <w:lang w:val="ka-GE"/>
        </w:rPr>
      </w:pPr>
    </w:p>
    <w:p w14:paraId="53B1E231" w14:textId="74EBF6CD" w:rsidR="0054434B" w:rsidRPr="00D9480B" w:rsidRDefault="00294062" w:rsidP="00294062">
      <w:pPr>
        <w:tabs>
          <w:tab w:val="left" w:pos="540"/>
        </w:tabs>
        <w:spacing w:after="0" w:line="276" w:lineRule="auto"/>
        <w:ind w:left="-567"/>
        <w:jc w:val="both"/>
        <w:rPr>
          <w:rFonts w:ascii="Sylfaen" w:eastAsia="Times New Roman" w:hAnsi="Sylfaen" w:cs="AcadNusx"/>
          <w:lang w:val="ka-GE" w:eastAsia="ru-RU"/>
        </w:rPr>
      </w:pPr>
      <w:bookmarkStart w:id="19" w:name="_Hlk88644590"/>
      <w:r w:rsidRPr="00294062">
        <w:rPr>
          <w:rFonts w:ascii="Sylfaen" w:eastAsia="Calibri" w:hAnsi="Sylfaen" w:cs="Times New Roman"/>
          <w:b/>
          <w:lang w:val="ka-GE"/>
        </w:rPr>
        <w:lastRenderedPageBreak/>
        <w:t>7.2.</w:t>
      </w:r>
      <w:r>
        <w:rPr>
          <w:rFonts w:ascii="Sylfaen" w:eastAsia="Calibri" w:hAnsi="Sylfaen" w:cs="Times New Roman"/>
          <w:b/>
          <w:lang w:val="ka-GE"/>
        </w:rPr>
        <w:t>5</w:t>
      </w:r>
      <w:r w:rsidRPr="00294062">
        <w:rPr>
          <w:rFonts w:ascii="Sylfaen" w:eastAsia="Calibri" w:hAnsi="Sylfaen" w:cs="Times New Roman"/>
          <w:b/>
          <w:lang w:val="ka-GE"/>
        </w:rPr>
        <w:t xml:space="preserve">. </w:t>
      </w:r>
      <w:r w:rsidRPr="00294062">
        <w:rPr>
          <w:rFonts w:ascii="Sylfaen" w:eastAsia="Times New Roman" w:hAnsi="Sylfaen" w:cs="Times New Roman"/>
          <w:b/>
          <w:lang w:val="ka-GE" w:eastAsia="ru-RU"/>
        </w:rPr>
        <w:t xml:space="preserve"> ატმოსფერულ ჰაერში გაფრქვეულ მავნე ნივთიერებათა რაოდენობის ანგარიში</w:t>
      </w:r>
    </w:p>
    <w:bookmarkEnd w:id="19"/>
    <w:p w14:paraId="62EA3BF3" w14:textId="74ED766E" w:rsidR="00294062" w:rsidRDefault="00294062" w:rsidP="00294062">
      <w:pPr>
        <w:tabs>
          <w:tab w:val="left" w:pos="540"/>
          <w:tab w:val="left" w:pos="1410"/>
        </w:tabs>
        <w:spacing w:after="0" w:line="276" w:lineRule="auto"/>
        <w:ind w:left="-630" w:right="549"/>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1</w:t>
      </w:r>
      <w:r w:rsidRPr="00294062">
        <w:rPr>
          <w:rFonts w:ascii="Sylfaen" w:eastAsia="Times New Roman" w:hAnsi="Sylfaen" w:cs="AcadNusx"/>
          <w:b/>
          <w:bCs/>
          <w:i/>
          <w:iCs/>
          <w:lang w:val="ka-GE" w:eastAsia="ru-RU"/>
        </w:rPr>
        <w:t xml:space="preserve">. </w:t>
      </w:r>
      <w:bookmarkStart w:id="20" w:name="_Hlk87462541"/>
      <w:r w:rsidR="00AA2242">
        <w:rPr>
          <w:rFonts w:ascii="Sylfaen" w:eastAsia="Times New Roman" w:hAnsi="Sylfaen" w:cs="AcadNusx"/>
          <w:b/>
          <w:bCs/>
          <w:i/>
          <w:iCs/>
          <w:lang w:val="ka-GE" w:eastAsia="ru-RU"/>
        </w:rPr>
        <w:t xml:space="preserve">არაორგანული </w:t>
      </w:r>
      <w:r w:rsidRPr="00294062">
        <w:rPr>
          <w:rFonts w:ascii="Sylfaen" w:eastAsia="Times New Roman" w:hAnsi="Sylfaen" w:cs="AcadNusx"/>
          <w:b/>
          <w:bCs/>
          <w:i/>
          <w:iCs/>
          <w:lang w:val="ka-GE" w:eastAsia="ru-RU"/>
        </w:rPr>
        <w:t xml:space="preserve">მტვრის გაფრქვევის ანგარიში </w:t>
      </w:r>
      <w:r w:rsidR="009370B9">
        <w:rPr>
          <w:rFonts w:ascii="Sylfaen" w:eastAsia="Times New Roman" w:hAnsi="Sylfaen" w:cs="AcadNusx"/>
          <w:b/>
          <w:bCs/>
          <w:i/>
          <w:iCs/>
          <w:lang w:val="ka-GE" w:eastAsia="ru-RU"/>
        </w:rPr>
        <w:t xml:space="preserve">ღორღის ღია </w:t>
      </w:r>
      <w:r w:rsidRPr="00294062">
        <w:rPr>
          <w:rFonts w:ascii="Sylfaen" w:eastAsia="Times New Roman" w:hAnsi="Sylfaen" w:cs="AcadNusx"/>
          <w:b/>
          <w:bCs/>
          <w:i/>
          <w:iCs/>
          <w:lang w:val="ka-GE" w:eastAsia="ru-RU"/>
        </w:rPr>
        <w:t xml:space="preserve">  საწყობში დაყრისას</w:t>
      </w:r>
      <w:bookmarkEnd w:id="20"/>
      <w:r w:rsidR="009370B9">
        <w:rPr>
          <w:rFonts w:ascii="Sylfaen" w:eastAsia="Times New Roman" w:hAnsi="Sylfaen" w:cs="AcadNusx"/>
          <w:b/>
          <w:bCs/>
          <w:i/>
          <w:iCs/>
          <w:lang w:val="ka-GE" w:eastAsia="ru-RU"/>
        </w:rPr>
        <w:t xml:space="preserve"> და შენახვისას </w:t>
      </w:r>
      <w:r w:rsidRPr="00294062">
        <w:rPr>
          <w:rFonts w:ascii="Sylfaen" w:eastAsia="Times New Roman" w:hAnsi="Sylfaen" w:cs="AcadNusx"/>
          <w:b/>
          <w:bCs/>
          <w:i/>
          <w:iCs/>
          <w:lang w:val="ka-GE" w:eastAsia="ru-RU"/>
        </w:rPr>
        <w:t>, გ-</w:t>
      </w:r>
      <w:r w:rsidR="009370B9">
        <w:rPr>
          <w:rFonts w:ascii="Sylfaen" w:eastAsia="Times New Roman" w:hAnsi="Sylfaen" w:cs="AcadNusx"/>
          <w:b/>
          <w:bCs/>
          <w:i/>
          <w:iCs/>
          <w:lang w:val="ka-GE" w:eastAsia="ru-RU"/>
        </w:rPr>
        <w:t>1</w:t>
      </w:r>
    </w:p>
    <w:p w14:paraId="6F27FB91" w14:textId="0CFCA360" w:rsidR="00AA2242" w:rsidRPr="00294062" w:rsidRDefault="00AA2242" w:rsidP="00294062">
      <w:pPr>
        <w:tabs>
          <w:tab w:val="left" w:pos="540"/>
          <w:tab w:val="left" w:pos="1410"/>
        </w:tabs>
        <w:spacing w:after="0" w:line="276" w:lineRule="auto"/>
        <w:ind w:left="-630" w:right="549"/>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 xml:space="preserve">ა) არაორგანული </w:t>
      </w:r>
      <w:r w:rsidRPr="00294062">
        <w:rPr>
          <w:rFonts w:ascii="Sylfaen" w:eastAsia="Times New Roman" w:hAnsi="Sylfaen" w:cs="AcadNusx"/>
          <w:b/>
          <w:bCs/>
          <w:i/>
          <w:iCs/>
          <w:lang w:val="ka-GE" w:eastAsia="ru-RU"/>
        </w:rPr>
        <w:t xml:space="preserve">მტვრის გაფრქვევის ანგარიში </w:t>
      </w:r>
      <w:r>
        <w:rPr>
          <w:rFonts w:ascii="Sylfaen" w:eastAsia="Times New Roman" w:hAnsi="Sylfaen" w:cs="AcadNusx"/>
          <w:b/>
          <w:bCs/>
          <w:i/>
          <w:iCs/>
          <w:lang w:val="ka-GE" w:eastAsia="ru-RU"/>
        </w:rPr>
        <w:t xml:space="preserve">ღორღის ღია </w:t>
      </w:r>
      <w:r w:rsidRPr="00294062">
        <w:rPr>
          <w:rFonts w:ascii="Sylfaen" w:eastAsia="Times New Roman" w:hAnsi="Sylfaen" w:cs="AcadNusx"/>
          <w:b/>
          <w:bCs/>
          <w:i/>
          <w:iCs/>
          <w:lang w:val="ka-GE" w:eastAsia="ru-RU"/>
        </w:rPr>
        <w:t xml:space="preserve">  საწყობში დაყრისას</w:t>
      </w:r>
    </w:p>
    <w:p w14:paraId="4F0ABA4F" w14:textId="77777777" w:rsidR="00294062" w:rsidRPr="00294062" w:rsidRDefault="00294062" w:rsidP="00294062">
      <w:pPr>
        <w:spacing w:after="0"/>
        <w:ind w:left="-540" w:firstLine="90"/>
        <w:jc w:val="both"/>
        <w:rPr>
          <w:rFonts w:ascii="Sylfaen" w:eastAsia="Calibri" w:hAnsi="Sylfaen" w:cs="Times New Roman"/>
          <w:lang w:val="ka-GE"/>
        </w:rPr>
      </w:pPr>
      <w:r w:rsidRPr="00294062">
        <w:rPr>
          <w:rFonts w:ascii="Sylfaen" w:eastAsia="Calibri" w:hAnsi="Sylfaen" w:cs="Times New Roman"/>
          <w:lang w:val="ka-GE"/>
        </w:rPr>
        <w:t xml:space="preserve">გამოყოფილი მტვრის რაოდენობა იანგარიშება ლიტერატურული წყარო (4) -ის მიხედვით: </w:t>
      </w:r>
    </w:p>
    <w:p w14:paraId="59F4AE8F" w14:textId="77777777" w:rsidR="009370B9" w:rsidRDefault="00294062" w:rsidP="00294062">
      <w:pPr>
        <w:spacing w:after="0"/>
        <w:ind w:left="-540" w:firstLine="90"/>
        <w:jc w:val="both"/>
        <w:rPr>
          <w:rFonts w:ascii="Sylfaen" w:eastAsia="Calibri" w:hAnsi="Sylfaen" w:cs="Times New Roman"/>
          <w:lang w:val="ka-GE"/>
        </w:rPr>
      </w:pPr>
      <w:r w:rsidRPr="00294062">
        <w:rPr>
          <w:rFonts w:ascii="Sylfaen" w:eastAsia="Calibri" w:hAnsi="Sylfaen" w:cs="Times New Roman"/>
          <w:lang w:val="ka-GE"/>
        </w:rPr>
        <w:t xml:space="preserve">                    M = K</w:t>
      </w:r>
      <w:r w:rsidRPr="00294062">
        <w:rPr>
          <w:rFonts w:ascii="Sylfaen" w:eastAsia="Calibri" w:hAnsi="Sylfaen" w:cs="Times New Roman"/>
          <w:vertAlign w:val="subscript"/>
          <w:lang w:val="ka-GE"/>
        </w:rPr>
        <w:t>1</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K</w:t>
      </w:r>
      <w:r w:rsidRPr="00294062">
        <w:rPr>
          <w:rFonts w:ascii="Sylfaen" w:eastAsia="Calibri" w:hAnsi="Sylfaen" w:cs="Times New Roman"/>
          <w:vertAlign w:val="subscript"/>
          <w:lang w:val="ka-GE"/>
        </w:rPr>
        <w:t>2</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K</w:t>
      </w:r>
      <w:r w:rsidRPr="00294062">
        <w:rPr>
          <w:rFonts w:ascii="Sylfaen" w:eastAsia="Calibri" w:hAnsi="Sylfaen" w:cs="Times New Roman"/>
          <w:vertAlign w:val="subscript"/>
          <w:lang w:val="ka-GE"/>
        </w:rPr>
        <w:t>3</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K</w:t>
      </w:r>
      <w:r w:rsidRPr="00294062">
        <w:rPr>
          <w:rFonts w:ascii="Sylfaen" w:eastAsia="Calibri" w:hAnsi="Sylfaen" w:cs="Times New Roman"/>
          <w:vertAlign w:val="subscript"/>
          <w:lang w:val="ka-GE"/>
        </w:rPr>
        <w:t>4</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K</w:t>
      </w:r>
      <w:r w:rsidRPr="00294062">
        <w:rPr>
          <w:rFonts w:ascii="Sylfaen" w:eastAsia="Calibri" w:hAnsi="Sylfaen" w:cs="Times New Roman"/>
          <w:vertAlign w:val="subscript"/>
          <w:lang w:val="ka-GE"/>
        </w:rPr>
        <w:t>5</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K</w:t>
      </w:r>
      <w:r w:rsidRPr="00294062">
        <w:rPr>
          <w:rFonts w:ascii="Sylfaen" w:eastAsia="Calibri" w:hAnsi="Sylfaen" w:cs="Times New Roman"/>
          <w:vertAlign w:val="subscript"/>
          <w:lang w:val="ka-GE"/>
        </w:rPr>
        <w:t>7</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B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G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10</w:t>
      </w:r>
      <w:r w:rsidRPr="00294062">
        <w:rPr>
          <w:rFonts w:ascii="Sylfaen" w:eastAsia="Calibri" w:hAnsi="Sylfaen" w:cs="Times New Roman"/>
          <w:vertAlign w:val="superscript"/>
          <w:lang w:val="ka-GE"/>
        </w:rPr>
        <w:t>6</w:t>
      </w:r>
      <w:r w:rsidRPr="00294062">
        <w:rPr>
          <w:rFonts w:ascii="Sylfaen" w:eastAsia="Calibri" w:hAnsi="Sylfaen" w:cs="Times New Roman"/>
          <w:lang w:val="ka-GE"/>
        </w:rPr>
        <w:t xml:space="preserve">/3600გ/წმ, -------(1), </w:t>
      </w:r>
    </w:p>
    <w:p w14:paraId="699A4B27" w14:textId="7F362890" w:rsidR="00294062" w:rsidRPr="00294062" w:rsidRDefault="009370B9" w:rsidP="00294062">
      <w:pPr>
        <w:spacing w:after="0"/>
        <w:ind w:left="-540" w:firstLine="90"/>
        <w:jc w:val="both"/>
        <w:rPr>
          <w:rFonts w:ascii="Sylfaen" w:eastAsia="Calibri" w:hAnsi="Sylfaen" w:cs="Times New Roman"/>
          <w:lang w:val="ka-GE"/>
        </w:rPr>
      </w:pPr>
      <w:r>
        <w:rPr>
          <w:rFonts w:ascii="Sylfaen" w:eastAsia="Calibri" w:hAnsi="Sylfaen" w:cs="Times New Roman"/>
          <w:lang w:val="ka-GE"/>
        </w:rPr>
        <w:t xml:space="preserve"> </w:t>
      </w:r>
      <w:r w:rsidR="00294062" w:rsidRPr="00294062">
        <w:rPr>
          <w:rFonts w:ascii="Sylfaen" w:eastAsia="Calibri" w:hAnsi="Sylfaen" w:cs="Times New Roman"/>
          <w:lang w:val="ka-GE"/>
        </w:rPr>
        <w:t>ამასთან</w:t>
      </w:r>
      <w:r>
        <w:rPr>
          <w:rFonts w:ascii="Sylfaen" w:eastAsia="Calibri" w:hAnsi="Sylfaen" w:cs="Times New Roman"/>
          <w:lang w:val="ka-GE"/>
        </w:rPr>
        <w:t xml:space="preserve"> </w:t>
      </w:r>
      <w:r w:rsidR="00294062" w:rsidRPr="00294062">
        <w:rPr>
          <w:rFonts w:ascii="Sylfaen" w:eastAsia="Calibri" w:hAnsi="Sylfaen" w:cs="Times New Roman"/>
          <w:lang w:val="ka-GE"/>
        </w:rPr>
        <w:t xml:space="preserve">გასათვალისწინებელია, რომ საწყობი განთავსებულია </w:t>
      </w:r>
      <w:r>
        <w:rPr>
          <w:rFonts w:ascii="Sylfaen" w:eastAsia="Times New Roman" w:hAnsi="Sylfaen" w:cs="Times New Roman"/>
          <w:lang w:val="ka-GE" w:eastAsia="ru-RU"/>
        </w:rPr>
        <w:t>ყველა</w:t>
      </w:r>
      <w:r w:rsidR="00294062" w:rsidRPr="00294062">
        <w:rPr>
          <w:rFonts w:ascii="Sylfaen" w:eastAsia="Times New Roman" w:hAnsi="Sylfaen" w:cs="Times New Roman"/>
          <w:lang w:val="ka-GE" w:eastAsia="ru-RU"/>
        </w:rPr>
        <w:t xml:space="preserve"> მხრიდან </w:t>
      </w:r>
      <w:r>
        <w:rPr>
          <w:rFonts w:ascii="Sylfaen" w:eastAsia="Times New Roman" w:hAnsi="Sylfaen" w:cs="Times New Roman"/>
          <w:lang w:val="ka-GE" w:eastAsia="ru-RU"/>
        </w:rPr>
        <w:t xml:space="preserve">ღია ტერიტორიაზე, </w:t>
      </w:r>
      <w:r w:rsidR="00294062" w:rsidRPr="00294062">
        <w:rPr>
          <w:rFonts w:ascii="Sylfaen" w:eastAsia="Times New Roman" w:hAnsi="Sylfaen" w:cs="Times New Roman"/>
          <w:lang w:val="ka-GE" w:eastAsia="ru-RU"/>
        </w:rPr>
        <w:t xml:space="preserve"> </w:t>
      </w:r>
      <w:r>
        <w:rPr>
          <w:rFonts w:ascii="Sylfaen" w:eastAsia="Times New Roman" w:hAnsi="Sylfaen" w:cs="Times New Roman"/>
          <w:lang w:val="ka-GE" w:eastAsia="ru-RU"/>
        </w:rPr>
        <w:t>სადაც ღორღის დაყრა ხორციელდება 360 სამუშაო დღის განმავლობაში, 8 საათიანი რეჟიმით, ხოლო შენახვა მთელი წლის (8760სთ) მანძილზე</w:t>
      </w:r>
      <w:r w:rsidR="00294062" w:rsidRPr="00294062">
        <w:rPr>
          <w:rFonts w:ascii="Sylfaen" w:eastAsia="Times New Roman" w:hAnsi="Sylfaen" w:cs="Times New Roman"/>
          <w:lang w:val="ka-GE" w:eastAsia="ru-RU"/>
        </w:rPr>
        <w:t xml:space="preserve">. </w:t>
      </w:r>
      <w:r w:rsidR="00294062" w:rsidRPr="00294062">
        <w:rPr>
          <w:rFonts w:ascii="Sylfaen" w:eastAsia="Calibri" w:hAnsi="Sylfaen" w:cs="Times New Roman"/>
          <w:lang w:val="ka-GE"/>
        </w:rPr>
        <w:t xml:space="preserve">  </w:t>
      </w:r>
    </w:p>
    <w:p w14:paraId="5F420AEE" w14:textId="4EA45B0A" w:rsidR="00294062" w:rsidRPr="00294062" w:rsidRDefault="00294062" w:rsidP="00294062">
      <w:pPr>
        <w:spacing w:after="0"/>
        <w:ind w:firstLine="90"/>
        <w:rPr>
          <w:rFonts w:ascii="Sylfaen" w:eastAsia="Calibri" w:hAnsi="Sylfaen" w:cs="Times New Roman"/>
          <w:lang w:val="ka-GE"/>
        </w:rPr>
      </w:pPr>
      <w:r w:rsidRPr="00294062">
        <w:rPr>
          <w:rFonts w:ascii="Sylfaen" w:eastAsia="Calibri" w:hAnsi="Sylfaen" w:cs="Times New Roman"/>
          <w:lang w:val="ka-GE"/>
        </w:rPr>
        <w:t>ფორმულაში შემავალი სიდიდეები წარმოდგენილია ცხრილში 7.</w:t>
      </w:r>
      <w:r w:rsidR="009370B9">
        <w:rPr>
          <w:rFonts w:ascii="Sylfaen" w:eastAsia="Calibri" w:hAnsi="Sylfaen" w:cs="Times New Roman"/>
          <w:lang w:val="ka-GE"/>
        </w:rPr>
        <w:t>5</w:t>
      </w:r>
      <w:r w:rsidRPr="00294062">
        <w:rPr>
          <w:rFonts w:ascii="Sylfaen" w:eastAsia="Calibri" w:hAnsi="Sylfaen" w:cs="Times New Roman"/>
          <w:lang w:val="ka-GE"/>
        </w:rPr>
        <w:t>.</w:t>
      </w:r>
    </w:p>
    <w:p w14:paraId="03AA3EA8" w14:textId="0E46BECB" w:rsidR="00294062" w:rsidRPr="00294062" w:rsidRDefault="00294062" w:rsidP="00294062">
      <w:pPr>
        <w:spacing w:after="120"/>
        <w:ind w:firstLine="90"/>
        <w:rPr>
          <w:rFonts w:ascii="Sylfaen" w:eastAsia="Calibri" w:hAnsi="Sylfaen" w:cs="Times New Roman"/>
          <w:lang w:val="ka-GE"/>
        </w:rPr>
      </w:pPr>
      <w:r w:rsidRPr="00294062">
        <w:rPr>
          <w:rFonts w:ascii="Sylfaen" w:eastAsia="Calibri" w:hAnsi="Sylfaen" w:cs="Times New Roman"/>
          <w:lang w:val="ka-GE"/>
        </w:rPr>
        <w:t>ცხრილი 7.</w:t>
      </w:r>
      <w:r w:rsidR="009370B9">
        <w:rPr>
          <w:rFonts w:ascii="Sylfaen" w:eastAsia="Calibri" w:hAnsi="Sylfaen" w:cs="Times New Roman"/>
          <w:lang w:val="ka-GE"/>
        </w:rPr>
        <w:t>5</w:t>
      </w:r>
      <w:r w:rsidRPr="00294062">
        <w:rPr>
          <w:rFonts w:ascii="Sylfaen" w:eastAsia="Calibri" w:hAnsi="Sylfaen" w:cs="Times New Roman"/>
          <w:lang w:val="ka-GE"/>
        </w:rPr>
        <w:t>.</w:t>
      </w:r>
    </w:p>
    <w:tbl>
      <w:tblPr>
        <w:tblW w:w="80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8"/>
        <w:gridCol w:w="900"/>
        <w:gridCol w:w="1701"/>
      </w:tblGrid>
      <w:tr w:rsidR="009370B9" w:rsidRPr="00294062" w14:paraId="25F7F97D" w14:textId="77777777" w:rsidTr="009370B9">
        <w:trPr>
          <w:cantSplit/>
          <w:trHeight w:val="300"/>
        </w:trPr>
        <w:tc>
          <w:tcPr>
            <w:tcW w:w="5418" w:type="dxa"/>
            <w:vMerge w:val="restart"/>
          </w:tcPr>
          <w:p w14:paraId="35325F9D"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პარამეტრის დასახელება</w:t>
            </w:r>
          </w:p>
        </w:tc>
        <w:tc>
          <w:tcPr>
            <w:tcW w:w="900" w:type="dxa"/>
            <w:vMerge w:val="restart"/>
          </w:tcPr>
          <w:p w14:paraId="688AE6CB"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აღნიშვნა</w:t>
            </w:r>
          </w:p>
        </w:tc>
        <w:tc>
          <w:tcPr>
            <w:tcW w:w="1701" w:type="dxa"/>
          </w:tcPr>
          <w:p w14:paraId="69D887D5" w14:textId="6D1DCDE9"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პარამეტრის მნიშვნელობა</w:t>
            </w:r>
          </w:p>
        </w:tc>
      </w:tr>
      <w:tr w:rsidR="009370B9" w:rsidRPr="00294062" w14:paraId="6CB0166A" w14:textId="77777777" w:rsidTr="009370B9">
        <w:trPr>
          <w:cantSplit/>
          <w:trHeight w:val="300"/>
        </w:trPr>
        <w:tc>
          <w:tcPr>
            <w:tcW w:w="5418" w:type="dxa"/>
            <w:vMerge/>
            <w:tcBorders>
              <w:bottom w:val="single" w:sz="4" w:space="0" w:color="auto"/>
            </w:tcBorders>
          </w:tcPr>
          <w:p w14:paraId="352AE6E2"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p>
        </w:tc>
        <w:tc>
          <w:tcPr>
            <w:tcW w:w="900" w:type="dxa"/>
            <w:vMerge/>
            <w:tcBorders>
              <w:bottom w:val="single" w:sz="4" w:space="0" w:color="auto"/>
            </w:tcBorders>
          </w:tcPr>
          <w:p w14:paraId="49E847F7"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p>
        </w:tc>
        <w:tc>
          <w:tcPr>
            <w:tcW w:w="1701" w:type="dxa"/>
            <w:tcBorders>
              <w:bottom w:val="single" w:sz="4" w:space="0" w:color="auto"/>
            </w:tcBorders>
          </w:tcPr>
          <w:p w14:paraId="5E128F25" w14:textId="71D9737B" w:rsidR="009370B9" w:rsidRPr="00294062" w:rsidRDefault="00466B7F" w:rsidP="00294062">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tc>
      </w:tr>
      <w:tr w:rsidR="009370B9" w:rsidRPr="00294062" w14:paraId="1E6EF839" w14:textId="77777777" w:rsidTr="009370B9">
        <w:tc>
          <w:tcPr>
            <w:tcW w:w="5418" w:type="dxa"/>
            <w:shd w:val="clear" w:color="auto" w:fill="B3B3B3"/>
          </w:tcPr>
          <w:p w14:paraId="3A58BF98"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2</w:t>
            </w:r>
          </w:p>
        </w:tc>
        <w:tc>
          <w:tcPr>
            <w:tcW w:w="900" w:type="dxa"/>
            <w:shd w:val="clear" w:color="auto" w:fill="B3B3B3"/>
          </w:tcPr>
          <w:p w14:paraId="79BAF106"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3</w:t>
            </w:r>
          </w:p>
        </w:tc>
        <w:tc>
          <w:tcPr>
            <w:tcW w:w="1701" w:type="dxa"/>
            <w:shd w:val="clear" w:color="auto" w:fill="B3B3B3"/>
          </w:tcPr>
          <w:p w14:paraId="63FDBF6C" w14:textId="33B21FF6"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4</w:t>
            </w:r>
          </w:p>
        </w:tc>
      </w:tr>
      <w:tr w:rsidR="009370B9" w:rsidRPr="00294062" w14:paraId="68B4C1AC" w14:textId="77777777" w:rsidTr="009370B9">
        <w:tc>
          <w:tcPr>
            <w:tcW w:w="5418" w:type="dxa"/>
          </w:tcPr>
          <w:p w14:paraId="223558A8"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მასალაში</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მტვრის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ფრაქციი</w:t>
            </w:r>
            <w:r w:rsidRPr="00294062">
              <w:rPr>
                <w:rFonts w:ascii="Sylfaen" w:eastAsia="Times New Roman" w:hAnsi="Sylfaen" w:cs="Sylfaen"/>
                <w:sz w:val="20"/>
                <w:szCs w:val="20"/>
                <w:lang w:val="ka-GE" w:eastAsia="ru-RU"/>
              </w:rPr>
              <w:t xml:space="preserve">ს </w:t>
            </w:r>
            <w:r w:rsidRPr="00294062">
              <w:rPr>
                <w:rFonts w:ascii="Sylfaen" w:eastAsia="Times New Roman" w:hAnsi="Sylfaen" w:cs="Sylfaen"/>
                <w:sz w:val="20"/>
                <w:szCs w:val="20"/>
                <w:lang w:val="x-none" w:eastAsia="ru-RU"/>
              </w:rPr>
              <w:t>წილი</w:t>
            </w:r>
          </w:p>
        </w:tc>
        <w:tc>
          <w:tcPr>
            <w:tcW w:w="900" w:type="dxa"/>
            <w:vAlign w:val="center"/>
          </w:tcPr>
          <w:p w14:paraId="7396F67A"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1</w:t>
            </w:r>
          </w:p>
        </w:tc>
        <w:tc>
          <w:tcPr>
            <w:tcW w:w="1701" w:type="dxa"/>
            <w:vAlign w:val="center"/>
          </w:tcPr>
          <w:p w14:paraId="561FF95C"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w:t>
            </w: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4</w:t>
            </w:r>
          </w:p>
        </w:tc>
      </w:tr>
      <w:tr w:rsidR="009370B9" w:rsidRPr="00294062" w14:paraId="709133D7" w14:textId="77777777" w:rsidTr="009370B9">
        <w:tc>
          <w:tcPr>
            <w:tcW w:w="5418" w:type="dxa"/>
          </w:tcPr>
          <w:p w14:paraId="7976D48C"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მტვრის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მთელი</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მასიდან</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აეროზოლში</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გადასული</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მტვრის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წილი</w:t>
            </w:r>
          </w:p>
        </w:tc>
        <w:tc>
          <w:tcPr>
            <w:tcW w:w="900" w:type="dxa"/>
            <w:vAlign w:val="center"/>
          </w:tcPr>
          <w:p w14:paraId="5EC502BB"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2</w:t>
            </w:r>
          </w:p>
        </w:tc>
        <w:tc>
          <w:tcPr>
            <w:tcW w:w="1701" w:type="dxa"/>
            <w:vAlign w:val="center"/>
          </w:tcPr>
          <w:p w14:paraId="6739E514"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w:t>
            </w: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2</w:t>
            </w:r>
          </w:p>
        </w:tc>
      </w:tr>
      <w:tr w:rsidR="009370B9" w:rsidRPr="00294062" w14:paraId="2280F912" w14:textId="77777777" w:rsidTr="009370B9">
        <w:tc>
          <w:tcPr>
            <w:tcW w:w="5418" w:type="dxa"/>
          </w:tcPr>
          <w:p w14:paraId="0D7EA53C"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მტვრის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წარმოქმნაზე</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ქარის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სიჩქარის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გავლენა</w:t>
            </w:r>
          </w:p>
        </w:tc>
        <w:tc>
          <w:tcPr>
            <w:tcW w:w="900" w:type="dxa"/>
            <w:vAlign w:val="center"/>
          </w:tcPr>
          <w:p w14:paraId="4E95B873"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3</w:t>
            </w:r>
          </w:p>
        </w:tc>
        <w:tc>
          <w:tcPr>
            <w:tcW w:w="1701" w:type="dxa"/>
            <w:vAlign w:val="center"/>
          </w:tcPr>
          <w:p w14:paraId="73C31378" w14:textId="2EA795DE" w:rsidR="009370B9" w:rsidRPr="00466B7F"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x-none" w:eastAsia="ru-RU"/>
              </w:rPr>
              <w:t>1</w:t>
            </w:r>
            <w:r w:rsidRPr="00294062">
              <w:rPr>
                <w:rFonts w:ascii="Sylfaen" w:eastAsia="Times New Roman" w:hAnsi="Sylfaen" w:cs="Times New Roman"/>
                <w:sz w:val="20"/>
                <w:szCs w:val="20"/>
                <w:lang w:val="ka-GE" w:eastAsia="ru-RU"/>
              </w:rPr>
              <w:t>,</w:t>
            </w:r>
            <w:r w:rsidR="00466B7F">
              <w:rPr>
                <w:rFonts w:ascii="Sylfaen" w:eastAsia="Times New Roman" w:hAnsi="Sylfaen" w:cs="Times New Roman"/>
                <w:sz w:val="20"/>
                <w:szCs w:val="20"/>
                <w:lang w:val="ka-GE" w:eastAsia="ru-RU"/>
              </w:rPr>
              <w:t>2</w:t>
            </w:r>
          </w:p>
        </w:tc>
      </w:tr>
      <w:tr w:rsidR="009370B9" w:rsidRPr="00294062" w14:paraId="57FA355D" w14:textId="77777777" w:rsidTr="009370B9">
        <w:tc>
          <w:tcPr>
            <w:tcW w:w="5418" w:type="dxa"/>
          </w:tcPr>
          <w:p w14:paraId="48DFF41E"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გარეშეზე</w:t>
            </w:r>
            <w:r w:rsidRPr="00294062">
              <w:rPr>
                <w:rFonts w:ascii="Sylfaen" w:eastAsia="Times New Roman" w:hAnsi="Sylfaen" w:cs="Sylfaen"/>
                <w:sz w:val="20"/>
                <w:szCs w:val="20"/>
                <w:lang w:val="ka-GE" w:eastAsia="ru-RU"/>
              </w:rPr>
              <w:t xml:space="preserve"> ზე</w:t>
            </w:r>
            <w:r w:rsidRPr="00294062">
              <w:rPr>
                <w:rFonts w:ascii="Sylfaen" w:eastAsia="Times New Roman" w:hAnsi="Sylfaen" w:cs="Sylfaen"/>
                <w:sz w:val="20"/>
                <w:szCs w:val="20"/>
                <w:lang w:val="x-none" w:eastAsia="ru-RU"/>
              </w:rPr>
              <w:t>მოქმედებისაგან</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საწყობის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დაცვითუნარიანობა</w:t>
            </w:r>
          </w:p>
        </w:tc>
        <w:tc>
          <w:tcPr>
            <w:tcW w:w="900" w:type="dxa"/>
            <w:vAlign w:val="center"/>
          </w:tcPr>
          <w:p w14:paraId="52A4EECD"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4</w:t>
            </w:r>
          </w:p>
        </w:tc>
        <w:tc>
          <w:tcPr>
            <w:tcW w:w="1701" w:type="dxa"/>
            <w:vAlign w:val="center"/>
          </w:tcPr>
          <w:p w14:paraId="2AD0969B" w14:textId="7A21F801" w:rsidR="009370B9" w:rsidRPr="00294062" w:rsidRDefault="00466B7F" w:rsidP="00294062">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r>
      <w:tr w:rsidR="009370B9" w:rsidRPr="00294062" w14:paraId="0E1FB038" w14:textId="77777777" w:rsidTr="009370B9">
        <w:tc>
          <w:tcPr>
            <w:tcW w:w="5418" w:type="dxa"/>
          </w:tcPr>
          <w:p w14:paraId="34DE1F61"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მტვრის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წარმოქმნაზე</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მასალის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სინოტივის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გავლენა</w:t>
            </w:r>
          </w:p>
        </w:tc>
        <w:tc>
          <w:tcPr>
            <w:tcW w:w="900" w:type="dxa"/>
            <w:vAlign w:val="center"/>
          </w:tcPr>
          <w:p w14:paraId="4866A9F9"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5</w:t>
            </w:r>
          </w:p>
        </w:tc>
        <w:tc>
          <w:tcPr>
            <w:tcW w:w="1701" w:type="dxa"/>
            <w:vAlign w:val="center"/>
          </w:tcPr>
          <w:p w14:paraId="2A4338E5" w14:textId="178F46C5" w:rsidR="009370B9" w:rsidRPr="00294062" w:rsidRDefault="00466B7F" w:rsidP="00294062">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0,1</w:t>
            </w:r>
          </w:p>
        </w:tc>
      </w:tr>
      <w:tr w:rsidR="009370B9" w:rsidRPr="00294062" w14:paraId="2BAF5CAC" w14:textId="77777777" w:rsidTr="009370B9">
        <w:tc>
          <w:tcPr>
            <w:tcW w:w="5418" w:type="dxa"/>
          </w:tcPr>
          <w:p w14:paraId="70B7FCBA"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მასალის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სიმსხვილეზე</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დამოკიდებულება</w:t>
            </w:r>
          </w:p>
        </w:tc>
        <w:tc>
          <w:tcPr>
            <w:tcW w:w="900" w:type="dxa"/>
            <w:vAlign w:val="center"/>
          </w:tcPr>
          <w:p w14:paraId="5D67681A"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K</w:t>
            </w:r>
            <w:r w:rsidRPr="00294062">
              <w:rPr>
                <w:rFonts w:ascii="Sylfaen" w:eastAsia="Times New Roman" w:hAnsi="Sylfaen" w:cs="Times New Roman"/>
                <w:sz w:val="20"/>
                <w:szCs w:val="20"/>
                <w:vertAlign w:val="subscript"/>
                <w:lang w:val="x-none" w:eastAsia="ru-RU"/>
              </w:rPr>
              <w:t>7</w:t>
            </w:r>
          </w:p>
        </w:tc>
        <w:tc>
          <w:tcPr>
            <w:tcW w:w="1701" w:type="dxa"/>
            <w:vAlign w:val="center"/>
          </w:tcPr>
          <w:p w14:paraId="31DED46F"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,6</w:t>
            </w:r>
          </w:p>
        </w:tc>
      </w:tr>
      <w:tr w:rsidR="009370B9" w:rsidRPr="00294062" w14:paraId="45077EF4" w14:textId="77777777" w:rsidTr="009370B9">
        <w:tc>
          <w:tcPr>
            <w:tcW w:w="5418" w:type="dxa"/>
          </w:tcPr>
          <w:p w14:paraId="018303A3"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გადატვირთვის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სიმაღლეზე</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დამოკიდებულების</w:t>
            </w:r>
            <w:r w:rsidRPr="00294062">
              <w:rPr>
                <w:rFonts w:ascii="Sylfaen" w:eastAsia="Times New Roman" w:hAnsi="Sylfaen" w:cs="Sylfaen"/>
                <w:sz w:val="20"/>
                <w:szCs w:val="20"/>
                <w:lang w:val="ka-GE" w:eastAsia="ru-RU"/>
              </w:rPr>
              <w:t xml:space="preserve"> </w:t>
            </w:r>
            <w:r w:rsidRPr="00294062">
              <w:rPr>
                <w:rFonts w:ascii="Sylfaen" w:eastAsia="Times New Roman" w:hAnsi="Sylfaen" w:cs="Sylfaen"/>
                <w:sz w:val="20"/>
                <w:szCs w:val="20"/>
                <w:lang w:val="x-none" w:eastAsia="ru-RU"/>
              </w:rPr>
              <w:t>კოეფიციენტი</w:t>
            </w:r>
          </w:p>
        </w:tc>
        <w:tc>
          <w:tcPr>
            <w:tcW w:w="900" w:type="dxa"/>
            <w:vAlign w:val="center"/>
          </w:tcPr>
          <w:p w14:paraId="1A2F2CD4"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B</w:t>
            </w:r>
          </w:p>
        </w:tc>
        <w:tc>
          <w:tcPr>
            <w:tcW w:w="1701" w:type="dxa"/>
            <w:vAlign w:val="center"/>
          </w:tcPr>
          <w:p w14:paraId="4D320534"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0</w:t>
            </w:r>
            <w:r w:rsidRPr="00294062">
              <w:rPr>
                <w:rFonts w:ascii="Sylfaen" w:eastAsia="Times New Roman" w:hAnsi="Sylfaen" w:cs="Times New Roman"/>
                <w:sz w:val="20"/>
                <w:szCs w:val="20"/>
                <w:lang w:val="ka-GE" w:eastAsia="ru-RU"/>
              </w:rPr>
              <w:t>,</w:t>
            </w:r>
            <w:r w:rsidRPr="00294062">
              <w:rPr>
                <w:rFonts w:ascii="Sylfaen" w:eastAsia="Times New Roman" w:hAnsi="Sylfaen" w:cs="Times New Roman"/>
                <w:sz w:val="20"/>
                <w:szCs w:val="20"/>
                <w:lang w:val="x-none" w:eastAsia="ru-RU"/>
              </w:rPr>
              <w:t xml:space="preserve">5 </w:t>
            </w:r>
          </w:p>
        </w:tc>
      </w:tr>
      <w:tr w:rsidR="009370B9" w:rsidRPr="00294062" w14:paraId="291EE597" w14:textId="77777777" w:rsidTr="009370B9">
        <w:tc>
          <w:tcPr>
            <w:tcW w:w="5418" w:type="dxa"/>
          </w:tcPr>
          <w:p w14:paraId="4B9E217E" w14:textId="77777777" w:rsidR="009370B9" w:rsidRPr="00294062" w:rsidRDefault="009370B9" w:rsidP="00294062">
            <w:pPr>
              <w:tabs>
                <w:tab w:val="left" w:pos="540"/>
              </w:tabs>
              <w:spacing w:after="0" w:line="276" w:lineRule="auto"/>
              <w:rPr>
                <w:rFonts w:ascii="Sylfaen" w:eastAsia="Times New Roman" w:hAnsi="Sylfaen" w:cs="Times New Roman"/>
                <w:sz w:val="20"/>
                <w:szCs w:val="20"/>
                <w:lang w:val="x-none" w:eastAsia="ru-RU"/>
              </w:rPr>
            </w:pPr>
            <w:r w:rsidRPr="00294062">
              <w:rPr>
                <w:rFonts w:ascii="Sylfaen" w:eastAsia="Times New Roman" w:hAnsi="Sylfaen" w:cs="Sylfaen"/>
                <w:sz w:val="20"/>
                <w:szCs w:val="20"/>
                <w:lang w:val="x-none" w:eastAsia="ru-RU"/>
              </w:rPr>
              <w:t>ობიექტისმწარმოებლობატ</w:t>
            </w:r>
            <w:r w:rsidRPr="00294062">
              <w:rPr>
                <w:rFonts w:ascii="Sylfaen" w:eastAsia="Times New Roman" w:hAnsi="Sylfaen" w:cs="AcadNusx"/>
                <w:sz w:val="20"/>
                <w:szCs w:val="20"/>
                <w:lang w:val="x-none" w:eastAsia="ru-RU"/>
              </w:rPr>
              <w:t>/</w:t>
            </w:r>
            <w:r w:rsidRPr="00294062">
              <w:rPr>
                <w:rFonts w:ascii="Sylfaen" w:eastAsia="Times New Roman" w:hAnsi="Sylfaen" w:cs="Sylfaen"/>
                <w:sz w:val="20"/>
                <w:szCs w:val="20"/>
                <w:lang w:val="x-none" w:eastAsia="ru-RU"/>
              </w:rPr>
              <w:t>სთ</w:t>
            </w:r>
          </w:p>
        </w:tc>
        <w:tc>
          <w:tcPr>
            <w:tcW w:w="900" w:type="dxa"/>
            <w:vAlign w:val="center"/>
          </w:tcPr>
          <w:p w14:paraId="0C77CA39" w14:textId="77777777"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x-none" w:eastAsia="ru-RU"/>
              </w:rPr>
            </w:pPr>
            <w:r w:rsidRPr="00294062">
              <w:rPr>
                <w:rFonts w:ascii="Sylfaen" w:eastAsia="Times New Roman" w:hAnsi="Sylfaen" w:cs="Times New Roman"/>
                <w:sz w:val="20"/>
                <w:szCs w:val="20"/>
                <w:lang w:val="x-none" w:eastAsia="ru-RU"/>
              </w:rPr>
              <w:t>G</w:t>
            </w:r>
          </w:p>
        </w:tc>
        <w:tc>
          <w:tcPr>
            <w:tcW w:w="1701" w:type="dxa"/>
            <w:vAlign w:val="center"/>
          </w:tcPr>
          <w:p w14:paraId="0BE69D74" w14:textId="0424BE4E" w:rsidR="009370B9" w:rsidRPr="00294062" w:rsidRDefault="009370B9" w:rsidP="00294062">
            <w:pPr>
              <w:tabs>
                <w:tab w:val="left" w:pos="540"/>
              </w:tabs>
              <w:spacing w:after="0" w:line="276" w:lineRule="auto"/>
              <w:jc w:val="center"/>
              <w:rPr>
                <w:rFonts w:ascii="Sylfaen" w:eastAsia="Times New Roman" w:hAnsi="Sylfaen" w:cs="Times New Roman"/>
                <w:sz w:val="20"/>
                <w:szCs w:val="20"/>
                <w:lang w:val="ka-GE" w:eastAsia="ru-RU"/>
              </w:rPr>
            </w:pPr>
            <w:r w:rsidRPr="00294062">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328</w:t>
            </w:r>
          </w:p>
        </w:tc>
      </w:tr>
    </w:tbl>
    <w:p w14:paraId="215A955E" w14:textId="170EB41B" w:rsidR="00294062" w:rsidRPr="00294062" w:rsidRDefault="00294062" w:rsidP="00294062">
      <w:pPr>
        <w:spacing w:after="0" w:line="276" w:lineRule="auto"/>
        <w:ind w:left="-630" w:right="-31"/>
        <w:jc w:val="both"/>
        <w:rPr>
          <w:rFonts w:ascii="Sylfaen" w:eastAsia="Times New Roman" w:hAnsi="Sylfaen" w:cs="Times New Roman"/>
          <w:lang w:val="ka-GE" w:eastAsia="ru-RU"/>
        </w:rPr>
      </w:pPr>
      <w:r w:rsidRPr="00294062">
        <w:rPr>
          <w:rFonts w:ascii="Sylfaen" w:eastAsia="Times New Roman" w:hAnsi="Sylfaen" w:cs="Times New Roman"/>
          <w:lang w:val="ka-GE" w:eastAsia="ru-RU"/>
        </w:rPr>
        <w:t xml:space="preserve">  გათვლების წარმოებისას გამოყენებული იქნება ლიტერატურული წყარო[4], დანართი 117-ის შესაბამისად რეკმენდირებული კოეფიციენტი(ტექნოლოგიური პროცესი ხორციელდება </w:t>
      </w:r>
      <w:r w:rsidR="009370B9">
        <w:rPr>
          <w:rFonts w:ascii="Sylfaen" w:eastAsia="Times New Roman" w:hAnsi="Sylfaen" w:cs="Times New Roman"/>
          <w:lang w:val="ka-GE" w:eastAsia="ru-RU"/>
        </w:rPr>
        <w:t>ღია ტერიტორიაზე</w:t>
      </w:r>
      <w:r w:rsidRPr="00294062">
        <w:rPr>
          <w:rFonts w:ascii="Sylfaen" w:eastAsia="Times New Roman" w:hAnsi="Sylfaen" w:cs="Times New Roman"/>
          <w:lang w:val="ka-GE" w:eastAsia="ru-RU"/>
        </w:rPr>
        <w:t xml:space="preserve">), კერძოდ 0,4. </w:t>
      </w:r>
    </w:p>
    <w:p w14:paraId="2B2103E0" w14:textId="77777777" w:rsidR="00294062" w:rsidRPr="00294062" w:rsidRDefault="00294062" w:rsidP="00294062">
      <w:pPr>
        <w:spacing w:after="0" w:line="276" w:lineRule="auto"/>
        <w:ind w:left="-630" w:right="657"/>
        <w:rPr>
          <w:rFonts w:ascii="Sylfaen" w:eastAsia="Calibri" w:hAnsi="Sylfaen" w:cs="Times New Roman"/>
          <w:lang w:val="ka-GE"/>
        </w:rPr>
      </w:pPr>
      <w:r w:rsidRPr="00294062">
        <w:rPr>
          <w:rFonts w:ascii="Sylfaen" w:eastAsia="Times New Roman" w:hAnsi="Sylfaen" w:cs="Times New Roman"/>
          <w:lang w:val="ka-GE" w:eastAsia="ru-RU"/>
        </w:rPr>
        <w:t>აღნიშნული მონაცემების გათვალისწინებით:</w:t>
      </w:r>
    </w:p>
    <w:p w14:paraId="57F649A7" w14:textId="0D6A3740" w:rsidR="009370B9" w:rsidRPr="00294062" w:rsidRDefault="00294062" w:rsidP="009370B9">
      <w:pPr>
        <w:spacing w:after="0"/>
        <w:ind w:hanging="450"/>
        <w:rPr>
          <w:rFonts w:ascii="Sylfaen" w:eastAsia="Calibri" w:hAnsi="Sylfaen" w:cs="Times New Roman"/>
          <w:lang w:val="ka-GE"/>
        </w:rPr>
      </w:pPr>
      <w:r w:rsidRPr="00294062">
        <w:rPr>
          <w:rFonts w:ascii="Sylfaen" w:eastAsia="Calibri" w:hAnsi="Sylfaen" w:cs="Times New Roman"/>
          <w:lang w:val="ka-GE"/>
        </w:rPr>
        <w:t xml:space="preserve">გაფრქვევის სიმძლავრე ტოლია: </w:t>
      </w:r>
    </w:p>
    <w:p w14:paraId="5E80BE99" w14:textId="4FA123A6" w:rsidR="00294062" w:rsidRPr="00294062" w:rsidRDefault="00294062" w:rsidP="00294062">
      <w:pPr>
        <w:spacing w:after="0"/>
        <w:ind w:hanging="450"/>
        <w:rPr>
          <w:rFonts w:ascii="Sylfaen" w:eastAsia="Calibri" w:hAnsi="Sylfaen" w:cs="Times New Roman"/>
          <w:lang w:val="ka-GE"/>
        </w:rPr>
      </w:pPr>
      <w:r w:rsidRPr="00294062">
        <w:rPr>
          <w:rFonts w:ascii="Sylfaen" w:eastAsia="Calibri" w:hAnsi="Sylfaen" w:cs="Times New Roman"/>
          <w:lang w:val="ka-GE"/>
        </w:rPr>
        <w:tab/>
        <w:t>ღორღი:</w:t>
      </w:r>
    </w:p>
    <w:p w14:paraId="0C1CE600" w14:textId="7DD9BB1B" w:rsidR="00294062" w:rsidRPr="00294062" w:rsidRDefault="00294062" w:rsidP="00294062">
      <w:pPr>
        <w:spacing w:after="0"/>
        <w:ind w:hanging="450"/>
        <w:rPr>
          <w:rFonts w:ascii="Sylfaen" w:eastAsia="Calibri" w:hAnsi="Sylfaen" w:cs="Times New Roman"/>
          <w:lang w:val="ka-GE"/>
        </w:rPr>
      </w:pPr>
      <w:r w:rsidRPr="00294062">
        <w:rPr>
          <w:rFonts w:ascii="Sylfaen" w:eastAsia="Calibri" w:hAnsi="Sylfaen" w:cs="Times New Roman"/>
          <w:lang w:val="ka-GE"/>
        </w:rPr>
        <w:tab/>
        <w:t xml:space="preserve">M = 0,4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0,04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0,02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1,</w:t>
      </w:r>
      <w:r w:rsidR="00466B7F">
        <w:rPr>
          <w:rFonts w:ascii="Sylfaen" w:eastAsia="Calibri" w:hAnsi="Sylfaen" w:cs="Times New Roman"/>
          <w:lang w:val="ka-GE"/>
        </w:rPr>
        <w:t>2</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w:t>
      </w:r>
      <w:r w:rsidR="00466B7F">
        <w:rPr>
          <w:rFonts w:ascii="Sylfaen" w:eastAsia="Calibri" w:hAnsi="Sylfaen" w:cs="Times New Roman"/>
          <w:lang w:val="ka-GE"/>
        </w:rPr>
        <w:t>1,0</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0,</w:t>
      </w:r>
      <w:r w:rsidR="00466B7F">
        <w:rPr>
          <w:rFonts w:ascii="Sylfaen" w:eastAsia="Calibri" w:hAnsi="Sylfaen" w:cs="Times New Roman"/>
          <w:lang w:val="ka-GE"/>
        </w:rPr>
        <w:t>1</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0,6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0,5 </w:t>
      </w:r>
      <w:r w:rsidRPr="00294062">
        <w:rPr>
          <w:rFonts w:ascii="Sylfaen" w:eastAsia="Times New Roman" w:hAnsi="Sylfaen" w:cs="Times New Roman"/>
          <w:sz w:val="18"/>
          <w:szCs w:val="24"/>
          <w:lang w:val="ka-GE" w:eastAsia="ru-RU"/>
        </w:rPr>
        <w:t xml:space="preserve">X </w:t>
      </w:r>
      <w:r w:rsidR="009370B9">
        <w:rPr>
          <w:rFonts w:ascii="Sylfaen" w:eastAsia="Times New Roman" w:hAnsi="Sylfaen" w:cs="Times New Roman"/>
          <w:lang w:val="ka-GE" w:eastAsia="ru-RU"/>
        </w:rPr>
        <w:t>1,328</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10</w:t>
      </w:r>
      <w:r w:rsidRPr="00294062">
        <w:rPr>
          <w:rFonts w:ascii="Sylfaen" w:eastAsia="Calibri" w:hAnsi="Sylfaen" w:cs="Times New Roman"/>
          <w:vertAlign w:val="superscript"/>
          <w:lang w:val="ka-GE"/>
        </w:rPr>
        <w:t>6</w:t>
      </w:r>
      <w:r w:rsidRPr="00294062">
        <w:rPr>
          <w:rFonts w:ascii="Sylfaen" w:eastAsia="Calibri" w:hAnsi="Sylfaen" w:cs="Times New Roman"/>
          <w:lang w:val="ka-GE"/>
        </w:rPr>
        <w:t>/3600=0,00</w:t>
      </w:r>
      <w:r w:rsidR="00466B7F">
        <w:rPr>
          <w:rFonts w:ascii="Sylfaen" w:eastAsia="Calibri" w:hAnsi="Sylfaen" w:cs="Times New Roman"/>
          <w:lang w:val="ka-GE"/>
        </w:rPr>
        <w:t>4</w:t>
      </w:r>
      <w:r w:rsidRPr="00294062">
        <w:rPr>
          <w:rFonts w:ascii="Sylfaen" w:eastAsia="Calibri" w:hAnsi="Sylfaen" w:cs="Times New Roman"/>
          <w:lang w:val="ka-GE"/>
        </w:rPr>
        <w:t>გ/წმ</w:t>
      </w:r>
    </w:p>
    <w:p w14:paraId="37A1FDE5" w14:textId="21F46DA7" w:rsidR="009370B9" w:rsidRDefault="00294062" w:rsidP="00294062">
      <w:pPr>
        <w:spacing w:after="0"/>
        <w:ind w:hanging="450"/>
        <w:rPr>
          <w:rFonts w:ascii="Sylfaen" w:eastAsia="Calibri" w:hAnsi="Sylfaen" w:cs="Times New Roman"/>
          <w:lang w:val="ka-GE"/>
        </w:rPr>
      </w:pPr>
      <w:r w:rsidRPr="00294062">
        <w:rPr>
          <w:rFonts w:ascii="Sylfaen" w:eastAsia="Calibri" w:hAnsi="Sylfaen" w:cs="Times New Roman"/>
          <w:lang w:val="ka-GE"/>
        </w:rPr>
        <w:tab/>
        <w:t>G =  0</w:t>
      </w:r>
      <w:r w:rsidR="009370B9">
        <w:rPr>
          <w:rFonts w:ascii="Sylfaen" w:eastAsia="Calibri" w:hAnsi="Sylfaen" w:cs="Times New Roman"/>
          <w:lang w:val="ka-GE"/>
        </w:rPr>
        <w:t>,</w:t>
      </w:r>
      <w:r w:rsidRPr="00294062">
        <w:rPr>
          <w:rFonts w:ascii="Sylfaen" w:eastAsia="Calibri" w:hAnsi="Sylfaen" w:cs="Times New Roman"/>
          <w:lang w:val="ka-GE"/>
        </w:rPr>
        <w:t>00</w:t>
      </w:r>
      <w:r w:rsidR="00466B7F">
        <w:rPr>
          <w:rFonts w:ascii="Sylfaen" w:eastAsia="Calibri" w:hAnsi="Sylfaen" w:cs="Times New Roman"/>
          <w:lang w:val="ka-GE"/>
        </w:rPr>
        <w:t>4</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w:t>
      </w:r>
      <w:r w:rsidR="009370B9">
        <w:rPr>
          <w:rFonts w:ascii="Sylfaen" w:eastAsia="Calibri" w:hAnsi="Sylfaen" w:cs="Times New Roman"/>
          <w:lang w:val="ka-GE"/>
        </w:rPr>
        <w:t>2880</w:t>
      </w:r>
      <w:r w:rsidRPr="00294062">
        <w:rPr>
          <w:rFonts w:ascii="Sylfaen" w:eastAsia="Calibri" w:hAnsi="Sylfaen" w:cs="Times New Roman"/>
          <w:lang w:val="ka-GE"/>
        </w:rPr>
        <w:t xml:space="preserve"> </w:t>
      </w:r>
      <w:r w:rsidRPr="00294062">
        <w:rPr>
          <w:rFonts w:ascii="Sylfaen" w:eastAsia="Times New Roman" w:hAnsi="Sylfaen" w:cs="Times New Roman"/>
          <w:sz w:val="18"/>
          <w:szCs w:val="24"/>
          <w:lang w:val="ka-GE" w:eastAsia="ru-RU"/>
        </w:rPr>
        <w:t>X</w:t>
      </w:r>
      <w:r w:rsidRPr="00294062">
        <w:rPr>
          <w:rFonts w:ascii="Sylfaen" w:eastAsia="Calibri" w:hAnsi="Sylfaen" w:cs="Times New Roman"/>
          <w:lang w:val="ka-GE"/>
        </w:rPr>
        <w:t xml:space="preserve"> 3600 /10</w:t>
      </w:r>
      <w:r w:rsidRPr="00294062">
        <w:rPr>
          <w:rFonts w:ascii="Sylfaen" w:eastAsia="Calibri" w:hAnsi="Sylfaen" w:cs="Times New Roman"/>
          <w:vertAlign w:val="superscript"/>
          <w:lang w:val="ka-GE"/>
        </w:rPr>
        <w:t>6</w:t>
      </w:r>
      <w:r w:rsidRPr="00294062">
        <w:rPr>
          <w:rFonts w:ascii="Sylfaen" w:eastAsia="Calibri" w:hAnsi="Sylfaen" w:cs="Times New Roman"/>
          <w:lang w:val="ka-GE"/>
        </w:rPr>
        <w:t xml:space="preserve"> = 0,</w:t>
      </w:r>
      <w:r w:rsidR="009370B9">
        <w:rPr>
          <w:rFonts w:ascii="Sylfaen" w:eastAsia="Calibri" w:hAnsi="Sylfaen" w:cs="Times New Roman"/>
          <w:lang w:val="ka-GE"/>
        </w:rPr>
        <w:t>0</w:t>
      </w:r>
      <w:r w:rsidR="00466B7F">
        <w:rPr>
          <w:rFonts w:ascii="Sylfaen" w:eastAsia="Calibri" w:hAnsi="Sylfaen" w:cs="Times New Roman"/>
          <w:lang w:val="ka-GE"/>
        </w:rPr>
        <w:t>41</w:t>
      </w:r>
      <w:r w:rsidRPr="00294062">
        <w:rPr>
          <w:rFonts w:ascii="Sylfaen" w:eastAsia="Calibri" w:hAnsi="Sylfaen" w:cs="Times New Roman"/>
          <w:lang w:val="ka-GE"/>
        </w:rPr>
        <w:t xml:space="preserve"> ტ/წელ. </w:t>
      </w:r>
    </w:p>
    <w:p w14:paraId="59C268AE" w14:textId="77777777" w:rsidR="00AA2242" w:rsidRDefault="00AA2242" w:rsidP="00294062">
      <w:pPr>
        <w:spacing w:after="0"/>
        <w:ind w:hanging="450"/>
        <w:rPr>
          <w:rFonts w:ascii="Sylfaen" w:eastAsia="Calibri" w:hAnsi="Sylfaen" w:cs="Times New Roman"/>
          <w:lang w:val="ka-GE"/>
        </w:rPr>
      </w:pPr>
    </w:p>
    <w:p w14:paraId="4E8FFE49" w14:textId="57A72713" w:rsidR="00AA2242" w:rsidRDefault="00294062" w:rsidP="00AA2242">
      <w:pPr>
        <w:spacing w:after="0"/>
        <w:ind w:left="-567"/>
        <w:jc w:val="both"/>
        <w:rPr>
          <w:rFonts w:ascii="Sylfaen" w:eastAsia="Times New Roman" w:hAnsi="Sylfaen" w:cs="AcadNusx"/>
          <w:b/>
          <w:bCs/>
          <w:i/>
          <w:iCs/>
          <w:lang w:val="ka-GE" w:eastAsia="ru-RU"/>
        </w:rPr>
      </w:pPr>
      <w:r w:rsidRPr="00294062">
        <w:rPr>
          <w:rFonts w:ascii="Sylfaen" w:eastAsia="Calibri" w:hAnsi="Sylfaen" w:cs="Times New Roman"/>
          <w:lang w:val="ka-GE"/>
        </w:rPr>
        <w:t xml:space="preserve">    </w:t>
      </w:r>
      <w:r w:rsidR="00AA2242">
        <w:rPr>
          <w:rFonts w:ascii="Sylfaen" w:eastAsia="Times New Roman" w:hAnsi="Sylfaen" w:cs="AcadNusx"/>
          <w:b/>
          <w:bCs/>
          <w:i/>
          <w:iCs/>
          <w:lang w:val="ka-GE" w:eastAsia="ru-RU"/>
        </w:rPr>
        <w:t xml:space="preserve">ბ) არაორგანული </w:t>
      </w:r>
      <w:r w:rsidR="00AA2242" w:rsidRPr="00AA2242">
        <w:rPr>
          <w:rFonts w:ascii="Sylfaen" w:eastAsia="Times New Roman" w:hAnsi="Sylfaen" w:cs="AcadNusx"/>
          <w:b/>
          <w:bCs/>
          <w:i/>
          <w:iCs/>
          <w:lang w:val="ka-GE" w:eastAsia="ru-RU"/>
        </w:rPr>
        <w:t xml:space="preserve">მტვრის გაფრქვევის ანგარიში </w:t>
      </w:r>
      <w:r w:rsidR="00AA2242">
        <w:rPr>
          <w:rFonts w:ascii="Sylfaen" w:eastAsia="Times New Roman" w:hAnsi="Sylfaen" w:cs="AcadNusx"/>
          <w:b/>
          <w:bCs/>
          <w:i/>
          <w:iCs/>
          <w:lang w:val="ka-GE" w:eastAsia="ru-RU"/>
        </w:rPr>
        <w:t>ღორღის</w:t>
      </w:r>
      <w:r w:rsidR="00AA2242" w:rsidRPr="00AA2242">
        <w:rPr>
          <w:rFonts w:ascii="Sylfaen" w:eastAsia="Times New Roman" w:hAnsi="Sylfaen" w:cs="AcadNusx"/>
          <w:b/>
          <w:bCs/>
          <w:i/>
          <w:iCs/>
          <w:lang w:val="ka-GE" w:eastAsia="ru-RU"/>
        </w:rPr>
        <w:t xml:space="preserve">  საწყობში შენახვისას</w:t>
      </w:r>
    </w:p>
    <w:p w14:paraId="4292EC81" w14:textId="77777777" w:rsidR="00AA2242" w:rsidRPr="00AA2242" w:rsidRDefault="00AA2242" w:rsidP="00AA2242">
      <w:pPr>
        <w:spacing w:after="0"/>
        <w:ind w:left="-567"/>
        <w:jc w:val="both"/>
        <w:rPr>
          <w:rFonts w:ascii="Sylfaen" w:eastAsia="Times New Roman" w:hAnsi="Sylfaen" w:cs="AcadNusx"/>
          <w:b/>
          <w:bCs/>
          <w:i/>
          <w:iCs/>
          <w:lang w:val="ka-GE" w:eastAsia="ru-RU"/>
        </w:rPr>
      </w:pPr>
    </w:p>
    <w:p w14:paraId="051B1250" w14:textId="77777777" w:rsidR="00AA2242" w:rsidRPr="00AA2242" w:rsidRDefault="00AA2242" w:rsidP="00AA2242">
      <w:pPr>
        <w:tabs>
          <w:tab w:val="left" w:pos="1410"/>
        </w:tabs>
        <w:spacing w:after="120" w:line="276" w:lineRule="auto"/>
        <w:ind w:left="-567" w:right="59"/>
        <w:jc w:val="both"/>
        <w:rPr>
          <w:rFonts w:ascii="Sylfaen" w:eastAsia="Times New Roman" w:hAnsi="Sylfaen" w:cs="Times New Roman"/>
          <w:lang w:val="ka-GE" w:eastAsia="ru-RU"/>
        </w:rPr>
      </w:pPr>
      <w:r w:rsidRPr="00AA2242">
        <w:rPr>
          <w:rFonts w:ascii="Sylfaen" w:eastAsia="Times New Roman" w:hAnsi="Sylfaen" w:cs="Times New Roman"/>
          <w:lang w:val="ka-GE" w:eastAsia="ru-RU"/>
        </w:rPr>
        <w:t xml:space="preserve"> </w:t>
      </w:r>
      <w:r w:rsidRPr="00AA2242">
        <w:rPr>
          <w:rFonts w:ascii="Sylfaen" w:eastAsia="Times New Roman" w:hAnsi="Sylfaen" w:cs="Sylfaen"/>
          <w:lang w:val="ka-GE" w:eastAsia="ru-RU"/>
        </w:rPr>
        <w:t>ლიტერატურული</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წყაროს</w:t>
      </w:r>
      <w:r w:rsidRPr="00AA2242">
        <w:rPr>
          <w:rFonts w:ascii="AcadNusx" w:eastAsia="Times New Roman" w:hAnsi="AcadNusx" w:cs="AcadNusx"/>
          <w:lang w:val="ka-GE" w:eastAsia="ru-RU"/>
        </w:rPr>
        <w:t>[</w:t>
      </w:r>
      <w:r w:rsidRPr="00AA2242">
        <w:rPr>
          <w:rFonts w:ascii="Sylfaen" w:eastAsia="Times New Roman" w:hAnsi="Sylfaen" w:cs="AcadNusx"/>
          <w:lang w:val="ka-GE" w:eastAsia="ru-RU"/>
        </w:rPr>
        <w:t>5</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მიხედვით</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ინერტული</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მასალების</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შენახვის</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დროს</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გამოყოფილი</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მტვრის</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წამური</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ინტენსივობა</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იანგარიშება</w:t>
      </w:r>
      <w:r w:rsidRPr="00AA2242">
        <w:rPr>
          <w:rFonts w:ascii="AcadNusx" w:eastAsia="Times New Roman" w:hAnsi="AcadNusx" w:cs="AcadNusx"/>
          <w:lang w:val="ka-GE" w:eastAsia="ru-RU"/>
        </w:rPr>
        <w:t xml:space="preserve">  </w:t>
      </w:r>
      <w:r w:rsidRPr="00AA2242">
        <w:rPr>
          <w:rFonts w:ascii="Sylfaen" w:eastAsia="Times New Roman" w:hAnsi="Sylfaen" w:cs="Sylfaen"/>
          <w:lang w:val="ka-GE" w:eastAsia="ru-RU"/>
        </w:rPr>
        <w:t>ფორმულით</w:t>
      </w:r>
      <w:r w:rsidRPr="00AA2242">
        <w:rPr>
          <w:rFonts w:ascii="AcadNusx" w:eastAsia="Times New Roman" w:hAnsi="AcadNusx" w:cs="AcadNusx"/>
          <w:lang w:val="ka-GE" w:eastAsia="ru-RU"/>
        </w:rPr>
        <w:t>:</w:t>
      </w:r>
      <w:r w:rsidRPr="00AA2242">
        <w:rPr>
          <w:rFonts w:ascii="AcadNusx" w:eastAsia="Times New Roman" w:hAnsi="AcadNusx" w:cs="Times New Roman"/>
          <w:lang w:val="ka-GE" w:eastAsia="ru-RU"/>
        </w:rPr>
        <w:tab/>
      </w:r>
    </w:p>
    <w:p w14:paraId="7A9A27BA"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Times New Roman"/>
          <w:lang w:val="ka-GE" w:eastAsia="ru-RU"/>
        </w:rPr>
      </w:pPr>
      <w:r w:rsidRPr="00AA2242">
        <w:rPr>
          <w:rFonts w:ascii="Sylfaen" w:eastAsia="Times New Roman" w:hAnsi="Sylfaen" w:cs="Times New Roman"/>
          <w:lang w:val="ka-GE" w:eastAsia="ru-RU"/>
        </w:rPr>
        <w:t xml:space="preserve">                        </w:t>
      </w:r>
      <w:proofErr w:type="gramStart"/>
      <w:r w:rsidRPr="00AA2242">
        <w:rPr>
          <w:rFonts w:ascii="Times New Roman" w:eastAsia="Times New Roman" w:hAnsi="Times New Roman" w:cs="Times New Roman"/>
          <w:lang w:val="de-DE" w:eastAsia="ru-RU"/>
        </w:rPr>
        <w:t>M  =</w:t>
      </w:r>
      <w:proofErr w:type="gramEnd"/>
      <w:r w:rsidRPr="00AA2242">
        <w:rPr>
          <w:rFonts w:ascii="Times New Roman" w:eastAsia="Times New Roman" w:hAnsi="Times New Roman" w:cs="Times New Roman"/>
          <w:lang w:val="de-DE" w:eastAsia="ru-RU"/>
        </w:rPr>
        <w:t xml:space="preserve"> K</w:t>
      </w:r>
      <w:r w:rsidRPr="00AA2242">
        <w:rPr>
          <w:rFonts w:ascii="Times New Roman" w:eastAsia="Times New Roman" w:hAnsi="Times New Roman" w:cs="Times New Roman"/>
          <w:vertAlign w:val="subscript"/>
          <w:lang w:val="de-DE" w:eastAsia="ru-RU"/>
        </w:rPr>
        <w:t>3</w:t>
      </w:r>
      <w:r w:rsidRPr="00AA2242">
        <w:rPr>
          <w:rFonts w:ascii="Times New Roman" w:eastAsia="Times New Roman" w:hAnsi="Times New Roman" w:cs="Times New Roman"/>
          <w:lang w:val="de-DE" w:eastAsia="ru-RU"/>
        </w:rPr>
        <w:t xml:space="preserve"> </w:t>
      </w:r>
      <w:r w:rsidRPr="00AA2242">
        <w:rPr>
          <w:rFonts w:ascii="Times New Roman" w:eastAsia="Times New Roman" w:hAnsi="Times New Roman" w:cs="Times New Roman"/>
          <w:lang w:val="ka-GE" w:eastAsia="ru-RU"/>
        </w:rPr>
        <w:t>x</w:t>
      </w:r>
      <w:r w:rsidRPr="00AA2242">
        <w:rPr>
          <w:rFonts w:ascii="Times New Roman" w:eastAsia="Times New Roman" w:hAnsi="Times New Roman" w:cs="Times New Roman"/>
          <w:lang w:val="de-DE" w:eastAsia="ru-RU"/>
        </w:rPr>
        <w:t xml:space="preserve"> K</w:t>
      </w:r>
      <w:r w:rsidRPr="00AA2242">
        <w:rPr>
          <w:rFonts w:ascii="Times New Roman" w:eastAsia="Times New Roman" w:hAnsi="Times New Roman" w:cs="Times New Roman"/>
          <w:vertAlign w:val="subscript"/>
          <w:lang w:val="de-DE" w:eastAsia="ru-RU"/>
        </w:rPr>
        <w:t>5</w:t>
      </w:r>
      <w:r w:rsidRPr="00AA2242">
        <w:rPr>
          <w:rFonts w:ascii="Times New Roman" w:eastAsia="Times New Roman" w:hAnsi="Times New Roman" w:cs="Times New Roman"/>
          <w:lang w:val="de-DE" w:eastAsia="ru-RU"/>
        </w:rPr>
        <w:t xml:space="preserve"> </w:t>
      </w:r>
      <w:r w:rsidRPr="00AA2242">
        <w:rPr>
          <w:rFonts w:ascii="Times New Roman" w:eastAsia="Times New Roman" w:hAnsi="Times New Roman" w:cs="Times New Roman"/>
          <w:lang w:val="ka-GE" w:eastAsia="ru-RU"/>
        </w:rPr>
        <w:t>x</w:t>
      </w:r>
      <w:r w:rsidRPr="00AA2242">
        <w:rPr>
          <w:rFonts w:ascii="Times New Roman" w:eastAsia="Times New Roman" w:hAnsi="Times New Roman" w:cs="Times New Roman"/>
          <w:lang w:val="de-DE" w:eastAsia="ru-RU"/>
        </w:rPr>
        <w:t xml:space="preserve"> K</w:t>
      </w:r>
      <w:r w:rsidRPr="00AA2242">
        <w:rPr>
          <w:rFonts w:ascii="Times New Roman" w:eastAsia="Times New Roman" w:hAnsi="Times New Roman" w:cs="Times New Roman"/>
          <w:vertAlign w:val="subscript"/>
          <w:lang w:val="de-DE" w:eastAsia="ru-RU"/>
        </w:rPr>
        <w:t>6</w:t>
      </w:r>
      <w:r w:rsidRPr="00AA2242">
        <w:rPr>
          <w:rFonts w:ascii="Times New Roman" w:eastAsia="Times New Roman" w:hAnsi="Times New Roman" w:cs="Times New Roman"/>
          <w:lang w:val="de-DE" w:eastAsia="ru-RU"/>
        </w:rPr>
        <w:t xml:space="preserve"> </w:t>
      </w:r>
      <w:r w:rsidRPr="00AA2242">
        <w:rPr>
          <w:rFonts w:ascii="Times New Roman" w:eastAsia="Times New Roman" w:hAnsi="Times New Roman" w:cs="Times New Roman"/>
          <w:lang w:val="ka-GE" w:eastAsia="ru-RU"/>
        </w:rPr>
        <w:t>x</w:t>
      </w:r>
      <w:r w:rsidRPr="00AA2242">
        <w:rPr>
          <w:rFonts w:ascii="Times New Roman" w:eastAsia="Times New Roman" w:hAnsi="Times New Roman" w:cs="Times New Roman"/>
          <w:lang w:val="de-DE" w:eastAsia="ru-RU"/>
        </w:rPr>
        <w:t xml:space="preserve"> K</w:t>
      </w:r>
      <w:r w:rsidRPr="00AA2242">
        <w:rPr>
          <w:rFonts w:ascii="Times New Roman" w:eastAsia="Times New Roman" w:hAnsi="Times New Roman" w:cs="Times New Roman"/>
          <w:vertAlign w:val="subscript"/>
          <w:lang w:val="de-DE" w:eastAsia="ru-RU"/>
        </w:rPr>
        <w:t>7</w:t>
      </w:r>
      <w:r w:rsidRPr="00AA2242">
        <w:rPr>
          <w:rFonts w:ascii="Times New Roman" w:eastAsia="Times New Roman" w:hAnsi="Times New Roman" w:cs="Times New Roman"/>
          <w:lang w:val="de-DE" w:eastAsia="ru-RU"/>
        </w:rPr>
        <w:t xml:space="preserve"> </w:t>
      </w:r>
      <w:r w:rsidRPr="00AA2242">
        <w:rPr>
          <w:rFonts w:ascii="Times New Roman" w:eastAsia="Times New Roman" w:hAnsi="Times New Roman" w:cs="Times New Roman"/>
          <w:lang w:val="ka-GE" w:eastAsia="ru-RU"/>
        </w:rPr>
        <w:t>x</w:t>
      </w:r>
      <w:r w:rsidRPr="00AA2242">
        <w:rPr>
          <w:rFonts w:ascii="Times New Roman" w:eastAsia="Times New Roman" w:hAnsi="Times New Roman" w:cs="Times New Roman"/>
          <w:lang w:val="de-DE" w:eastAsia="ru-RU"/>
        </w:rPr>
        <w:t xml:space="preserve"> </w:t>
      </w:r>
      <w:r w:rsidRPr="00AA2242">
        <w:rPr>
          <w:rFonts w:ascii="Sylfaen" w:eastAsia="Times New Roman" w:hAnsi="Sylfaen" w:cs="Sylfaen"/>
          <w:lang w:val="ka-GE" w:eastAsia="ru-RU"/>
        </w:rPr>
        <w:t>q</w:t>
      </w:r>
      <w:r w:rsidRPr="00AA2242">
        <w:rPr>
          <w:rFonts w:ascii="Times New Roman" w:eastAsia="Times New Roman" w:hAnsi="Times New Roman" w:cs="Times New Roman"/>
          <w:lang w:val="de-DE" w:eastAsia="ru-RU"/>
        </w:rPr>
        <w:t xml:space="preserve"> </w:t>
      </w:r>
      <w:r w:rsidRPr="00AA2242">
        <w:rPr>
          <w:rFonts w:ascii="Times New Roman" w:eastAsia="Times New Roman" w:hAnsi="Times New Roman" w:cs="Times New Roman"/>
          <w:lang w:val="ka-GE" w:eastAsia="ru-RU"/>
        </w:rPr>
        <w:t>x</w:t>
      </w:r>
      <w:r w:rsidRPr="00AA2242">
        <w:rPr>
          <w:rFonts w:ascii="Times New Roman" w:eastAsia="Times New Roman" w:hAnsi="Times New Roman" w:cs="Times New Roman"/>
          <w:lang w:val="de-DE" w:eastAsia="ru-RU"/>
        </w:rPr>
        <w:t xml:space="preserve"> </w:t>
      </w:r>
      <w:r w:rsidRPr="00AA2242">
        <w:rPr>
          <w:rFonts w:ascii="Sylfaen" w:eastAsia="Times New Roman" w:hAnsi="Sylfaen" w:cs="Sylfaen"/>
          <w:lang w:val="de-DE" w:eastAsia="ru-RU"/>
        </w:rPr>
        <w:t>f</w:t>
      </w:r>
      <w:r w:rsidRPr="00AA2242">
        <w:rPr>
          <w:rFonts w:ascii="Times New Roman" w:eastAsia="Times New Roman" w:hAnsi="Times New Roman" w:cs="Times New Roman"/>
          <w:lang w:val="de-DE" w:eastAsia="ru-RU"/>
        </w:rPr>
        <w:t xml:space="preserve">  </w:t>
      </w:r>
      <w:r w:rsidRPr="00AA2242">
        <w:rPr>
          <w:rFonts w:ascii="Sylfaen" w:eastAsia="Times New Roman" w:hAnsi="Sylfaen" w:cs="Times New Roman"/>
          <w:lang w:val="ka-GE" w:eastAsia="ru-RU"/>
        </w:rPr>
        <w:t>(გ/წმ) -------------------------  (2), სადაც:</w:t>
      </w:r>
    </w:p>
    <w:p w14:paraId="06F31245"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Sylfaen"/>
          <w:lang w:val="ka-GE" w:eastAsia="ru-RU"/>
        </w:rPr>
      </w:pPr>
      <w:r w:rsidRPr="00AA2242">
        <w:rPr>
          <w:rFonts w:ascii="Academic-Times" w:eastAsia="Times New Roman" w:hAnsi="Academic-Times" w:cs="Times New Roman"/>
          <w:lang w:val="ka-GE" w:eastAsia="ru-RU"/>
        </w:rPr>
        <w:t>K</w:t>
      </w:r>
      <w:r w:rsidRPr="00AA2242">
        <w:rPr>
          <w:rFonts w:ascii="Academic-Times" w:eastAsia="Times New Roman" w:hAnsi="Academic-Times" w:cs="Times New Roman"/>
          <w:vertAlign w:val="subscript"/>
          <w:lang w:val="ka-GE" w:eastAsia="ru-RU"/>
        </w:rPr>
        <w:t>3</w:t>
      </w:r>
      <w:r w:rsidRPr="00AA2242">
        <w:rPr>
          <w:rFonts w:ascii="Academic-Times" w:eastAsia="Times New Roman" w:hAnsi="Academic-Times" w:cs="Times New Roman"/>
          <w:lang w:val="ka-GE" w:eastAsia="ru-RU"/>
        </w:rPr>
        <w:t xml:space="preserve"> – </w:t>
      </w:r>
      <w:r w:rsidRPr="00AA2242">
        <w:rPr>
          <w:rFonts w:ascii="Sylfaen" w:eastAsia="Times New Roman" w:hAnsi="Sylfaen" w:cs="Sylfaen"/>
          <w:lang w:val="ka-GE" w:eastAsia="ru-RU"/>
        </w:rPr>
        <w:t>მტვრის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წარმოქმნაზე</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ქარის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სიჩქარის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გავლენის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მაჩვენებელი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კოეფიციენტია;</w:t>
      </w:r>
    </w:p>
    <w:p w14:paraId="361092BF"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Sylfaen"/>
          <w:lang w:val="ka-GE" w:eastAsia="ru-RU"/>
        </w:rPr>
      </w:pPr>
      <w:r w:rsidRPr="00AA2242">
        <w:rPr>
          <w:rFonts w:ascii="Academic-Times" w:eastAsia="Times New Roman" w:hAnsi="Academic-Times" w:cs="Times New Roman"/>
          <w:lang w:val="ka-GE" w:eastAsia="ru-RU"/>
        </w:rPr>
        <w:t>K</w:t>
      </w:r>
      <w:r w:rsidRPr="00AA2242">
        <w:rPr>
          <w:rFonts w:ascii="Academic-Times" w:eastAsia="Times New Roman" w:hAnsi="Academic-Times" w:cs="Times New Roman"/>
          <w:vertAlign w:val="subscript"/>
          <w:lang w:val="ka-GE" w:eastAsia="ru-RU"/>
        </w:rPr>
        <w:t>5</w:t>
      </w:r>
      <w:r w:rsidRPr="00AA2242">
        <w:rPr>
          <w:rFonts w:ascii="Academic-Times" w:eastAsia="Times New Roman" w:hAnsi="Academic-Times" w:cs="Times New Roman"/>
          <w:lang w:val="ka-GE" w:eastAsia="ru-RU"/>
        </w:rPr>
        <w:t xml:space="preserve"> – </w:t>
      </w:r>
      <w:r w:rsidRPr="00AA2242">
        <w:rPr>
          <w:rFonts w:ascii="Sylfaen" w:eastAsia="Times New Roman" w:hAnsi="Sylfaen" w:cs="Sylfaen"/>
          <w:lang w:val="ka-GE" w:eastAsia="ru-RU"/>
        </w:rPr>
        <w:t>მტვრის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წარმოქმნაზე</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მასალის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სინოტივის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გავლენის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მაჩვენებელი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კოეფიციენტია;</w:t>
      </w:r>
    </w:p>
    <w:p w14:paraId="34DA6D46" w14:textId="77777777" w:rsidR="00AA2242" w:rsidRPr="00AA2242" w:rsidRDefault="00AA2242" w:rsidP="00AA2242">
      <w:pPr>
        <w:tabs>
          <w:tab w:val="left" w:pos="540"/>
          <w:tab w:val="left" w:pos="1410"/>
        </w:tabs>
        <w:spacing w:after="0" w:line="276" w:lineRule="auto"/>
        <w:ind w:left="-567" w:right="515"/>
        <w:jc w:val="both"/>
        <w:rPr>
          <w:rFonts w:ascii="Calibri" w:eastAsia="Times New Roman" w:hAnsi="Calibri" w:cs="Times New Roman"/>
          <w:lang w:val="ka-GE" w:eastAsia="ru-RU"/>
        </w:rPr>
      </w:pPr>
      <w:r w:rsidRPr="00AA2242">
        <w:rPr>
          <w:rFonts w:ascii="Academic-Times" w:eastAsia="Times New Roman" w:hAnsi="Academic-Times" w:cs="Times New Roman"/>
          <w:lang w:val="ka-GE" w:eastAsia="ru-RU"/>
        </w:rPr>
        <w:t>K</w:t>
      </w:r>
      <w:r w:rsidRPr="00AA2242">
        <w:rPr>
          <w:rFonts w:ascii="Academic-Times" w:eastAsia="Times New Roman" w:hAnsi="Academic-Times" w:cs="Times New Roman"/>
          <w:vertAlign w:val="subscript"/>
          <w:lang w:val="ka-GE" w:eastAsia="ru-RU"/>
        </w:rPr>
        <w:t>6</w:t>
      </w:r>
      <w:r w:rsidRPr="00AA2242">
        <w:rPr>
          <w:rFonts w:ascii="Academic-Times" w:eastAsia="Times New Roman" w:hAnsi="Academic-Times" w:cs="Times New Roman"/>
          <w:lang w:val="ka-GE" w:eastAsia="ru-RU"/>
        </w:rPr>
        <w:t xml:space="preserve"> – </w:t>
      </w:r>
      <w:r w:rsidRPr="00AA2242">
        <w:rPr>
          <w:rFonts w:ascii="Sylfaen" w:eastAsia="Times New Roman" w:hAnsi="Sylfaen" w:cs="Sylfaen"/>
          <w:lang w:val="ka-GE" w:eastAsia="ru-RU"/>
        </w:rPr>
        <w:t>მასალის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ზედაპირის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პროფილის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მახასიათებელი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კოეფიციენტია</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და</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იცვლება</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საზღვრებში</w:t>
      </w:r>
      <w:r w:rsidRPr="00AA2242">
        <w:rPr>
          <w:rFonts w:ascii="Times New Roman" w:eastAsia="Times New Roman" w:hAnsi="Times New Roman" w:cs="Times New Roman"/>
          <w:lang w:val="ka-GE" w:eastAsia="ru-RU"/>
        </w:rPr>
        <w:t xml:space="preserve"> </w:t>
      </w:r>
      <w:r w:rsidRPr="00AA2242">
        <w:rPr>
          <w:rFonts w:ascii="Sylfaen" w:eastAsia="Times New Roman" w:hAnsi="Sylfaen" w:cs="Times New Roman"/>
          <w:lang w:val="ka-GE" w:eastAsia="ru-RU"/>
        </w:rPr>
        <w:t>1,3-1,6;</w:t>
      </w:r>
    </w:p>
    <w:p w14:paraId="3A9EDFA3"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Sylfaen"/>
          <w:lang w:val="ka-GE" w:eastAsia="ru-RU"/>
        </w:rPr>
      </w:pPr>
      <w:r w:rsidRPr="00AA2242">
        <w:rPr>
          <w:rFonts w:ascii="Academic-Times" w:eastAsia="Times New Roman" w:hAnsi="Academic-Times" w:cs="Times New Roman"/>
          <w:lang w:val="ka-GE" w:eastAsia="ru-RU"/>
        </w:rPr>
        <w:t>K</w:t>
      </w:r>
      <w:r w:rsidRPr="00AA2242">
        <w:rPr>
          <w:rFonts w:ascii="Academic-Times" w:eastAsia="Times New Roman" w:hAnsi="Academic-Times" w:cs="Times New Roman"/>
          <w:vertAlign w:val="subscript"/>
          <w:lang w:val="ka-GE" w:eastAsia="ru-RU"/>
        </w:rPr>
        <w:t>7</w:t>
      </w:r>
      <w:r w:rsidRPr="00AA2242">
        <w:rPr>
          <w:rFonts w:ascii="Academic-Times" w:eastAsia="Times New Roman" w:hAnsi="Academic-Times" w:cs="Times New Roman"/>
          <w:lang w:val="ka-GE" w:eastAsia="ru-RU"/>
        </w:rPr>
        <w:t xml:space="preserve"> –  </w:t>
      </w:r>
      <w:r w:rsidRPr="00AA2242">
        <w:rPr>
          <w:rFonts w:ascii="Sylfaen" w:eastAsia="Times New Roman" w:hAnsi="Sylfaen" w:cs="Sylfaen"/>
          <w:lang w:val="ka-GE" w:eastAsia="ru-RU"/>
        </w:rPr>
        <w:t>გადასამუშავებელი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მასალის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ზომების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მახასიათებელი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კოეფიციენტია</w:t>
      </w:r>
      <w:r w:rsidRPr="00AA2242">
        <w:rPr>
          <w:rFonts w:ascii="Sylfaen" w:eastAsia="Times New Roman" w:hAnsi="Sylfaen" w:cs="Times New Roman"/>
          <w:lang w:val="ka-GE" w:eastAsia="ru-RU"/>
        </w:rPr>
        <w:t>;</w:t>
      </w:r>
    </w:p>
    <w:p w14:paraId="7BF63572"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Sylfaen"/>
          <w:lang w:val="ka-GE" w:eastAsia="ru-RU"/>
        </w:rPr>
      </w:pPr>
      <w:r w:rsidRPr="00AA2242">
        <w:rPr>
          <w:rFonts w:ascii="Academic-Times" w:eastAsia="Times New Roman" w:hAnsi="Academic-Times" w:cs="Times New Roman"/>
          <w:lang w:val="ka-GE" w:eastAsia="ru-RU"/>
        </w:rPr>
        <w:lastRenderedPageBreak/>
        <w:t xml:space="preserve">q -  </w:t>
      </w:r>
      <w:r w:rsidRPr="00AA2242">
        <w:rPr>
          <w:rFonts w:ascii="Sylfaen" w:eastAsia="Times New Roman" w:hAnsi="Sylfaen" w:cs="Sylfaen"/>
          <w:lang w:val="ka-GE" w:eastAsia="ru-RU"/>
        </w:rPr>
        <w:t>ფაქტიური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ზედაპირის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Times New Roman"/>
          <w:lang w:val="ka-GE" w:eastAsia="ru-RU"/>
        </w:rPr>
        <w:t>1</w:t>
      </w:r>
      <w:r w:rsidRPr="00AA2242">
        <w:rPr>
          <w:rFonts w:ascii="Sylfaen" w:eastAsia="Times New Roman" w:hAnsi="Sylfaen" w:cs="Sylfaen"/>
          <w:lang w:val="ka-GE" w:eastAsia="ru-RU"/>
        </w:rPr>
        <w:t>მ</w:t>
      </w:r>
      <w:r w:rsidRPr="00AA2242">
        <w:rPr>
          <w:rFonts w:ascii="Sylfaen" w:eastAsia="Times New Roman" w:hAnsi="Sylfaen" w:cs="Times New Roman"/>
          <w:vertAlign w:val="superscript"/>
          <w:lang w:val="ka-GE" w:eastAsia="ru-RU"/>
        </w:rPr>
        <w:t>2</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ფართობიდან</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ატაცებული</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მტვრის</w:t>
      </w:r>
      <w:r w:rsidRPr="00AA2242">
        <w:rPr>
          <w:rFonts w:ascii="Times New Roman" w:eastAsia="Times New Roman" w:hAnsi="Times New Roman" w:cs="Times New Roman"/>
          <w:lang w:val="ka-GE" w:eastAsia="ru-RU"/>
        </w:rPr>
        <w:t xml:space="preserve"> </w:t>
      </w:r>
      <w:r w:rsidRPr="00AA2242">
        <w:rPr>
          <w:rFonts w:ascii="Sylfaen" w:eastAsia="Times New Roman" w:hAnsi="Sylfaen" w:cs="Sylfaen"/>
          <w:lang w:val="ka-GE" w:eastAsia="ru-RU"/>
        </w:rPr>
        <w:t>წილია</w:t>
      </w:r>
      <w:r w:rsidRPr="00AA2242">
        <w:rPr>
          <w:rFonts w:ascii="Sylfaen" w:eastAsia="Times New Roman" w:hAnsi="Sylfaen" w:cs="Times New Roman"/>
          <w:lang w:val="ka-GE" w:eastAsia="ru-RU"/>
        </w:rPr>
        <w:t>;</w:t>
      </w:r>
    </w:p>
    <w:p w14:paraId="2F6D5053" w14:textId="77777777" w:rsidR="00AA2242" w:rsidRPr="00AA2242" w:rsidRDefault="00AA2242" w:rsidP="00AA2242">
      <w:pPr>
        <w:tabs>
          <w:tab w:val="left" w:pos="540"/>
          <w:tab w:val="left" w:pos="1410"/>
        </w:tabs>
        <w:spacing w:after="0" w:line="276" w:lineRule="auto"/>
        <w:ind w:left="-567" w:right="515"/>
        <w:jc w:val="both"/>
        <w:rPr>
          <w:rFonts w:ascii="Sylfaen" w:eastAsia="Times New Roman" w:hAnsi="Sylfaen" w:cs="Sylfaen"/>
          <w:lang w:val="ka-GE" w:eastAsia="ru-RU"/>
        </w:rPr>
      </w:pPr>
      <w:r w:rsidRPr="00AA2242">
        <w:rPr>
          <w:rFonts w:ascii="Academic-Times" w:eastAsia="Times New Roman" w:hAnsi="Academic-Times" w:cs="Times New Roman"/>
          <w:lang w:val="de-AT" w:eastAsia="ru-RU"/>
        </w:rPr>
        <w:t>f -</w:t>
      </w:r>
      <w:r w:rsidRPr="00AA2242">
        <w:rPr>
          <w:rFonts w:ascii="Sylfaen" w:eastAsia="Times New Roman" w:hAnsi="Sylfaen" w:cs="Times New Roman"/>
          <w:lang w:val="ka-GE" w:eastAsia="ru-RU"/>
        </w:rPr>
        <w:t xml:space="preserve"> </w:t>
      </w:r>
      <w:r w:rsidRPr="00AA2242">
        <w:rPr>
          <w:rFonts w:ascii="Sylfaen" w:eastAsia="Times New Roman" w:hAnsi="Sylfaen" w:cs="Sylfaen"/>
          <w:lang w:val="de-AT" w:eastAsia="ru-RU"/>
        </w:rPr>
        <w:t>საწყობის</w:t>
      </w:r>
      <w:r w:rsidRPr="00AA2242">
        <w:rPr>
          <w:rFonts w:ascii="Times New Roman" w:eastAsia="Times New Roman" w:hAnsi="Times New Roman" w:cs="Times New Roman"/>
          <w:lang w:val="de-AT" w:eastAsia="ru-RU"/>
        </w:rPr>
        <w:t xml:space="preserve"> </w:t>
      </w:r>
      <w:r w:rsidRPr="00AA2242">
        <w:rPr>
          <w:rFonts w:ascii="Sylfaen" w:eastAsia="Times New Roman" w:hAnsi="Sylfaen" w:cs="Sylfaen"/>
          <w:lang w:val="de-AT" w:eastAsia="ru-RU"/>
        </w:rPr>
        <w:t>მასალით</w:t>
      </w:r>
      <w:r w:rsidRPr="00AA2242">
        <w:rPr>
          <w:rFonts w:ascii="Times New Roman" w:eastAsia="Times New Roman" w:hAnsi="Times New Roman" w:cs="Times New Roman"/>
          <w:lang w:val="de-AT" w:eastAsia="ru-RU"/>
        </w:rPr>
        <w:t xml:space="preserve"> </w:t>
      </w:r>
      <w:r w:rsidRPr="00AA2242">
        <w:rPr>
          <w:rFonts w:ascii="Sylfaen" w:eastAsia="Times New Roman" w:hAnsi="Sylfaen" w:cs="Sylfaen"/>
          <w:lang w:val="de-AT" w:eastAsia="ru-RU"/>
        </w:rPr>
        <w:t>დაფარული</w:t>
      </w:r>
      <w:r w:rsidRPr="00AA2242">
        <w:rPr>
          <w:rFonts w:ascii="Times New Roman" w:eastAsia="Times New Roman" w:hAnsi="Times New Roman" w:cs="Times New Roman"/>
          <w:lang w:val="de-AT" w:eastAsia="ru-RU"/>
        </w:rPr>
        <w:t xml:space="preserve"> </w:t>
      </w:r>
      <w:r w:rsidRPr="00AA2242">
        <w:rPr>
          <w:rFonts w:ascii="Sylfaen" w:eastAsia="Times New Roman" w:hAnsi="Sylfaen" w:cs="Sylfaen"/>
          <w:lang w:val="de-AT" w:eastAsia="ru-RU"/>
        </w:rPr>
        <w:t>ფართობია</w:t>
      </w:r>
      <w:r w:rsidRPr="00AA2242">
        <w:rPr>
          <w:rFonts w:ascii="Sylfaen" w:eastAsia="Times New Roman" w:hAnsi="Sylfaen" w:cs="Sylfaen"/>
          <w:lang w:val="ka-GE" w:eastAsia="ru-RU"/>
        </w:rPr>
        <w:t>;</w:t>
      </w:r>
      <w:r w:rsidRPr="00AA2242">
        <w:rPr>
          <w:rFonts w:ascii="Times New Roman" w:eastAsia="Times New Roman" w:hAnsi="Times New Roman" w:cs="Times New Roman"/>
          <w:lang w:val="de-AT" w:eastAsia="ru-RU"/>
        </w:rPr>
        <w:t xml:space="preserve"> </w:t>
      </w:r>
    </w:p>
    <w:p w14:paraId="0FAF4803" w14:textId="6DEE8832" w:rsidR="00AA2242" w:rsidRPr="00AA2242" w:rsidRDefault="00AA2242" w:rsidP="00AA2242">
      <w:pPr>
        <w:tabs>
          <w:tab w:val="left" w:pos="540"/>
          <w:tab w:val="left" w:pos="1410"/>
        </w:tabs>
        <w:spacing w:after="0" w:line="276" w:lineRule="auto"/>
        <w:ind w:left="-567" w:right="515"/>
        <w:jc w:val="both"/>
        <w:rPr>
          <w:rFonts w:ascii="Sylfaen" w:eastAsia="Times New Roman" w:hAnsi="Sylfaen" w:cs="Times New Roman"/>
          <w:iCs/>
          <w:lang w:val="ka-GE" w:eastAsia="ru-RU"/>
        </w:rPr>
      </w:pPr>
      <w:r w:rsidRPr="00AA2242">
        <w:rPr>
          <w:rFonts w:ascii="Sylfaen" w:eastAsia="Times New Roman" w:hAnsi="Sylfaen" w:cs="Times New Roman"/>
          <w:lang w:val="ka-GE" w:eastAsia="ru-RU"/>
        </w:rPr>
        <w:t xml:space="preserve">    </w:t>
      </w:r>
      <w:r w:rsidRPr="00AA2242">
        <w:rPr>
          <w:rFonts w:ascii="AcadNusx" w:eastAsia="Times New Roman" w:hAnsi="AcadNusx" w:cs="Times New Roman"/>
          <w:lang w:val="ka-GE" w:eastAsia="ru-RU"/>
        </w:rPr>
        <w:t xml:space="preserve">   </w:t>
      </w:r>
      <w:r w:rsidRPr="00AA2242">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ცხრილში </w:t>
      </w:r>
      <w:r>
        <w:rPr>
          <w:rFonts w:ascii="Sylfaen" w:eastAsia="Times New Roman" w:hAnsi="Sylfaen" w:cs="Times New Roman"/>
          <w:iCs/>
          <w:lang w:val="ka-GE" w:eastAsia="ru-RU"/>
        </w:rPr>
        <w:t>7</w:t>
      </w:r>
      <w:r w:rsidRPr="00AA2242">
        <w:rPr>
          <w:rFonts w:ascii="Sylfaen" w:eastAsia="Times New Roman" w:hAnsi="Sylfaen" w:cs="Times New Roman"/>
          <w:iCs/>
          <w:lang w:val="ka-GE" w:eastAsia="ru-RU"/>
        </w:rPr>
        <w:t>.</w:t>
      </w:r>
      <w:r>
        <w:rPr>
          <w:rFonts w:ascii="Sylfaen" w:eastAsia="Times New Roman" w:hAnsi="Sylfaen" w:cs="Times New Roman"/>
          <w:iCs/>
          <w:lang w:val="ka-GE" w:eastAsia="ru-RU"/>
        </w:rPr>
        <w:t>6</w:t>
      </w:r>
      <w:r w:rsidRPr="00AA2242">
        <w:rPr>
          <w:rFonts w:ascii="Sylfaen" w:eastAsia="Times New Roman" w:hAnsi="Sylfaen" w:cs="Times New Roman"/>
          <w:iCs/>
          <w:lang w:val="ka-GE" w:eastAsia="ru-RU"/>
        </w:rPr>
        <w:t xml:space="preserve">.-ში:   </w:t>
      </w:r>
    </w:p>
    <w:p w14:paraId="526A55FC" w14:textId="629EF991" w:rsidR="00AA2242" w:rsidRPr="00AA2242" w:rsidRDefault="00AA2242" w:rsidP="00AA2242">
      <w:pPr>
        <w:spacing w:after="200" w:line="276" w:lineRule="auto"/>
        <w:ind w:right="515"/>
        <w:contextualSpacing/>
        <w:jc w:val="both"/>
        <w:rPr>
          <w:rFonts w:ascii="Sylfaen" w:eastAsia="Times New Roman" w:hAnsi="Sylfaen" w:cs="Times New Roman"/>
          <w:iCs/>
          <w:lang w:val="en-US" w:eastAsia="ru-RU"/>
        </w:rPr>
      </w:pPr>
      <w:r w:rsidRPr="00AA2242">
        <w:rPr>
          <w:rFonts w:ascii="Sylfaen" w:eastAsia="Times New Roman" w:hAnsi="Sylfaen" w:cs="Times New Roman"/>
          <w:iCs/>
          <w:lang w:val="ka-GE" w:eastAsia="ru-RU"/>
        </w:rPr>
        <w:t xml:space="preserve">ცხრილი </w:t>
      </w:r>
      <w:r>
        <w:rPr>
          <w:rFonts w:ascii="Sylfaen" w:eastAsia="Times New Roman" w:hAnsi="Sylfaen" w:cs="Times New Roman"/>
          <w:iCs/>
          <w:lang w:val="ka-GE" w:eastAsia="ru-RU"/>
        </w:rPr>
        <w:t>7</w:t>
      </w:r>
      <w:r w:rsidRPr="00AA2242">
        <w:rPr>
          <w:rFonts w:ascii="Sylfaen" w:eastAsia="Times New Roman" w:hAnsi="Sylfaen" w:cs="Times New Roman"/>
          <w:iCs/>
          <w:lang w:val="ka-GE" w:eastAsia="ru-RU"/>
        </w:rPr>
        <w:t>.</w:t>
      </w:r>
      <w:r>
        <w:rPr>
          <w:rFonts w:ascii="Sylfaen" w:eastAsia="Times New Roman" w:hAnsi="Sylfaen" w:cs="Times New Roman"/>
          <w:iCs/>
          <w:lang w:val="ka-GE" w:eastAsia="ru-RU"/>
        </w:rPr>
        <w:t>6</w:t>
      </w:r>
      <w:r w:rsidRPr="00AA2242">
        <w:rPr>
          <w:rFonts w:ascii="Sylfaen" w:eastAsia="Times New Roman" w:hAnsi="Sylfaen" w:cs="Times New Roman"/>
          <w:iCs/>
          <w:lang w:val="ka-GE" w:eastAsia="ru-RU"/>
        </w:rPr>
        <w:t>.</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410"/>
        <w:gridCol w:w="1260"/>
        <w:gridCol w:w="2970"/>
      </w:tblGrid>
      <w:tr w:rsidR="00AA2242" w:rsidRPr="00AA2242" w14:paraId="72930CFA" w14:textId="77777777" w:rsidTr="00FB157C">
        <w:trPr>
          <w:cantSplit/>
          <w:trHeight w:val="300"/>
        </w:trPr>
        <w:tc>
          <w:tcPr>
            <w:tcW w:w="540" w:type="dxa"/>
            <w:vMerge w:val="restart"/>
          </w:tcPr>
          <w:p w14:paraId="5471758B" w14:textId="77777777" w:rsidR="00AA2242" w:rsidRPr="00AA2242" w:rsidRDefault="00AA2242" w:rsidP="00AA2242">
            <w:pPr>
              <w:tabs>
                <w:tab w:val="left" w:pos="540"/>
              </w:tabs>
              <w:spacing w:after="0" w:line="276" w:lineRule="auto"/>
              <w:jc w:val="center"/>
              <w:rPr>
                <w:rFonts w:ascii="AcadNusx" w:eastAsia="Times New Roman" w:hAnsi="AcadNusx" w:cs="Times New Roman"/>
                <w:sz w:val="20"/>
                <w:szCs w:val="24"/>
                <w:lang w:val="x-none" w:eastAsia="ru-RU"/>
              </w:rPr>
            </w:pPr>
            <w:r w:rsidRPr="00AA2242">
              <w:rPr>
                <w:rFonts w:ascii="AcadNusx" w:eastAsia="Times New Roman" w:hAnsi="AcadNusx" w:cs="Times New Roman"/>
                <w:sz w:val="20"/>
                <w:szCs w:val="24"/>
                <w:lang w:val="x-none" w:eastAsia="ru-RU"/>
              </w:rPr>
              <w:t>#</w:t>
            </w:r>
          </w:p>
        </w:tc>
        <w:tc>
          <w:tcPr>
            <w:tcW w:w="4410" w:type="dxa"/>
            <w:vMerge w:val="restart"/>
          </w:tcPr>
          <w:p w14:paraId="1FB73CE6"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პარამეტრის დასახელება</w:t>
            </w:r>
          </w:p>
        </w:tc>
        <w:tc>
          <w:tcPr>
            <w:tcW w:w="1260" w:type="dxa"/>
            <w:vMerge w:val="restart"/>
          </w:tcPr>
          <w:p w14:paraId="53A81081"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აღნიშვნა</w:t>
            </w:r>
          </w:p>
        </w:tc>
        <w:tc>
          <w:tcPr>
            <w:tcW w:w="2970" w:type="dxa"/>
          </w:tcPr>
          <w:p w14:paraId="718E139B"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პატამეტრის მნიშვნელობა</w:t>
            </w:r>
          </w:p>
        </w:tc>
      </w:tr>
      <w:tr w:rsidR="00AA2242" w:rsidRPr="00AA2242" w14:paraId="474C2E24" w14:textId="77777777" w:rsidTr="00FB157C">
        <w:trPr>
          <w:cantSplit/>
          <w:trHeight w:val="300"/>
        </w:trPr>
        <w:tc>
          <w:tcPr>
            <w:tcW w:w="540" w:type="dxa"/>
            <w:vMerge/>
            <w:tcBorders>
              <w:bottom w:val="single" w:sz="4" w:space="0" w:color="auto"/>
            </w:tcBorders>
          </w:tcPr>
          <w:p w14:paraId="0E65D3C6" w14:textId="77777777" w:rsidR="00AA2242" w:rsidRPr="00AA2242" w:rsidRDefault="00AA2242" w:rsidP="00AA2242">
            <w:pPr>
              <w:tabs>
                <w:tab w:val="left" w:pos="540"/>
              </w:tabs>
              <w:spacing w:after="0" w:line="276" w:lineRule="auto"/>
              <w:jc w:val="center"/>
              <w:rPr>
                <w:rFonts w:ascii="AcadNusx" w:eastAsia="Times New Roman" w:hAnsi="AcadNusx" w:cs="Times New Roman"/>
                <w:sz w:val="20"/>
                <w:szCs w:val="24"/>
                <w:lang w:val="x-none" w:eastAsia="ru-RU"/>
              </w:rPr>
            </w:pPr>
          </w:p>
        </w:tc>
        <w:tc>
          <w:tcPr>
            <w:tcW w:w="4410" w:type="dxa"/>
            <w:vMerge/>
            <w:tcBorders>
              <w:bottom w:val="single" w:sz="4" w:space="0" w:color="auto"/>
            </w:tcBorders>
          </w:tcPr>
          <w:p w14:paraId="737A1DA1"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p>
        </w:tc>
        <w:tc>
          <w:tcPr>
            <w:tcW w:w="1260" w:type="dxa"/>
            <w:vMerge/>
            <w:tcBorders>
              <w:bottom w:val="single" w:sz="4" w:space="0" w:color="auto"/>
            </w:tcBorders>
          </w:tcPr>
          <w:p w14:paraId="2ECFAD5D"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p>
        </w:tc>
        <w:tc>
          <w:tcPr>
            <w:tcW w:w="2970" w:type="dxa"/>
            <w:tcBorders>
              <w:bottom w:val="single" w:sz="4" w:space="0" w:color="auto"/>
            </w:tcBorders>
          </w:tcPr>
          <w:p w14:paraId="703A96A2"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ნედლეული</w:t>
            </w:r>
          </w:p>
          <w:p w14:paraId="12B1BA7E"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p>
        </w:tc>
      </w:tr>
      <w:tr w:rsidR="00AA2242" w:rsidRPr="00AA2242" w14:paraId="3DEF56A6" w14:textId="77777777" w:rsidTr="00FB157C">
        <w:tc>
          <w:tcPr>
            <w:tcW w:w="540" w:type="dxa"/>
            <w:shd w:val="clear" w:color="auto" w:fill="B3B3B3"/>
          </w:tcPr>
          <w:p w14:paraId="50930806"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1</w:t>
            </w:r>
          </w:p>
        </w:tc>
        <w:tc>
          <w:tcPr>
            <w:tcW w:w="4410" w:type="dxa"/>
            <w:shd w:val="clear" w:color="auto" w:fill="B3B3B3"/>
          </w:tcPr>
          <w:p w14:paraId="33A7AC11"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2</w:t>
            </w:r>
          </w:p>
        </w:tc>
        <w:tc>
          <w:tcPr>
            <w:tcW w:w="1260" w:type="dxa"/>
            <w:shd w:val="clear" w:color="auto" w:fill="B3B3B3"/>
          </w:tcPr>
          <w:p w14:paraId="4280D281"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r w:rsidRPr="00AA2242">
              <w:rPr>
                <w:rFonts w:ascii="Sylfaen" w:eastAsia="Times New Roman" w:hAnsi="Sylfaen" w:cs="Times New Roman"/>
                <w:sz w:val="20"/>
                <w:szCs w:val="24"/>
                <w:lang w:val="ka-GE" w:eastAsia="ru-RU"/>
              </w:rPr>
              <w:t>3</w:t>
            </w:r>
          </w:p>
        </w:tc>
        <w:tc>
          <w:tcPr>
            <w:tcW w:w="2970" w:type="dxa"/>
            <w:shd w:val="clear" w:color="auto" w:fill="B3B3B3"/>
          </w:tcPr>
          <w:p w14:paraId="63187FE5"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4"/>
                <w:lang w:val="ka-GE" w:eastAsia="ru-RU"/>
              </w:rPr>
            </w:pPr>
          </w:p>
        </w:tc>
      </w:tr>
      <w:tr w:rsidR="00AA2242" w:rsidRPr="00AA2242" w14:paraId="089520A8" w14:textId="77777777" w:rsidTr="00FB157C">
        <w:tc>
          <w:tcPr>
            <w:tcW w:w="540" w:type="dxa"/>
          </w:tcPr>
          <w:p w14:paraId="21DBEBB5"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1</w:t>
            </w:r>
          </w:p>
        </w:tc>
        <w:tc>
          <w:tcPr>
            <w:tcW w:w="4410" w:type="dxa"/>
          </w:tcPr>
          <w:p w14:paraId="0CEE4A96"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მტვრის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წარმოქმნაზე</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ქარის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სიჩქარის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გავლენის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მაჩვენებელი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კოეფიციენტი</w:t>
            </w:r>
          </w:p>
        </w:tc>
        <w:tc>
          <w:tcPr>
            <w:tcW w:w="1260" w:type="dxa"/>
            <w:vAlign w:val="center"/>
          </w:tcPr>
          <w:p w14:paraId="2CB00913"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Times New Roman" w:eastAsia="Times New Roman" w:hAnsi="Times New Roman" w:cs="Times New Roman"/>
                <w:sz w:val="20"/>
                <w:szCs w:val="20"/>
                <w:lang w:val="ka-GE"/>
              </w:rPr>
              <w:t>K</w:t>
            </w:r>
            <w:r w:rsidRPr="00AA2242">
              <w:rPr>
                <w:rFonts w:ascii="Sylfaen" w:eastAsia="Times New Roman" w:hAnsi="Sylfaen" w:cs="Times New Roman"/>
                <w:sz w:val="20"/>
                <w:szCs w:val="20"/>
                <w:vertAlign w:val="subscript"/>
                <w:lang w:val="ka-GE"/>
              </w:rPr>
              <w:t>3</w:t>
            </w:r>
          </w:p>
        </w:tc>
        <w:tc>
          <w:tcPr>
            <w:tcW w:w="2970" w:type="dxa"/>
          </w:tcPr>
          <w:p w14:paraId="7858FAA9" w14:textId="5665A71E"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1,</w:t>
            </w:r>
            <w:r w:rsidR="00466B7F">
              <w:rPr>
                <w:rFonts w:ascii="Sylfaen" w:eastAsia="Times New Roman" w:hAnsi="Sylfaen" w:cs="Times New Roman"/>
                <w:sz w:val="20"/>
                <w:szCs w:val="20"/>
                <w:lang w:val="ka-GE" w:eastAsia="ru-RU"/>
              </w:rPr>
              <w:t>2</w:t>
            </w:r>
          </w:p>
        </w:tc>
      </w:tr>
      <w:tr w:rsidR="00AA2242" w:rsidRPr="00AA2242" w14:paraId="1A4DB732" w14:textId="77777777" w:rsidTr="00FB157C">
        <w:tc>
          <w:tcPr>
            <w:tcW w:w="540" w:type="dxa"/>
          </w:tcPr>
          <w:p w14:paraId="5C1278DD"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2</w:t>
            </w:r>
          </w:p>
        </w:tc>
        <w:tc>
          <w:tcPr>
            <w:tcW w:w="4410" w:type="dxa"/>
          </w:tcPr>
          <w:p w14:paraId="4BB39A17"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მტვრის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წარმოქმნაზე</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მასალის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სინოტივის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გავლენის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მაჩვენებელი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კოეფიციენტი</w:t>
            </w:r>
          </w:p>
        </w:tc>
        <w:tc>
          <w:tcPr>
            <w:tcW w:w="1260" w:type="dxa"/>
            <w:vAlign w:val="center"/>
          </w:tcPr>
          <w:p w14:paraId="442B3C19"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Times New Roman" w:eastAsia="Times New Roman" w:hAnsi="Times New Roman" w:cs="Times New Roman"/>
                <w:sz w:val="20"/>
                <w:szCs w:val="20"/>
                <w:lang w:val="ka-GE"/>
              </w:rPr>
              <w:t>K</w:t>
            </w:r>
            <w:r w:rsidRPr="00AA2242">
              <w:rPr>
                <w:rFonts w:ascii="Sylfaen" w:eastAsia="Times New Roman" w:hAnsi="Sylfaen" w:cs="Times New Roman"/>
                <w:sz w:val="20"/>
                <w:szCs w:val="20"/>
                <w:vertAlign w:val="subscript"/>
                <w:lang w:val="ka-GE"/>
              </w:rPr>
              <w:t>5</w:t>
            </w:r>
          </w:p>
        </w:tc>
        <w:tc>
          <w:tcPr>
            <w:tcW w:w="2970" w:type="dxa"/>
          </w:tcPr>
          <w:p w14:paraId="49AD5975" w14:textId="0620D1F0"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0,</w:t>
            </w:r>
            <w:r w:rsidR="00466B7F">
              <w:rPr>
                <w:rFonts w:ascii="Sylfaen" w:eastAsia="Times New Roman" w:hAnsi="Sylfaen" w:cs="Times New Roman"/>
                <w:sz w:val="20"/>
                <w:szCs w:val="20"/>
                <w:lang w:val="ka-GE" w:eastAsia="ru-RU"/>
              </w:rPr>
              <w:t>1</w:t>
            </w:r>
          </w:p>
        </w:tc>
      </w:tr>
      <w:tr w:rsidR="00AA2242" w:rsidRPr="00AA2242" w14:paraId="2EF6E2AA" w14:textId="77777777" w:rsidTr="00FB157C">
        <w:tc>
          <w:tcPr>
            <w:tcW w:w="540" w:type="dxa"/>
          </w:tcPr>
          <w:p w14:paraId="3279BCE7"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3</w:t>
            </w:r>
          </w:p>
        </w:tc>
        <w:tc>
          <w:tcPr>
            <w:tcW w:w="4410" w:type="dxa"/>
          </w:tcPr>
          <w:p w14:paraId="0350A531"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მასალის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ზედაპირის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პროფილის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მახასიათებელი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კოეფიციენტი</w:t>
            </w:r>
          </w:p>
        </w:tc>
        <w:tc>
          <w:tcPr>
            <w:tcW w:w="1260" w:type="dxa"/>
            <w:vAlign w:val="center"/>
          </w:tcPr>
          <w:p w14:paraId="47DDEFEA"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Times New Roman" w:eastAsia="Times New Roman" w:hAnsi="Times New Roman" w:cs="Times New Roman"/>
                <w:sz w:val="20"/>
                <w:szCs w:val="20"/>
                <w:lang w:val="ka-GE"/>
              </w:rPr>
              <w:t>K</w:t>
            </w:r>
            <w:r w:rsidRPr="00AA2242">
              <w:rPr>
                <w:rFonts w:ascii="Sylfaen" w:eastAsia="Times New Roman" w:hAnsi="Sylfaen" w:cs="Times New Roman"/>
                <w:sz w:val="20"/>
                <w:szCs w:val="20"/>
                <w:vertAlign w:val="subscript"/>
                <w:lang w:val="ka-GE"/>
              </w:rPr>
              <w:t>6</w:t>
            </w:r>
          </w:p>
        </w:tc>
        <w:tc>
          <w:tcPr>
            <w:tcW w:w="2970" w:type="dxa"/>
          </w:tcPr>
          <w:p w14:paraId="2849B6CF"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1,3</w:t>
            </w:r>
          </w:p>
        </w:tc>
      </w:tr>
      <w:tr w:rsidR="00AA2242" w:rsidRPr="00AA2242" w14:paraId="34079032" w14:textId="77777777" w:rsidTr="00FB157C">
        <w:tc>
          <w:tcPr>
            <w:tcW w:w="540" w:type="dxa"/>
          </w:tcPr>
          <w:p w14:paraId="506267D4"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4</w:t>
            </w:r>
          </w:p>
        </w:tc>
        <w:tc>
          <w:tcPr>
            <w:tcW w:w="4410" w:type="dxa"/>
          </w:tcPr>
          <w:p w14:paraId="6A360236"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გადასამუშავებელი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მასალის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ზომების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მახასიათებელი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კოეფიციენტი</w:t>
            </w:r>
          </w:p>
        </w:tc>
        <w:tc>
          <w:tcPr>
            <w:tcW w:w="1260" w:type="dxa"/>
            <w:vAlign w:val="center"/>
          </w:tcPr>
          <w:p w14:paraId="34FFB56C"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Times New Roman" w:eastAsia="Times New Roman" w:hAnsi="Times New Roman" w:cs="Times New Roman"/>
                <w:sz w:val="20"/>
                <w:szCs w:val="20"/>
                <w:lang w:val="ka-GE"/>
              </w:rPr>
              <w:t>K</w:t>
            </w:r>
            <w:r w:rsidRPr="00AA2242">
              <w:rPr>
                <w:rFonts w:ascii="Sylfaen" w:eastAsia="Times New Roman" w:hAnsi="Sylfaen" w:cs="Times New Roman"/>
                <w:sz w:val="20"/>
                <w:szCs w:val="20"/>
                <w:vertAlign w:val="subscript"/>
                <w:lang w:val="ka-GE"/>
              </w:rPr>
              <w:t>7</w:t>
            </w:r>
          </w:p>
        </w:tc>
        <w:tc>
          <w:tcPr>
            <w:tcW w:w="2970" w:type="dxa"/>
          </w:tcPr>
          <w:p w14:paraId="50DFC7FA"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0,6</w:t>
            </w:r>
          </w:p>
        </w:tc>
      </w:tr>
      <w:tr w:rsidR="00AA2242" w:rsidRPr="00AA2242" w14:paraId="0F772FC8" w14:textId="77777777" w:rsidTr="00FB157C">
        <w:tc>
          <w:tcPr>
            <w:tcW w:w="540" w:type="dxa"/>
          </w:tcPr>
          <w:p w14:paraId="2133A7DB"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5</w:t>
            </w:r>
          </w:p>
        </w:tc>
        <w:tc>
          <w:tcPr>
            <w:tcW w:w="4410" w:type="dxa"/>
          </w:tcPr>
          <w:p w14:paraId="55BB404B"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ფაქტიური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ზედაპირის</w:t>
            </w:r>
            <w:r w:rsidRPr="00AA2242">
              <w:rPr>
                <w:rFonts w:ascii="Times New Roman" w:eastAsia="Times New Roman" w:hAnsi="Times New Roman" w:cs="Times New Roman"/>
                <w:sz w:val="20"/>
                <w:szCs w:val="20"/>
                <w:lang w:val="ka-GE"/>
              </w:rPr>
              <w:t xml:space="preserve"> 1</w:t>
            </w:r>
            <w:r w:rsidRPr="00AA2242">
              <w:rPr>
                <w:rFonts w:ascii="Sylfaen" w:eastAsia="Times New Roman" w:hAnsi="Sylfaen" w:cs="Sylfaen"/>
                <w:sz w:val="20"/>
                <w:szCs w:val="20"/>
                <w:lang w:val="ka-GE"/>
              </w:rPr>
              <w:t>მ</w:t>
            </w:r>
            <w:r w:rsidRPr="00AA2242">
              <w:rPr>
                <w:rFonts w:ascii="Times New Roman" w:eastAsia="Times New Roman" w:hAnsi="Times New Roman" w:cs="Times New Roman"/>
                <w:sz w:val="20"/>
                <w:szCs w:val="20"/>
                <w:vertAlign w:val="superscript"/>
                <w:lang w:val="ka-GE"/>
              </w:rPr>
              <w:t>2</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ფართობიდან</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ატაცებული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მტვრის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წილი</w:t>
            </w:r>
          </w:p>
        </w:tc>
        <w:tc>
          <w:tcPr>
            <w:tcW w:w="1260" w:type="dxa"/>
            <w:vAlign w:val="center"/>
          </w:tcPr>
          <w:p w14:paraId="0B9E5EE2"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q</w:t>
            </w:r>
          </w:p>
        </w:tc>
        <w:tc>
          <w:tcPr>
            <w:tcW w:w="2970" w:type="dxa"/>
          </w:tcPr>
          <w:p w14:paraId="55AAAB37"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0,002</w:t>
            </w:r>
          </w:p>
        </w:tc>
      </w:tr>
      <w:tr w:rsidR="00AA2242" w:rsidRPr="00AA2242" w14:paraId="3A2B67B7" w14:textId="77777777" w:rsidTr="00FB157C">
        <w:tc>
          <w:tcPr>
            <w:tcW w:w="540" w:type="dxa"/>
          </w:tcPr>
          <w:p w14:paraId="6A70B41E"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sidRPr="00AA2242">
              <w:rPr>
                <w:rFonts w:ascii="Sylfaen" w:eastAsia="Times New Roman" w:hAnsi="Sylfaen" w:cs="Times New Roman"/>
                <w:sz w:val="20"/>
                <w:szCs w:val="20"/>
                <w:lang w:val="ka-GE" w:eastAsia="ru-RU"/>
              </w:rPr>
              <w:t>6</w:t>
            </w:r>
          </w:p>
        </w:tc>
        <w:tc>
          <w:tcPr>
            <w:tcW w:w="4410" w:type="dxa"/>
          </w:tcPr>
          <w:p w14:paraId="00BAC00A" w14:textId="77777777" w:rsidR="00AA2242" w:rsidRPr="00AA2242" w:rsidRDefault="00AA2242" w:rsidP="00AA2242">
            <w:pPr>
              <w:tabs>
                <w:tab w:val="left" w:pos="540"/>
              </w:tabs>
              <w:spacing w:after="0" w:line="276" w:lineRule="auto"/>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საწყობის</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მასალით</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დაფარული</w:t>
            </w:r>
            <w:r w:rsidRPr="00AA2242">
              <w:rPr>
                <w:rFonts w:ascii="Times New Roman" w:eastAsia="Times New Roman" w:hAnsi="Times New Roman" w:cs="Times New Roman"/>
                <w:sz w:val="20"/>
                <w:szCs w:val="20"/>
                <w:lang w:val="ka-GE"/>
              </w:rPr>
              <w:t xml:space="preserve"> </w:t>
            </w:r>
            <w:r w:rsidRPr="00AA2242">
              <w:rPr>
                <w:rFonts w:ascii="Sylfaen" w:eastAsia="Times New Roman" w:hAnsi="Sylfaen" w:cs="Sylfaen"/>
                <w:sz w:val="20"/>
                <w:szCs w:val="20"/>
                <w:lang w:val="ka-GE"/>
              </w:rPr>
              <w:t>ფართობი</w:t>
            </w:r>
          </w:p>
        </w:tc>
        <w:tc>
          <w:tcPr>
            <w:tcW w:w="1260" w:type="dxa"/>
            <w:vAlign w:val="center"/>
          </w:tcPr>
          <w:p w14:paraId="1765EAA5" w14:textId="77777777"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x-none" w:eastAsia="ru-RU"/>
              </w:rPr>
            </w:pPr>
            <w:r w:rsidRPr="00AA2242">
              <w:rPr>
                <w:rFonts w:ascii="Sylfaen" w:eastAsia="Times New Roman" w:hAnsi="Sylfaen" w:cs="Sylfaen"/>
                <w:sz w:val="20"/>
                <w:szCs w:val="20"/>
                <w:lang w:val="ka-GE"/>
              </w:rPr>
              <w:t>f</w:t>
            </w:r>
          </w:p>
        </w:tc>
        <w:tc>
          <w:tcPr>
            <w:tcW w:w="2970" w:type="dxa"/>
          </w:tcPr>
          <w:p w14:paraId="3BE77976" w14:textId="2CBBF9BB" w:rsidR="00AA2242" w:rsidRPr="00AA2242" w:rsidRDefault="00AA2242" w:rsidP="00AA2242">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150</w:t>
            </w:r>
          </w:p>
        </w:tc>
      </w:tr>
    </w:tbl>
    <w:p w14:paraId="2E36B059" w14:textId="77777777" w:rsidR="00AA2242" w:rsidRPr="00AA2242" w:rsidRDefault="00AA2242" w:rsidP="00AA2242">
      <w:pPr>
        <w:tabs>
          <w:tab w:val="left" w:pos="540"/>
        </w:tabs>
        <w:spacing w:after="0" w:line="240" w:lineRule="auto"/>
        <w:rPr>
          <w:rFonts w:ascii="Sylfaen" w:eastAsia="Times New Roman" w:hAnsi="Sylfaen" w:cs="Times New Roman"/>
          <w:lang w:val="ka-GE" w:eastAsia="ru-RU"/>
        </w:rPr>
      </w:pPr>
      <w:r w:rsidRPr="00AA2242">
        <w:rPr>
          <w:rFonts w:ascii="Sylfaen" w:eastAsia="Times New Roman" w:hAnsi="Sylfaen" w:cs="Times New Roman"/>
          <w:lang w:val="ka-GE" w:eastAsia="ru-RU"/>
        </w:rPr>
        <w:t xml:space="preserve">                    გაფრქვევის სიმძლავრე(8760 სამუშაო საათი წელიწადში) ტოლია:</w:t>
      </w:r>
    </w:p>
    <w:p w14:paraId="03180A25" w14:textId="6D1C72C9" w:rsidR="00AA2242" w:rsidRPr="00AA2242" w:rsidRDefault="00AA2242" w:rsidP="00AA2242">
      <w:pPr>
        <w:tabs>
          <w:tab w:val="left" w:pos="540"/>
          <w:tab w:val="left" w:pos="1410"/>
        </w:tabs>
        <w:spacing w:after="0" w:line="240" w:lineRule="auto"/>
        <w:jc w:val="both"/>
        <w:rPr>
          <w:rFonts w:ascii="Sylfaen" w:eastAsia="Times New Roman" w:hAnsi="Sylfaen" w:cs="Times New Roman"/>
          <w:lang w:val="ka-GE" w:eastAsia="ru-RU"/>
        </w:rPr>
      </w:pPr>
      <w:r w:rsidRPr="00AA2242">
        <w:rPr>
          <w:rFonts w:ascii="Sylfaen" w:eastAsia="Times New Roman" w:hAnsi="Sylfaen" w:cs="Times New Roman"/>
          <w:lang w:val="ka-GE" w:eastAsia="ru-RU"/>
        </w:rPr>
        <w:tab/>
      </w:r>
      <w:bookmarkStart w:id="21" w:name="_Hlk87462752"/>
      <w:r w:rsidRPr="00AA2242">
        <w:rPr>
          <w:rFonts w:ascii="Sylfaen" w:eastAsia="Times New Roman" w:hAnsi="Sylfaen" w:cs="Times New Roman"/>
          <w:lang w:val="ka-GE" w:eastAsia="ru-RU"/>
        </w:rPr>
        <w:t>M =</w:t>
      </w:r>
      <w:bookmarkEnd w:id="21"/>
      <w:r w:rsidRPr="00AA2242">
        <w:rPr>
          <w:rFonts w:ascii="Sylfaen" w:eastAsia="Times New Roman" w:hAnsi="Sylfaen" w:cs="Times New Roman"/>
          <w:lang w:val="ka-GE" w:eastAsia="ru-RU"/>
        </w:rPr>
        <w:t>0,4 х 1,</w:t>
      </w:r>
      <w:r w:rsidR="00466B7F">
        <w:rPr>
          <w:rFonts w:ascii="Sylfaen" w:eastAsia="Times New Roman" w:hAnsi="Sylfaen" w:cs="Times New Roman"/>
          <w:lang w:val="ka-GE" w:eastAsia="ru-RU"/>
        </w:rPr>
        <w:t>2</w:t>
      </w:r>
      <w:r w:rsidRPr="00AA2242">
        <w:rPr>
          <w:rFonts w:ascii="Sylfaen" w:eastAsia="Times New Roman" w:hAnsi="Sylfaen" w:cs="Times New Roman"/>
          <w:lang w:val="ka-GE" w:eastAsia="ru-RU"/>
        </w:rPr>
        <w:t xml:space="preserve"> х 0,</w:t>
      </w:r>
      <w:r w:rsidR="00466B7F">
        <w:rPr>
          <w:rFonts w:ascii="Sylfaen" w:eastAsia="Times New Roman" w:hAnsi="Sylfaen" w:cs="Times New Roman"/>
          <w:lang w:val="ka-GE" w:eastAsia="ru-RU"/>
        </w:rPr>
        <w:t>1</w:t>
      </w:r>
      <w:r w:rsidRPr="00AA2242">
        <w:rPr>
          <w:rFonts w:ascii="Sylfaen" w:eastAsia="Times New Roman" w:hAnsi="Sylfaen" w:cs="Times New Roman"/>
          <w:lang w:val="ka-GE" w:eastAsia="ru-RU"/>
        </w:rPr>
        <w:t xml:space="preserve"> х 1,3 х 0,6 х 0,002 х </w:t>
      </w:r>
      <w:r>
        <w:rPr>
          <w:rFonts w:ascii="Sylfaen" w:eastAsia="Times New Roman" w:hAnsi="Sylfaen" w:cs="Times New Roman"/>
          <w:lang w:val="ka-GE" w:eastAsia="ru-RU"/>
        </w:rPr>
        <w:t>150</w:t>
      </w:r>
      <w:r w:rsidRPr="00AA2242">
        <w:rPr>
          <w:rFonts w:ascii="Sylfaen" w:eastAsia="Times New Roman" w:hAnsi="Sylfaen" w:cs="Times New Roman"/>
          <w:lang w:val="ka-GE" w:eastAsia="ru-RU"/>
        </w:rPr>
        <w:t xml:space="preserve"> = 0,</w:t>
      </w:r>
      <w:r>
        <w:rPr>
          <w:rFonts w:ascii="Sylfaen" w:eastAsia="Times New Roman" w:hAnsi="Sylfaen" w:cs="Times New Roman"/>
          <w:lang w:val="ka-GE" w:eastAsia="ru-RU"/>
        </w:rPr>
        <w:t>0</w:t>
      </w:r>
      <w:r w:rsidR="00466B7F">
        <w:rPr>
          <w:rFonts w:ascii="Sylfaen" w:eastAsia="Times New Roman" w:hAnsi="Sylfaen" w:cs="Times New Roman"/>
          <w:lang w:val="ka-GE" w:eastAsia="ru-RU"/>
        </w:rPr>
        <w:t>11</w:t>
      </w:r>
      <w:r w:rsidRPr="00AA2242">
        <w:rPr>
          <w:rFonts w:ascii="Sylfaen" w:eastAsia="Times New Roman" w:hAnsi="Sylfaen" w:cs="Times New Roman"/>
          <w:lang w:val="ka-GE" w:eastAsia="ru-RU"/>
        </w:rPr>
        <w:t>გ/წმ;</w:t>
      </w:r>
    </w:p>
    <w:p w14:paraId="4C49EFAD" w14:textId="423FAED3" w:rsidR="00AA2242" w:rsidRPr="00AA2242" w:rsidRDefault="00AA2242" w:rsidP="00AA2242">
      <w:pPr>
        <w:tabs>
          <w:tab w:val="left" w:pos="540"/>
          <w:tab w:val="left" w:pos="1410"/>
        </w:tabs>
        <w:spacing w:after="0" w:line="240" w:lineRule="auto"/>
        <w:jc w:val="both"/>
        <w:rPr>
          <w:rFonts w:ascii="Sylfaen" w:eastAsia="Times New Roman" w:hAnsi="Sylfaen" w:cs="Times New Roman"/>
          <w:lang w:val="ka-GE" w:eastAsia="ru-RU"/>
        </w:rPr>
      </w:pPr>
      <w:r w:rsidRPr="00AA2242">
        <w:rPr>
          <w:rFonts w:ascii="Sylfaen" w:eastAsia="Times New Roman" w:hAnsi="Sylfaen" w:cs="Times New Roman"/>
          <w:lang w:val="ka-GE" w:eastAsia="ru-RU"/>
        </w:rPr>
        <w:tab/>
        <w:t>G =  0,</w:t>
      </w:r>
      <w:r>
        <w:rPr>
          <w:rFonts w:ascii="Sylfaen" w:eastAsia="Times New Roman" w:hAnsi="Sylfaen" w:cs="Times New Roman"/>
          <w:lang w:val="ka-GE" w:eastAsia="ru-RU"/>
        </w:rPr>
        <w:t>0</w:t>
      </w:r>
      <w:r w:rsidR="00466B7F">
        <w:rPr>
          <w:rFonts w:ascii="Sylfaen" w:eastAsia="Times New Roman" w:hAnsi="Sylfaen" w:cs="Times New Roman"/>
          <w:lang w:val="ka-GE" w:eastAsia="ru-RU"/>
        </w:rPr>
        <w:t>11</w:t>
      </w:r>
      <w:r w:rsidRPr="00AA2242">
        <w:rPr>
          <w:rFonts w:ascii="Sylfaen" w:eastAsia="Times New Roman" w:hAnsi="Sylfaen" w:cs="Times New Roman"/>
          <w:lang w:val="ka-GE" w:eastAsia="ru-RU"/>
        </w:rPr>
        <w:t xml:space="preserve">  х 8760 х 3600 /10</w:t>
      </w:r>
      <w:r w:rsidRPr="00AA2242">
        <w:rPr>
          <w:rFonts w:ascii="Sylfaen" w:eastAsia="Times New Roman" w:hAnsi="Sylfaen" w:cs="Times New Roman"/>
          <w:vertAlign w:val="superscript"/>
          <w:lang w:val="ka-GE" w:eastAsia="ru-RU"/>
        </w:rPr>
        <w:t>6</w:t>
      </w:r>
      <w:r w:rsidRPr="00AA2242">
        <w:rPr>
          <w:rFonts w:ascii="Sylfaen" w:eastAsia="Times New Roman" w:hAnsi="Sylfaen" w:cs="Times New Roman"/>
          <w:lang w:val="ka-GE" w:eastAsia="ru-RU"/>
        </w:rPr>
        <w:t xml:space="preserve"> = </w:t>
      </w:r>
      <w:r w:rsidR="00466B7F">
        <w:rPr>
          <w:rFonts w:ascii="Sylfaen" w:eastAsia="Times New Roman" w:hAnsi="Sylfaen" w:cs="Times New Roman"/>
          <w:lang w:val="ka-GE" w:eastAsia="ru-RU"/>
        </w:rPr>
        <w:t>0,345</w:t>
      </w:r>
      <w:r w:rsidRPr="00AA2242">
        <w:rPr>
          <w:rFonts w:ascii="Sylfaen" w:eastAsia="Times New Roman" w:hAnsi="Sylfaen" w:cs="Times New Roman"/>
          <w:lang w:val="ka-GE" w:eastAsia="ru-RU"/>
        </w:rPr>
        <w:t>ტ/წელ.</w:t>
      </w:r>
    </w:p>
    <w:p w14:paraId="4BB04F7D" w14:textId="1EFE5EE1" w:rsidR="00294062" w:rsidRDefault="00AA2242" w:rsidP="00294062">
      <w:pPr>
        <w:spacing w:after="0"/>
        <w:ind w:hanging="450"/>
        <w:rPr>
          <w:rFonts w:ascii="Sylfaen" w:eastAsia="Times New Roman" w:hAnsi="Sylfaen" w:cs="Times New Roman"/>
          <w:lang w:val="ka-GE" w:eastAsia="ru-RU"/>
        </w:rPr>
      </w:pPr>
      <w:r>
        <w:rPr>
          <w:rFonts w:ascii="Sylfaen" w:eastAsia="Times New Roman" w:hAnsi="Sylfaen" w:cs="Times New Roman"/>
          <w:lang w:val="ka-GE" w:eastAsia="ru-RU"/>
        </w:rPr>
        <w:t>სულ გ-1 წყაროდან გაიფრქვევა:</w:t>
      </w:r>
    </w:p>
    <w:p w14:paraId="1F8AB123" w14:textId="4D6934BF" w:rsidR="00AA2242" w:rsidRPr="00294062" w:rsidRDefault="00AA2242" w:rsidP="00294062">
      <w:pPr>
        <w:spacing w:after="0"/>
        <w:ind w:hanging="450"/>
        <w:rPr>
          <w:rFonts w:ascii="Sylfaen" w:eastAsia="Calibri" w:hAnsi="Sylfaen" w:cs="Times New Roman"/>
          <w:lang w:val="ka-GE"/>
        </w:rPr>
      </w:pPr>
      <w:r w:rsidRPr="00AA2242">
        <w:rPr>
          <w:rFonts w:ascii="Sylfaen" w:eastAsia="Times New Roman" w:hAnsi="Sylfaen" w:cs="Times New Roman"/>
          <w:lang w:val="ka-GE" w:eastAsia="ru-RU"/>
        </w:rPr>
        <w:t>M =</w:t>
      </w:r>
      <w:r>
        <w:rPr>
          <w:rFonts w:ascii="Sylfaen" w:eastAsia="Times New Roman" w:hAnsi="Sylfaen" w:cs="Times New Roman"/>
          <w:lang w:val="ka-GE" w:eastAsia="ru-RU"/>
        </w:rPr>
        <w:t xml:space="preserve"> 0,00</w:t>
      </w:r>
      <w:r w:rsidR="00466B7F">
        <w:rPr>
          <w:rFonts w:ascii="Sylfaen" w:eastAsia="Times New Roman" w:hAnsi="Sylfaen" w:cs="Times New Roman"/>
          <w:lang w:val="ka-GE" w:eastAsia="ru-RU"/>
        </w:rPr>
        <w:t>4</w:t>
      </w:r>
      <w:r>
        <w:rPr>
          <w:rFonts w:ascii="Sylfaen" w:eastAsia="Times New Roman" w:hAnsi="Sylfaen" w:cs="Times New Roman"/>
          <w:lang w:val="ka-GE" w:eastAsia="ru-RU"/>
        </w:rPr>
        <w:t xml:space="preserve"> + 0,0</w:t>
      </w:r>
      <w:r w:rsidR="00466B7F">
        <w:rPr>
          <w:rFonts w:ascii="Sylfaen" w:eastAsia="Times New Roman" w:hAnsi="Sylfaen" w:cs="Times New Roman"/>
          <w:lang w:val="ka-GE" w:eastAsia="ru-RU"/>
        </w:rPr>
        <w:t>11</w:t>
      </w:r>
      <w:r>
        <w:rPr>
          <w:rFonts w:ascii="Sylfaen" w:eastAsia="Times New Roman" w:hAnsi="Sylfaen" w:cs="Times New Roman"/>
          <w:lang w:val="ka-GE" w:eastAsia="ru-RU"/>
        </w:rPr>
        <w:t xml:space="preserve"> = 0,0</w:t>
      </w:r>
      <w:r w:rsidR="00466B7F">
        <w:rPr>
          <w:rFonts w:ascii="Sylfaen" w:eastAsia="Times New Roman" w:hAnsi="Sylfaen" w:cs="Times New Roman"/>
          <w:lang w:val="ka-GE" w:eastAsia="ru-RU"/>
        </w:rPr>
        <w:t>15</w:t>
      </w:r>
      <w:r>
        <w:rPr>
          <w:rFonts w:ascii="Sylfaen" w:eastAsia="Times New Roman" w:hAnsi="Sylfaen" w:cs="Times New Roman"/>
          <w:lang w:val="ka-GE" w:eastAsia="ru-RU"/>
        </w:rPr>
        <w:t>გ/წმ</w:t>
      </w:r>
    </w:p>
    <w:p w14:paraId="0F3DC656" w14:textId="74E8917E" w:rsidR="00A35448" w:rsidRDefault="00AA2242" w:rsidP="00AF7E5E">
      <w:pPr>
        <w:spacing w:after="0" w:line="240" w:lineRule="auto"/>
        <w:ind w:left="-426"/>
        <w:jc w:val="both"/>
        <w:rPr>
          <w:rFonts w:ascii="Sylfaen" w:eastAsia="Times New Roman" w:hAnsi="Sylfaen" w:cs="Times New Roman"/>
          <w:lang w:val="ka-GE" w:eastAsia="ru-RU"/>
        </w:rPr>
      </w:pPr>
      <w:r w:rsidRPr="00AA2242">
        <w:rPr>
          <w:rFonts w:ascii="Sylfaen" w:eastAsia="Times New Roman" w:hAnsi="Sylfaen" w:cs="Times New Roman"/>
          <w:lang w:val="ka-GE" w:eastAsia="ru-RU"/>
        </w:rPr>
        <w:t>G =</w:t>
      </w:r>
      <w:r>
        <w:rPr>
          <w:rFonts w:ascii="Sylfaen" w:eastAsia="Times New Roman" w:hAnsi="Sylfaen" w:cs="Times New Roman"/>
          <w:lang w:val="ka-GE" w:eastAsia="ru-RU"/>
        </w:rPr>
        <w:t xml:space="preserve"> 0,0</w:t>
      </w:r>
      <w:r w:rsidR="00466B7F">
        <w:rPr>
          <w:rFonts w:ascii="Sylfaen" w:eastAsia="Times New Roman" w:hAnsi="Sylfaen" w:cs="Times New Roman"/>
          <w:lang w:val="ka-GE" w:eastAsia="ru-RU"/>
        </w:rPr>
        <w:t>4</w:t>
      </w:r>
      <w:r>
        <w:rPr>
          <w:rFonts w:ascii="Sylfaen" w:eastAsia="Times New Roman" w:hAnsi="Sylfaen" w:cs="Times New Roman"/>
          <w:lang w:val="ka-GE" w:eastAsia="ru-RU"/>
        </w:rPr>
        <w:t xml:space="preserve">1 + </w:t>
      </w:r>
      <w:r w:rsidR="00466B7F">
        <w:rPr>
          <w:rFonts w:ascii="Sylfaen" w:eastAsia="Times New Roman" w:hAnsi="Sylfaen" w:cs="Times New Roman"/>
          <w:lang w:val="ka-GE" w:eastAsia="ru-RU"/>
        </w:rPr>
        <w:t>0,345</w:t>
      </w:r>
      <w:r>
        <w:rPr>
          <w:rFonts w:ascii="Sylfaen" w:eastAsia="Times New Roman" w:hAnsi="Sylfaen" w:cs="Times New Roman"/>
          <w:lang w:val="ka-GE" w:eastAsia="ru-RU"/>
        </w:rPr>
        <w:t xml:space="preserve"> = </w:t>
      </w:r>
      <w:r w:rsidR="00466B7F">
        <w:rPr>
          <w:rFonts w:ascii="Sylfaen" w:eastAsia="Times New Roman" w:hAnsi="Sylfaen" w:cs="Times New Roman"/>
          <w:lang w:val="ka-GE" w:eastAsia="ru-RU"/>
        </w:rPr>
        <w:t>0,386</w:t>
      </w:r>
      <w:r>
        <w:rPr>
          <w:rFonts w:ascii="Sylfaen" w:eastAsia="Times New Roman" w:hAnsi="Sylfaen" w:cs="Times New Roman"/>
          <w:lang w:val="ka-GE" w:eastAsia="ru-RU"/>
        </w:rPr>
        <w:t>ტ/წელ.</w:t>
      </w:r>
    </w:p>
    <w:p w14:paraId="1182C236" w14:textId="0E47CF24" w:rsidR="0080718B" w:rsidRPr="0080718B" w:rsidRDefault="0080718B" w:rsidP="0080718B">
      <w:pPr>
        <w:tabs>
          <w:tab w:val="left" w:pos="540"/>
          <w:tab w:val="left" w:pos="1410"/>
        </w:tabs>
        <w:spacing w:after="0" w:line="276" w:lineRule="auto"/>
        <w:ind w:left="-340"/>
        <w:jc w:val="both"/>
        <w:rPr>
          <w:rFonts w:ascii="Sylfaen" w:eastAsia="Times New Roman" w:hAnsi="Sylfaen" w:cs="AcadNusx"/>
          <w:b/>
          <w:bCs/>
          <w:i/>
          <w:iCs/>
          <w:lang w:val="ka-GE" w:eastAsia="ru-RU"/>
        </w:rPr>
      </w:pPr>
      <w:r w:rsidRPr="0080718B">
        <w:rPr>
          <w:rFonts w:ascii="Sylfaen" w:eastAsia="Times New Roman" w:hAnsi="Sylfaen" w:cs="AcadNusx"/>
          <w:b/>
          <w:bCs/>
          <w:i/>
          <w:iCs/>
          <w:lang w:val="ka-GE" w:eastAsia="ru-RU"/>
        </w:rPr>
        <w:t xml:space="preserve">2. მტვრის გაფრქვევის ანგარიში ნედლეულის  </w:t>
      </w:r>
      <w:r>
        <w:rPr>
          <w:rFonts w:ascii="Sylfaen" w:eastAsia="Times New Roman" w:hAnsi="Sylfaen" w:cs="AcadNusx"/>
          <w:b/>
          <w:bCs/>
          <w:i/>
          <w:iCs/>
          <w:lang w:val="ka-GE" w:eastAsia="ru-RU"/>
        </w:rPr>
        <w:t xml:space="preserve">სამი მხრიდან დახურულ </w:t>
      </w:r>
      <w:r w:rsidRPr="0080718B">
        <w:rPr>
          <w:rFonts w:ascii="Sylfaen" w:eastAsia="Times New Roman" w:hAnsi="Sylfaen" w:cs="AcadNusx"/>
          <w:b/>
          <w:bCs/>
          <w:i/>
          <w:iCs/>
          <w:lang w:val="ka-GE" w:eastAsia="ru-RU"/>
        </w:rPr>
        <w:t>საწყობში დაყრისას, გ-</w:t>
      </w:r>
      <w:r>
        <w:rPr>
          <w:rFonts w:ascii="Sylfaen" w:eastAsia="Times New Roman" w:hAnsi="Sylfaen" w:cs="AcadNusx"/>
          <w:b/>
          <w:bCs/>
          <w:i/>
          <w:iCs/>
          <w:lang w:val="ka-GE" w:eastAsia="ru-RU"/>
        </w:rPr>
        <w:t xml:space="preserve"> </w:t>
      </w:r>
      <w:r w:rsidRPr="0080718B">
        <w:rPr>
          <w:rFonts w:ascii="Sylfaen" w:eastAsia="Times New Roman" w:hAnsi="Sylfaen" w:cs="AcadNusx"/>
          <w:b/>
          <w:bCs/>
          <w:i/>
          <w:iCs/>
          <w:lang w:val="ka-GE" w:eastAsia="ru-RU"/>
        </w:rPr>
        <w:t>2</w:t>
      </w:r>
    </w:p>
    <w:p w14:paraId="60614AC9" w14:textId="77777777" w:rsidR="0080718B" w:rsidRPr="0080718B" w:rsidRDefault="0080718B" w:rsidP="0080718B">
      <w:pPr>
        <w:spacing w:after="0"/>
        <w:ind w:left="-540" w:firstLine="90"/>
        <w:jc w:val="both"/>
        <w:rPr>
          <w:rFonts w:ascii="Sylfaen" w:eastAsia="Calibri" w:hAnsi="Sylfaen" w:cs="Times New Roman"/>
          <w:lang w:val="ka-GE"/>
        </w:rPr>
      </w:pPr>
      <w:r w:rsidRPr="0080718B">
        <w:rPr>
          <w:rFonts w:ascii="Sylfaen" w:eastAsia="Calibri" w:hAnsi="Sylfaen" w:cs="Times New Roman"/>
          <w:lang w:val="ka-GE"/>
        </w:rPr>
        <w:t xml:space="preserve">გამოყოფილი მტვრის რაოდენობა იანგარიშება ლიტერატურული წყარო (4) -ის მიხედვით: </w:t>
      </w:r>
    </w:p>
    <w:p w14:paraId="6F4CEAE7" w14:textId="49BAE5B0" w:rsidR="0080718B" w:rsidRDefault="0080718B" w:rsidP="0080718B">
      <w:pPr>
        <w:spacing w:after="0"/>
        <w:ind w:left="-540" w:firstLine="90"/>
        <w:jc w:val="both"/>
        <w:rPr>
          <w:rFonts w:ascii="Sylfaen" w:eastAsia="Calibri" w:hAnsi="Sylfaen" w:cs="Times New Roman"/>
          <w:lang w:val="ka-GE"/>
        </w:rPr>
      </w:pPr>
      <w:r w:rsidRPr="0080718B">
        <w:rPr>
          <w:rFonts w:ascii="Sylfaen" w:eastAsia="Calibri" w:hAnsi="Sylfaen" w:cs="Times New Roman"/>
          <w:lang w:val="ka-GE"/>
        </w:rPr>
        <w:t xml:space="preserve">                    M = K</w:t>
      </w:r>
      <w:r w:rsidRPr="0080718B">
        <w:rPr>
          <w:rFonts w:ascii="Sylfaen" w:eastAsia="Calibri" w:hAnsi="Sylfaen" w:cs="Times New Roman"/>
          <w:vertAlign w:val="subscript"/>
          <w:lang w:val="ka-GE"/>
        </w:rPr>
        <w:t>1</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K</w:t>
      </w:r>
      <w:r w:rsidRPr="0080718B">
        <w:rPr>
          <w:rFonts w:ascii="Sylfaen" w:eastAsia="Calibri" w:hAnsi="Sylfaen" w:cs="Times New Roman"/>
          <w:vertAlign w:val="subscript"/>
          <w:lang w:val="ka-GE"/>
        </w:rPr>
        <w:t>2</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K</w:t>
      </w:r>
      <w:r w:rsidRPr="0080718B">
        <w:rPr>
          <w:rFonts w:ascii="Sylfaen" w:eastAsia="Calibri" w:hAnsi="Sylfaen" w:cs="Times New Roman"/>
          <w:vertAlign w:val="subscript"/>
          <w:lang w:val="ka-GE"/>
        </w:rPr>
        <w:t>3</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K</w:t>
      </w:r>
      <w:r w:rsidRPr="0080718B">
        <w:rPr>
          <w:rFonts w:ascii="Sylfaen" w:eastAsia="Calibri" w:hAnsi="Sylfaen" w:cs="Times New Roman"/>
          <w:vertAlign w:val="subscript"/>
          <w:lang w:val="ka-GE"/>
        </w:rPr>
        <w:t>4</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K</w:t>
      </w:r>
      <w:r w:rsidRPr="0080718B">
        <w:rPr>
          <w:rFonts w:ascii="Sylfaen" w:eastAsia="Calibri" w:hAnsi="Sylfaen" w:cs="Times New Roman"/>
          <w:vertAlign w:val="subscript"/>
          <w:lang w:val="ka-GE"/>
        </w:rPr>
        <w:t>5</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K</w:t>
      </w:r>
      <w:r w:rsidRPr="0080718B">
        <w:rPr>
          <w:rFonts w:ascii="Sylfaen" w:eastAsia="Calibri" w:hAnsi="Sylfaen" w:cs="Times New Roman"/>
          <w:vertAlign w:val="subscript"/>
          <w:lang w:val="ka-GE"/>
        </w:rPr>
        <w:t>7</w:t>
      </w:r>
      <w:r w:rsidRPr="0080718B">
        <w:rPr>
          <w:rFonts w:ascii="Sylfaen" w:eastAsia="Calibri" w:hAnsi="Sylfaen" w:cs="Times New Roman"/>
          <w:lang w:val="ka-GE"/>
        </w:rPr>
        <w:t xml:space="preserve">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B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G </w:t>
      </w:r>
      <w:r w:rsidRPr="0080718B">
        <w:rPr>
          <w:rFonts w:ascii="Sylfaen" w:eastAsia="Times New Roman" w:hAnsi="Sylfaen" w:cs="Times New Roman"/>
          <w:sz w:val="18"/>
          <w:szCs w:val="24"/>
          <w:lang w:val="ka-GE" w:eastAsia="ru-RU"/>
        </w:rPr>
        <w:t>X</w:t>
      </w:r>
      <w:r w:rsidRPr="0080718B">
        <w:rPr>
          <w:rFonts w:ascii="Sylfaen" w:eastAsia="Calibri" w:hAnsi="Sylfaen" w:cs="Times New Roman"/>
          <w:lang w:val="ka-GE"/>
        </w:rPr>
        <w:t xml:space="preserve"> 10</w:t>
      </w:r>
      <w:r w:rsidRPr="0080718B">
        <w:rPr>
          <w:rFonts w:ascii="Sylfaen" w:eastAsia="Calibri" w:hAnsi="Sylfaen" w:cs="Times New Roman"/>
          <w:vertAlign w:val="superscript"/>
          <w:lang w:val="ka-GE"/>
        </w:rPr>
        <w:t>6</w:t>
      </w:r>
      <w:r w:rsidRPr="0080718B">
        <w:rPr>
          <w:rFonts w:ascii="Sylfaen" w:eastAsia="Calibri" w:hAnsi="Sylfaen" w:cs="Times New Roman"/>
          <w:lang w:val="ka-GE"/>
        </w:rPr>
        <w:t xml:space="preserve">/3600გ/წმ, -------(1), </w:t>
      </w:r>
      <w:r>
        <w:rPr>
          <w:rFonts w:ascii="Sylfaen" w:eastAsia="Calibri" w:hAnsi="Sylfaen" w:cs="Times New Roman"/>
          <w:lang w:val="ka-GE"/>
        </w:rPr>
        <w:t>სადაც:</w:t>
      </w:r>
    </w:p>
    <w:p w14:paraId="1405F469" w14:textId="033F3686" w:rsidR="0080718B" w:rsidRPr="0080718B" w:rsidRDefault="0080718B" w:rsidP="0080718B">
      <w:pPr>
        <w:spacing w:after="0"/>
        <w:ind w:firstLine="90"/>
        <w:rPr>
          <w:rFonts w:ascii="Sylfaen" w:eastAsia="Calibri" w:hAnsi="Sylfaen" w:cs="Times New Roman"/>
          <w:lang w:val="ka-GE"/>
        </w:rPr>
      </w:pPr>
      <w:r w:rsidRPr="0080718B">
        <w:rPr>
          <w:rFonts w:ascii="Sylfaen" w:eastAsia="Calibri" w:hAnsi="Sylfaen" w:cs="Times New Roman"/>
          <w:lang w:val="ka-GE"/>
        </w:rPr>
        <w:t>ფორმულაში შემავალი სიდიდეები წარმოდგენილია ცხრილში 7.</w:t>
      </w:r>
      <w:r>
        <w:rPr>
          <w:rFonts w:ascii="Sylfaen" w:eastAsia="Calibri" w:hAnsi="Sylfaen" w:cs="Times New Roman"/>
          <w:lang w:val="ka-GE"/>
        </w:rPr>
        <w:t>7</w:t>
      </w:r>
      <w:r w:rsidRPr="0080718B">
        <w:rPr>
          <w:rFonts w:ascii="Sylfaen" w:eastAsia="Calibri" w:hAnsi="Sylfaen" w:cs="Times New Roman"/>
          <w:lang w:val="ka-GE"/>
        </w:rPr>
        <w:t>.</w:t>
      </w:r>
    </w:p>
    <w:p w14:paraId="437E247B" w14:textId="53A9AF89" w:rsidR="0080718B" w:rsidRPr="0080718B" w:rsidRDefault="0080718B" w:rsidP="0080718B">
      <w:pPr>
        <w:spacing w:after="120"/>
        <w:ind w:firstLine="90"/>
        <w:rPr>
          <w:rFonts w:ascii="Sylfaen" w:eastAsia="Calibri" w:hAnsi="Sylfaen" w:cs="Times New Roman"/>
          <w:lang w:val="ka-GE"/>
        </w:rPr>
      </w:pPr>
      <w:r w:rsidRPr="0080718B">
        <w:rPr>
          <w:rFonts w:ascii="Sylfaen" w:eastAsia="Calibri" w:hAnsi="Sylfaen" w:cs="Times New Roman"/>
          <w:lang w:val="ka-GE"/>
        </w:rPr>
        <w:t>ცხრილი 7.</w:t>
      </w:r>
      <w:r>
        <w:rPr>
          <w:rFonts w:ascii="Sylfaen" w:eastAsia="Calibri" w:hAnsi="Sylfaen" w:cs="Times New Roman"/>
          <w:lang w:val="ka-GE"/>
        </w:rPr>
        <w:t>7</w:t>
      </w:r>
      <w:r w:rsidRPr="0080718B">
        <w:rPr>
          <w:rFonts w:ascii="Sylfaen" w:eastAsia="Calibri" w:hAnsi="Sylfaen" w:cs="Times New Roman"/>
          <w:lang w:val="ka-G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1134"/>
        <w:gridCol w:w="1276"/>
        <w:gridCol w:w="939"/>
        <w:gridCol w:w="1187"/>
      </w:tblGrid>
      <w:tr w:rsidR="0080718B" w:rsidRPr="0080718B" w14:paraId="72E49687" w14:textId="77777777" w:rsidTr="00C77498">
        <w:trPr>
          <w:cantSplit/>
          <w:trHeight w:val="300"/>
        </w:trPr>
        <w:tc>
          <w:tcPr>
            <w:tcW w:w="4962" w:type="dxa"/>
            <w:vMerge w:val="restart"/>
          </w:tcPr>
          <w:p w14:paraId="594A4F56"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პარამეტრის დასახელება</w:t>
            </w:r>
          </w:p>
        </w:tc>
        <w:tc>
          <w:tcPr>
            <w:tcW w:w="1134" w:type="dxa"/>
            <w:vMerge w:val="restart"/>
          </w:tcPr>
          <w:p w14:paraId="12D2691E"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აღნიშვნა</w:t>
            </w:r>
          </w:p>
        </w:tc>
        <w:tc>
          <w:tcPr>
            <w:tcW w:w="3402" w:type="dxa"/>
            <w:gridSpan w:val="3"/>
          </w:tcPr>
          <w:p w14:paraId="2D175354"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პარამეტრის მნიშვნელობა</w:t>
            </w:r>
          </w:p>
        </w:tc>
      </w:tr>
      <w:tr w:rsidR="0080718B" w:rsidRPr="0080718B" w14:paraId="022355CE" w14:textId="77777777" w:rsidTr="00C77498">
        <w:trPr>
          <w:cantSplit/>
          <w:trHeight w:val="300"/>
        </w:trPr>
        <w:tc>
          <w:tcPr>
            <w:tcW w:w="4962" w:type="dxa"/>
            <w:vMerge/>
            <w:tcBorders>
              <w:bottom w:val="single" w:sz="4" w:space="0" w:color="auto"/>
            </w:tcBorders>
          </w:tcPr>
          <w:p w14:paraId="466FB127"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p>
        </w:tc>
        <w:tc>
          <w:tcPr>
            <w:tcW w:w="1134" w:type="dxa"/>
            <w:vMerge/>
            <w:tcBorders>
              <w:bottom w:val="single" w:sz="4" w:space="0" w:color="auto"/>
            </w:tcBorders>
          </w:tcPr>
          <w:p w14:paraId="45EC059A"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p>
        </w:tc>
        <w:tc>
          <w:tcPr>
            <w:tcW w:w="1276" w:type="dxa"/>
            <w:tcBorders>
              <w:bottom w:val="single" w:sz="4" w:space="0" w:color="auto"/>
            </w:tcBorders>
          </w:tcPr>
          <w:p w14:paraId="0A9FB605" w14:textId="77777777" w:rsidR="0080718B" w:rsidRPr="0080718B" w:rsidRDefault="0080718B" w:rsidP="0080718B">
            <w:pPr>
              <w:tabs>
                <w:tab w:val="left" w:pos="540"/>
              </w:tabs>
              <w:spacing w:after="0" w:line="276" w:lineRule="auto"/>
              <w:jc w:val="both"/>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კლინკერი</w:t>
            </w:r>
          </w:p>
        </w:tc>
        <w:tc>
          <w:tcPr>
            <w:tcW w:w="939" w:type="dxa"/>
            <w:tcBorders>
              <w:bottom w:val="single" w:sz="4" w:space="0" w:color="auto"/>
            </w:tcBorders>
          </w:tcPr>
          <w:p w14:paraId="2C16A5D3" w14:textId="076091D8"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tc>
        <w:tc>
          <w:tcPr>
            <w:tcW w:w="1187" w:type="dxa"/>
            <w:tcBorders>
              <w:bottom w:val="single" w:sz="4" w:space="0" w:color="auto"/>
            </w:tcBorders>
          </w:tcPr>
          <w:p w14:paraId="7BE4587B"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თაბაშირი</w:t>
            </w:r>
          </w:p>
        </w:tc>
      </w:tr>
      <w:tr w:rsidR="0080718B" w:rsidRPr="0080718B" w14:paraId="1B41B23A" w14:textId="77777777" w:rsidTr="00C77498">
        <w:tc>
          <w:tcPr>
            <w:tcW w:w="4962" w:type="dxa"/>
            <w:shd w:val="clear" w:color="auto" w:fill="B3B3B3"/>
          </w:tcPr>
          <w:p w14:paraId="209F81B3"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2</w:t>
            </w:r>
          </w:p>
        </w:tc>
        <w:tc>
          <w:tcPr>
            <w:tcW w:w="1134" w:type="dxa"/>
            <w:shd w:val="clear" w:color="auto" w:fill="B3B3B3"/>
          </w:tcPr>
          <w:p w14:paraId="223F7CE9"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3</w:t>
            </w:r>
          </w:p>
        </w:tc>
        <w:tc>
          <w:tcPr>
            <w:tcW w:w="1276" w:type="dxa"/>
            <w:shd w:val="clear" w:color="auto" w:fill="B3B3B3"/>
          </w:tcPr>
          <w:p w14:paraId="78A7A8B2"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4</w:t>
            </w:r>
          </w:p>
        </w:tc>
        <w:tc>
          <w:tcPr>
            <w:tcW w:w="939" w:type="dxa"/>
            <w:shd w:val="clear" w:color="auto" w:fill="B3B3B3"/>
          </w:tcPr>
          <w:p w14:paraId="52FF9B64"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5</w:t>
            </w:r>
          </w:p>
        </w:tc>
        <w:tc>
          <w:tcPr>
            <w:tcW w:w="1187" w:type="dxa"/>
            <w:shd w:val="clear" w:color="auto" w:fill="B3B3B3"/>
          </w:tcPr>
          <w:p w14:paraId="32F9265E"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6</w:t>
            </w:r>
          </w:p>
        </w:tc>
      </w:tr>
      <w:tr w:rsidR="0080718B" w:rsidRPr="0080718B" w14:paraId="14534DB5" w14:textId="77777777" w:rsidTr="00C77498">
        <w:tc>
          <w:tcPr>
            <w:tcW w:w="4962" w:type="dxa"/>
          </w:tcPr>
          <w:p w14:paraId="425F18E3"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მასალაში</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მტვრის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ფრაქციი</w:t>
            </w:r>
            <w:r w:rsidRPr="0080718B">
              <w:rPr>
                <w:rFonts w:ascii="Sylfaen" w:eastAsia="Times New Roman" w:hAnsi="Sylfaen" w:cs="Sylfaen"/>
                <w:sz w:val="20"/>
                <w:szCs w:val="20"/>
                <w:lang w:val="ka-GE" w:eastAsia="ru-RU"/>
              </w:rPr>
              <w:t xml:space="preserve">ს </w:t>
            </w:r>
            <w:r w:rsidRPr="0080718B">
              <w:rPr>
                <w:rFonts w:ascii="Sylfaen" w:eastAsia="Times New Roman" w:hAnsi="Sylfaen" w:cs="Sylfaen"/>
                <w:sz w:val="20"/>
                <w:szCs w:val="20"/>
                <w:lang w:val="x-none" w:eastAsia="ru-RU"/>
              </w:rPr>
              <w:t>წილი</w:t>
            </w:r>
          </w:p>
        </w:tc>
        <w:tc>
          <w:tcPr>
            <w:tcW w:w="1134" w:type="dxa"/>
            <w:vAlign w:val="center"/>
          </w:tcPr>
          <w:p w14:paraId="554A90AF"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1</w:t>
            </w:r>
          </w:p>
        </w:tc>
        <w:tc>
          <w:tcPr>
            <w:tcW w:w="1276" w:type="dxa"/>
            <w:vAlign w:val="center"/>
          </w:tcPr>
          <w:p w14:paraId="289D69B5"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1</w:t>
            </w:r>
          </w:p>
        </w:tc>
        <w:tc>
          <w:tcPr>
            <w:tcW w:w="939" w:type="dxa"/>
            <w:vAlign w:val="center"/>
          </w:tcPr>
          <w:p w14:paraId="39ED2051"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4</w:t>
            </w:r>
          </w:p>
        </w:tc>
        <w:tc>
          <w:tcPr>
            <w:tcW w:w="1187" w:type="dxa"/>
          </w:tcPr>
          <w:p w14:paraId="58FD9BEA"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0,04</w:t>
            </w:r>
          </w:p>
        </w:tc>
      </w:tr>
      <w:tr w:rsidR="0080718B" w:rsidRPr="0080718B" w14:paraId="292BE75F" w14:textId="77777777" w:rsidTr="00C77498">
        <w:tc>
          <w:tcPr>
            <w:tcW w:w="4962" w:type="dxa"/>
          </w:tcPr>
          <w:p w14:paraId="5AD8C93B"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მტვრის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მთელი</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მასიდან</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აეროზოლში</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გადასული</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მტვრის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წილი</w:t>
            </w:r>
          </w:p>
        </w:tc>
        <w:tc>
          <w:tcPr>
            <w:tcW w:w="1134" w:type="dxa"/>
            <w:vAlign w:val="center"/>
          </w:tcPr>
          <w:p w14:paraId="49ACCA47"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2</w:t>
            </w:r>
          </w:p>
        </w:tc>
        <w:tc>
          <w:tcPr>
            <w:tcW w:w="1276" w:type="dxa"/>
            <w:vAlign w:val="center"/>
          </w:tcPr>
          <w:p w14:paraId="04D8EA93"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03</w:t>
            </w:r>
          </w:p>
        </w:tc>
        <w:tc>
          <w:tcPr>
            <w:tcW w:w="939" w:type="dxa"/>
            <w:vAlign w:val="center"/>
          </w:tcPr>
          <w:p w14:paraId="10ABC8A5"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2</w:t>
            </w:r>
          </w:p>
        </w:tc>
        <w:tc>
          <w:tcPr>
            <w:tcW w:w="1187" w:type="dxa"/>
            <w:vAlign w:val="center"/>
          </w:tcPr>
          <w:p w14:paraId="293D211C"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0,02</w:t>
            </w:r>
          </w:p>
        </w:tc>
      </w:tr>
      <w:tr w:rsidR="0080718B" w:rsidRPr="0080718B" w14:paraId="2B9C5430" w14:textId="77777777" w:rsidTr="00C77498">
        <w:tc>
          <w:tcPr>
            <w:tcW w:w="4962" w:type="dxa"/>
          </w:tcPr>
          <w:p w14:paraId="1457E3D5"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მტვრის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წარმოქმნაზე</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ქარის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სიჩქარის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გავლენა</w:t>
            </w:r>
          </w:p>
        </w:tc>
        <w:tc>
          <w:tcPr>
            <w:tcW w:w="1134" w:type="dxa"/>
            <w:vAlign w:val="center"/>
          </w:tcPr>
          <w:p w14:paraId="0ACC1E53"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3</w:t>
            </w:r>
          </w:p>
        </w:tc>
        <w:tc>
          <w:tcPr>
            <w:tcW w:w="1276" w:type="dxa"/>
            <w:vAlign w:val="center"/>
          </w:tcPr>
          <w:p w14:paraId="53B4159E"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1</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p>
        </w:tc>
        <w:tc>
          <w:tcPr>
            <w:tcW w:w="939" w:type="dxa"/>
            <w:vAlign w:val="center"/>
          </w:tcPr>
          <w:p w14:paraId="3EAE2278"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1</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p>
        </w:tc>
        <w:tc>
          <w:tcPr>
            <w:tcW w:w="1187" w:type="dxa"/>
            <w:vAlign w:val="center"/>
          </w:tcPr>
          <w:p w14:paraId="396D27CA"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1</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0</w:t>
            </w:r>
          </w:p>
        </w:tc>
      </w:tr>
      <w:tr w:rsidR="0080718B" w:rsidRPr="0080718B" w14:paraId="57C96C5B" w14:textId="77777777" w:rsidTr="00C77498">
        <w:tc>
          <w:tcPr>
            <w:tcW w:w="4962" w:type="dxa"/>
          </w:tcPr>
          <w:p w14:paraId="27568D2E"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გარეშეზე</w:t>
            </w:r>
            <w:r w:rsidRPr="0080718B">
              <w:rPr>
                <w:rFonts w:ascii="Sylfaen" w:eastAsia="Times New Roman" w:hAnsi="Sylfaen" w:cs="Sylfaen"/>
                <w:sz w:val="20"/>
                <w:szCs w:val="20"/>
                <w:lang w:val="ka-GE" w:eastAsia="ru-RU"/>
              </w:rPr>
              <w:t xml:space="preserve"> ზე</w:t>
            </w:r>
            <w:r w:rsidRPr="0080718B">
              <w:rPr>
                <w:rFonts w:ascii="Sylfaen" w:eastAsia="Times New Roman" w:hAnsi="Sylfaen" w:cs="Sylfaen"/>
                <w:sz w:val="20"/>
                <w:szCs w:val="20"/>
                <w:lang w:val="x-none" w:eastAsia="ru-RU"/>
              </w:rPr>
              <w:t>მოქმედებისაგან</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საწყობის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დაცვითუნარიანობა</w:t>
            </w:r>
          </w:p>
        </w:tc>
        <w:tc>
          <w:tcPr>
            <w:tcW w:w="1134" w:type="dxa"/>
            <w:vAlign w:val="center"/>
          </w:tcPr>
          <w:p w14:paraId="3E72EC16"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4</w:t>
            </w:r>
          </w:p>
        </w:tc>
        <w:tc>
          <w:tcPr>
            <w:tcW w:w="1276" w:type="dxa"/>
            <w:vAlign w:val="center"/>
          </w:tcPr>
          <w:p w14:paraId="59D7E1AE"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0,1</w:t>
            </w:r>
          </w:p>
        </w:tc>
        <w:tc>
          <w:tcPr>
            <w:tcW w:w="939" w:type="dxa"/>
            <w:vAlign w:val="center"/>
          </w:tcPr>
          <w:p w14:paraId="49F9BA4F"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0,1</w:t>
            </w:r>
          </w:p>
        </w:tc>
        <w:tc>
          <w:tcPr>
            <w:tcW w:w="1187" w:type="dxa"/>
            <w:vAlign w:val="center"/>
          </w:tcPr>
          <w:p w14:paraId="0C6D4A56"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0,1</w:t>
            </w:r>
          </w:p>
        </w:tc>
      </w:tr>
      <w:tr w:rsidR="0080718B" w:rsidRPr="0080718B" w14:paraId="73D33878" w14:textId="77777777" w:rsidTr="00C77498">
        <w:tc>
          <w:tcPr>
            <w:tcW w:w="4962" w:type="dxa"/>
          </w:tcPr>
          <w:p w14:paraId="654EB1DA"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მტვრის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წარმოქმნაზე</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მასალის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სინოტივის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გავლენა</w:t>
            </w:r>
          </w:p>
        </w:tc>
        <w:tc>
          <w:tcPr>
            <w:tcW w:w="1134" w:type="dxa"/>
            <w:vAlign w:val="center"/>
          </w:tcPr>
          <w:p w14:paraId="1709ED63"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5</w:t>
            </w:r>
          </w:p>
        </w:tc>
        <w:tc>
          <w:tcPr>
            <w:tcW w:w="1276" w:type="dxa"/>
            <w:vAlign w:val="center"/>
          </w:tcPr>
          <w:p w14:paraId="72E4A5BC"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0,6</w:t>
            </w:r>
          </w:p>
        </w:tc>
        <w:tc>
          <w:tcPr>
            <w:tcW w:w="939" w:type="dxa"/>
            <w:vAlign w:val="center"/>
          </w:tcPr>
          <w:p w14:paraId="48B71508"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0,6</w:t>
            </w:r>
          </w:p>
        </w:tc>
        <w:tc>
          <w:tcPr>
            <w:tcW w:w="1187" w:type="dxa"/>
            <w:vAlign w:val="center"/>
          </w:tcPr>
          <w:p w14:paraId="32AEB7F0"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0,6</w:t>
            </w:r>
          </w:p>
        </w:tc>
      </w:tr>
      <w:tr w:rsidR="0080718B" w:rsidRPr="0080718B" w14:paraId="475713FC" w14:textId="77777777" w:rsidTr="00C77498">
        <w:tc>
          <w:tcPr>
            <w:tcW w:w="4962" w:type="dxa"/>
          </w:tcPr>
          <w:p w14:paraId="092A3BF9"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მასალის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სიმსხვილეზე</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დამოკიდებულება</w:t>
            </w:r>
          </w:p>
        </w:tc>
        <w:tc>
          <w:tcPr>
            <w:tcW w:w="1134" w:type="dxa"/>
            <w:vAlign w:val="center"/>
          </w:tcPr>
          <w:p w14:paraId="344B73FC"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K</w:t>
            </w:r>
            <w:r w:rsidRPr="0080718B">
              <w:rPr>
                <w:rFonts w:ascii="Sylfaen" w:eastAsia="Times New Roman" w:hAnsi="Sylfaen" w:cs="Times New Roman"/>
                <w:sz w:val="20"/>
                <w:szCs w:val="20"/>
                <w:vertAlign w:val="subscript"/>
                <w:lang w:val="x-none" w:eastAsia="ru-RU"/>
              </w:rPr>
              <w:t>7</w:t>
            </w:r>
          </w:p>
        </w:tc>
        <w:tc>
          <w:tcPr>
            <w:tcW w:w="1276" w:type="dxa"/>
            <w:vAlign w:val="center"/>
          </w:tcPr>
          <w:p w14:paraId="4DAD4AAF"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,6</w:t>
            </w:r>
          </w:p>
        </w:tc>
        <w:tc>
          <w:tcPr>
            <w:tcW w:w="939" w:type="dxa"/>
            <w:vAlign w:val="center"/>
          </w:tcPr>
          <w:p w14:paraId="0C170800"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,6</w:t>
            </w:r>
          </w:p>
        </w:tc>
        <w:tc>
          <w:tcPr>
            <w:tcW w:w="1187" w:type="dxa"/>
            <w:vAlign w:val="center"/>
          </w:tcPr>
          <w:p w14:paraId="6A9A951B"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0,6</w:t>
            </w:r>
          </w:p>
        </w:tc>
      </w:tr>
      <w:tr w:rsidR="0080718B" w:rsidRPr="0080718B" w14:paraId="1AF7E40C" w14:textId="77777777" w:rsidTr="00C77498">
        <w:tc>
          <w:tcPr>
            <w:tcW w:w="4962" w:type="dxa"/>
          </w:tcPr>
          <w:p w14:paraId="72A688F4"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გადატვირთვის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სიმაღლეზე</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დამოკიდებულების</w:t>
            </w:r>
            <w:r w:rsidRPr="0080718B">
              <w:rPr>
                <w:rFonts w:ascii="Sylfaen" w:eastAsia="Times New Roman" w:hAnsi="Sylfaen" w:cs="Sylfaen"/>
                <w:sz w:val="20"/>
                <w:szCs w:val="20"/>
                <w:lang w:val="ka-GE" w:eastAsia="ru-RU"/>
              </w:rPr>
              <w:t xml:space="preserve"> </w:t>
            </w:r>
            <w:r w:rsidRPr="0080718B">
              <w:rPr>
                <w:rFonts w:ascii="Sylfaen" w:eastAsia="Times New Roman" w:hAnsi="Sylfaen" w:cs="Sylfaen"/>
                <w:sz w:val="20"/>
                <w:szCs w:val="20"/>
                <w:lang w:val="x-none" w:eastAsia="ru-RU"/>
              </w:rPr>
              <w:t>კოეფიციენტი</w:t>
            </w:r>
          </w:p>
        </w:tc>
        <w:tc>
          <w:tcPr>
            <w:tcW w:w="1134" w:type="dxa"/>
            <w:vAlign w:val="center"/>
          </w:tcPr>
          <w:p w14:paraId="79E0F3BF"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B</w:t>
            </w:r>
          </w:p>
        </w:tc>
        <w:tc>
          <w:tcPr>
            <w:tcW w:w="1276" w:type="dxa"/>
            <w:vAlign w:val="center"/>
          </w:tcPr>
          <w:p w14:paraId="45F3D102"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,5</w:t>
            </w:r>
          </w:p>
        </w:tc>
        <w:tc>
          <w:tcPr>
            <w:tcW w:w="939" w:type="dxa"/>
            <w:vAlign w:val="center"/>
          </w:tcPr>
          <w:p w14:paraId="35A625D9"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0</w:t>
            </w:r>
            <w:r w:rsidRPr="0080718B">
              <w:rPr>
                <w:rFonts w:ascii="Sylfaen" w:eastAsia="Times New Roman" w:hAnsi="Sylfaen" w:cs="Times New Roman"/>
                <w:sz w:val="20"/>
                <w:szCs w:val="20"/>
                <w:lang w:val="ka-GE" w:eastAsia="ru-RU"/>
              </w:rPr>
              <w:t>,</w:t>
            </w:r>
            <w:r w:rsidRPr="0080718B">
              <w:rPr>
                <w:rFonts w:ascii="Sylfaen" w:eastAsia="Times New Roman" w:hAnsi="Sylfaen" w:cs="Times New Roman"/>
                <w:sz w:val="20"/>
                <w:szCs w:val="20"/>
                <w:lang w:val="x-none" w:eastAsia="ru-RU"/>
              </w:rPr>
              <w:t xml:space="preserve">5 </w:t>
            </w:r>
          </w:p>
        </w:tc>
        <w:tc>
          <w:tcPr>
            <w:tcW w:w="1187" w:type="dxa"/>
            <w:vAlign w:val="center"/>
          </w:tcPr>
          <w:p w14:paraId="4206D3CB"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sidRPr="0080718B">
              <w:rPr>
                <w:rFonts w:ascii="Sylfaen" w:eastAsia="Times New Roman" w:hAnsi="Sylfaen" w:cs="Times New Roman"/>
                <w:sz w:val="20"/>
                <w:szCs w:val="20"/>
                <w:lang w:val="ka-GE" w:eastAsia="ru-RU"/>
              </w:rPr>
              <w:t>0,5</w:t>
            </w:r>
          </w:p>
        </w:tc>
      </w:tr>
      <w:tr w:rsidR="0080718B" w:rsidRPr="0080718B" w14:paraId="60F37149" w14:textId="77777777" w:rsidTr="00C77498">
        <w:tc>
          <w:tcPr>
            <w:tcW w:w="4962" w:type="dxa"/>
          </w:tcPr>
          <w:p w14:paraId="32F456E9" w14:textId="77777777" w:rsidR="0080718B" w:rsidRPr="0080718B" w:rsidRDefault="0080718B" w:rsidP="0080718B">
            <w:pPr>
              <w:tabs>
                <w:tab w:val="left" w:pos="540"/>
              </w:tabs>
              <w:spacing w:after="0" w:line="276" w:lineRule="auto"/>
              <w:rPr>
                <w:rFonts w:ascii="Sylfaen" w:eastAsia="Times New Roman" w:hAnsi="Sylfaen" w:cs="Times New Roman"/>
                <w:sz w:val="20"/>
                <w:szCs w:val="20"/>
                <w:lang w:val="x-none" w:eastAsia="ru-RU"/>
              </w:rPr>
            </w:pPr>
            <w:r w:rsidRPr="0080718B">
              <w:rPr>
                <w:rFonts w:ascii="Sylfaen" w:eastAsia="Times New Roman" w:hAnsi="Sylfaen" w:cs="Sylfaen"/>
                <w:sz w:val="20"/>
                <w:szCs w:val="20"/>
                <w:lang w:val="x-none" w:eastAsia="ru-RU"/>
              </w:rPr>
              <w:t>ობიექტისმწარმოებლობატ</w:t>
            </w:r>
            <w:r w:rsidRPr="0080718B">
              <w:rPr>
                <w:rFonts w:ascii="Sylfaen" w:eastAsia="Times New Roman" w:hAnsi="Sylfaen" w:cs="AcadNusx"/>
                <w:sz w:val="20"/>
                <w:szCs w:val="20"/>
                <w:lang w:val="x-none" w:eastAsia="ru-RU"/>
              </w:rPr>
              <w:t>/</w:t>
            </w:r>
            <w:r w:rsidRPr="0080718B">
              <w:rPr>
                <w:rFonts w:ascii="Sylfaen" w:eastAsia="Times New Roman" w:hAnsi="Sylfaen" w:cs="Sylfaen"/>
                <w:sz w:val="20"/>
                <w:szCs w:val="20"/>
                <w:lang w:val="x-none" w:eastAsia="ru-RU"/>
              </w:rPr>
              <w:t>სთ</w:t>
            </w:r>
          </w:p>
        </w:tc>
        <w:tc>
          <w:tcPr>
            <w:tcW w:w="1134" w:type="dxa"/>
            <w:vAlign w:val="center"/>
          </w:tcPr>
          <w:p w14:paraId="62B6E51C" w14:textId="77777777"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x-none" w:eastAsia="ru-RU"/>
              </w:rPr>
            </w:pPr>
            <w:r w:rsidRPr="0080718B">
              <w:rPr>
                <w:rFonts w:ascii="Sylfaen" w:eastAsia="Times New Roman" w:hAnsi="Sylfaen" w:cs="Times New Roman"/>
                <w:sz w:val="20"/>
                <w:szCs w:val="20"/>
                <w:lang w:val="x-none" w:eastAsia="ru-RU"/>
              </w:rPr>
              <w:t>G</w:t>
            </w:r>
          </w:p>
        </w:tc>
        <w:tc>
          <w:tcPr>
            <w:tcW w:w="1276" w:type="dxa"/>
            <w:vAlign w:val="center"/>
          </w:tcPr>
          <w:p w14:paraId="1D80536B" w14:textId="1D4E33BD"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5,41</w:t>
            </w:r>
          </w:p>
        </w:tc>
        <w:tc>
          <w:tcPr>
            <w:tcW w:w="939" w:type="dxa"/>
            <w:vAlign w:val="center"/>
          </w:tcPr>
          <w:p w14:paraId="5F0CE717" w14:textId="70B0951F"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1,328</w:t>
            </w:r>
          </w:p>
        </w:tc>
        <w:tc>
          <w:tcPr>
            <w:tcW w:w="1187" w:type="dxa"/>
            <w:vAlign w:val="center"/>
          </w:tcPr>
          <w:p w14:paraId="0D0A588A" w14:textId="48470196" w:rsidR="0080718B" w:rsidRPr="0080718B" w:rsidRDefault="0080718B" w:rsidP="0080718B">
            <w:pPr>
              <w:tabs>
                <w:tab w:val="left" w:pos="540"/>
              </w:tabs>
              <w:spacing w:after="0" w:line="276" w:lineRule="auto"/>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0,36</w:t>
            </w:r>
          </w:p>
        </w:tc>
      </w:tr>
    </w:tbl>
    <w:p w14:paraId="764DDE79" w14:textId="77777777" w:rsidR="0080718B" w:rsidRPr="0080718B" w:rsidRDefault="0080718B" w:rsidP="0080718B">
      <w:pPr>
        <w:spacing w:after="0" w:line="276" w:lineRule="auto"/>
        <w:ind w:left="-630" w:right="-31"/>
        <w:jc w:val="both"/>
        <w:rPr>
          <w:rFonts w:ascii="Sylfaen" w:eastAsia="Times New Roman" w:hAnsi="Sylfaen" w:cs="Times New Roman"/>
          <w:lang w:val="ka-GE" w:eastAsia="ru-RU"/>
        </w:rPr>
      </w:pPr>
      <w:r w:rsidRPr="0080718B">
        <w:rPr>
          <w:rFonts w:ascii="Sylfaen" w:eastAsia="Times New Roman" w:hAnsi="Sylfaen" w:cs="Times New Roman"/>
          <w:lang w:val="ka-GE" w:eastAsia="ru-RU"/>
        </w:rPr>
        <w:lastRenderedPageBreak/>
        <w:t xml:space="preserve">  გათვლების წარმოებისას გამოყენებული იქნება ლიტერატურული წყარო[4], დანართი 117-ის შესაბამისად რეკმენდირებული კოეფიციენტი(ტექნოლოგიური პროცესი ხორციელდება ისეთ შენობაში, რომელსაც არ აქვს გამწოვი ვენტილაცია), კერძოდ 0,4. </w:t>
      </w:r>
    </w:p>
    <w:p w14:paraId="16B6DBCD" w14:textId="7A19857A" w:rsidR="0080718B" w:rsidRPr="0080718B" w:rsidRDefault="0080718B" w:rsidP="00FB3FEA">
      <w:pPr>
        <w:spacing w:after="0" w:line="276" w:lineRule="auto"/>
        <w:ind w:left="-630" w:right="657"/>
        <w:rPr>
          <w:rFonts w:ascii="Sylfaen" w:eastAsia="Calibri" w:hAnsi="Sylfaen" w:cs="Times New Roman"/>
          <w:lang w:val="ka-GE"/>
        </w:rPr>
      </w:pPr>
      <w:r w:rsidRPr="0080718B">
        <w:rPr>
          <w:rFonts w:ascii="Sylfaen" w:eastAsia="Times New Roman" w:hAnsi="Sylfaen" w:cs="Times New Roman"/>
          <w:lang w:val="ka-GE" w:eastAsia="ru-RU"/>
        </w:rPr>
        <w:t>აღნიშნული მონაცემების გათვალისწინებით</w:t>
      </w:r>
      <w:r w:rsidR="00FB3FEA">
        <w:rPr>
          <w:rFonts w:ascii="Sylfaen" w:eastAsia="Times New Roman" w:hAnsi="Sylfaen" w:cs="Times New Roman"/>
          <w:lang w:val="ka-GE" w:eastAsia="ru-RU"/>
        </w:rPr>
        <w:t xml:space="preserve">, </w:t>
      </w:r>
      <w:r w:rsidRPr="0080718B">
        <w:rPr>
          <w:rFonts w:ascii="Sylfaen" w:eastAsia="Calibri" w:hAnsi="Sylfaen" w:cs="Times New Roman"/>
          <w:lang w:val="ka-GE"/>
        </w:rPr>
        <w:t xml:space="preserve">გაფრქვევის სიმძლავრე ტოლია: </w:t>
      </w:r>
    </w:p>
    <w:p w14:paraId="001AF389" w14:textId="77777777" w:rsidR="0080718B" w:rsidRPr="0080718B" w:rsidRDefault="0080718B" w:rsidP="0080718B">
      <w:pPr>
        <w:spacing w:after="0"/>
        <w:ind w:hanging="450"/>
        <w:rPr>
          <w:rFonts w:ascii="Sylfaen" w:eastAsia="Calibri" w:hAnsi="Sylfaen" w:cs="Times New Roman"/>
          <w:lang w:val="ka-GE"/>
        </w:rPr>
      </w:pPr>
      <w:r w:rsidRPr="0080718B">
        <w:rPr>
          <w:rFonts w:ascii="Sylfaen" w:eastAsia="Calibri" w:hAnsi="Sylfaen" w:cs="Times New Roman"/>
          <w:lang w:val="ka-GE"/>
        </w:rPr>
        <w:tab/>
        <w:t xml:space="preserve">კლინკერი: </w:t>
      </w:r>
    </w:p>
    <w:p w14:paraId="24FD7AC1" w14:textId="4FF7B865" w:rsidR="0080718B" w:rsidRPr="00C544F8" w:rsidRDefault="0080718B" w:rsidP="0080718B">
      <w:pPr>
        <w:spacing w:after="0"/>
        <w:ind w:hanging="450"/>
        <w:rPr>
          <w:rFonts w:ascii="Sylfaen" w:eastAsia="Calibri" w:hAnsi="Sylfaen" w:cs="Times New Roman"/>
          <w:lang w:val="ka-GE"/>
        </w:rPr>
      </w:pPr>
      <w:r w:rsidRPr="0080718B">
        <w:rPr>
          <w:rFonts w:ascii="Sylfaen" w:eastAsia="Calibri" w:hAnsi="Sylfaen" w:cs="Times New Roman"/>
          <w:lang w:val="ka-GE"/>
        </w:rPr>
        <w:tab/>
      </w:r>
      <w:r w:rsidRPr="00C544F8">
        <w:rPr>
          <w:rFonts w:ascii="Sylfaen" w:eastAsia="Calibri" w:hAnsi="Sylfaen" w:cs="Times New Roman"/>
          <w:lang w:val="ka-GE"/>
        </w:rPr>
        <w:t xml:space="preserve">M = 0,4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0,01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0,003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1,0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0,1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0,6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0,6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0,5</w:t>
      </w:r>
      <w:r w:rsidRPr="00C544F8">
        <w:rPr>
          <w:rFonts w:ascii="Sylfaen" w:eastAsia="Times New Roman" w:hAnsi="Sylfaen" w:cs="Times New Roman"/>
          <w:lang w:val="ka-GE" w:eastAsia="ru-RU"/>
        </w:rPr>
        <w:t xml:space="preserve">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5,41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10</w:t>
      </w:r>
      <w:r w:rsidRPr="00C544F8">
        <w:rPr>
          <w:rFonts w:ascii="Sylfaen" w:eastAsia="Calibri" w:hAnsi="Sylfaen" w:cs="Times New Roman"/>
          <w:vertAlign w:val="superscript"/>
          <w:lang w:val="ka-GE"/>
        </w:rPr>
        <w:t>6</w:t>
      </w:r>
      <w:r w:rsidRPr="00C544F8">
        <w:rPr>
          <w:rFonts w:ascii="Sylfaen" w:eastAsia="Calibri" w:hAnsi="Sylfaen" w:cs="Times New Roman"/>
          <w:lang w:val="ka-GE"/>
        </w:rPr>
        <w:t xml:space="preserve">/3600 = </w:t>
      </w:r>
      <w:bookmarkStart w:id="22" w:name="_Hlk87469506"/>
      <w:r w:rsidRPr="00C544F8">
        <w:rPr>
          <w:rFonts w:ascii="Sylfaen" w:eastAsia="Calibri" w:hAnsi="Sylfaen" w:cs="Times New Roman"/>
          <w:lang w:val="ka-GE"/>
        </w:rPr>
        <w:t>0,000325</w:t>
      </w:r>
      <w:bookmarkEnd w:id="22"/>
      <w:r w:rsidRPr="00C544F8">
        <w:rPr>
          <w:rFonts w:ascii="Sylfaen" w:eastAsia="Calibri" w:hAnsi="Sylfaen" w:cs="Times New Roman"/>
          <w:lang w:val="ka-GE"/>
        </w:rPr>
        <w:t xml:space="preserve"> გ/წმ</w:t>
      </w:r>
    </w:p>
    <w:p w14:paraId="2B5B097F" w14:textId="3F517341" w:rsidR="0080718B" w:rsidRPr="00C544F8" w:rsidRDefault="0080718B" w:rsidP="0080718B">
      <w:pPr>
        <w:spacing w:after="0"/>
        <w:ind w:hanging="450"/>
        <w:rPr>
          <w:rFonts w:ascii="Sylfaen" w:eastAsia="Calibri" w:hAnsi="Sylfaen" w:cs="Times New Roman"/>
          <w:lang w:val="ka-GE"/>
        </w:rPr>
      </w:pPr>
      <w:r w:rsidRPr="00C544F8">
        <w:rPr>
          <w:rFonts w:ascii="Sylfaen" w:eastAsia="Calibri" w:hAnsi="Sylfaen" w:cs="Times New Roman"/>
          <w:lang w:val="ka-GE"/>
        </w:rPr>
        <w:tab/>
        <w:t xml:space="preserve">G =  0,000325 </w:t>
      </w:r>
      <w:r w:rsidR="00C544F8" w:rsidRPr="00DF7BC3">
        <w:rPr>
          <w:rFonts w:ascii="Sylfaen" w:eastAsia="Times New Roman" w:hAnsi="Sylfaen" w:cs="Times New Roman"/>
          <w:lang w:val="ka-GE" w:eastAsia="ru-RU"/>
        </w:rPr>
        <w:t>x</w:t>
      </w:r>
      <w:r w:rsidRPr="00C544F8">
        <w:rPr>
          <w:rFonts w:ascii="Sylfaen" w:eastAsia="Calibri" w:hAnsi="Sylfaen" w:cs="Times New Roman"/>
          <w:lang w:val="ka-GE"/>
        </w:rPr>
        <w:t xml:space="preserve"> 2880 </w:t>
      </w:r>
      <w:r w:rsidR="00C544F8" w:rsidRPr="00DF7BC3">
        <w:rPr>
          <w:rFonts w:ascii="Sylfaen" w:eastAsia="Times New Roman" w:hAnsi="Sylfaen" w:cs="Times New Roman"/>
          <w:lang w:val="ka-GE" w:eastAsia="ru-RU"/>
        </w:rPr>
        <w:t>x</w:t>
      </w:r>
      <w:r w:rsidRPr="00C544F8">
        <w:rPr>
          <w:rFonts w:ascii="Sylfaen" w:eastAsia="Calibri" w:hAnsi="Sylfaen" w:cs="Times New Roman"/>
          <w:lang w:val="ka-GE"/>
        </w:rPr>
        <w:t xml:space="preserve"> 3600 /10</w:t>
      </w:r>
      <w:r w:rsidRPr="00C544F8">
        <w:rPr>
          <w:rFonts w:ascii="Sylfaen" w:eastAsia="Calibri" w:hAnsi="Sylfaen" w:cs="Times New Roman"/>
          <w:vertAlign w:val="superscript"/>
          <w:lang w:val="ka-GE"/>
        </w:rPr>
        <w:t>6</w:t>
      </w:r>
      <w:r w:rsidRPr="00C544F8">
        <w:rPr>
          <w:rFonts w:ascii="Sylfaen" w:eastAsia="Calibri" w:hAnsi="Sylfaen" w:cs="Times New Roman"/>
          <w:lang w:val="ka-GE"/>
        </w:rPr>
        <w:t xml:space="preserve"> = </w:t>
      </w:r>
      <w:bookmarkStart w:id="23" w:name="_Hlk87469518"/>
      <w:r w:rsidRPr="00C544F8">
        <w:rPr>
          <w:rFonts w:ascii="Sylfaen" w:eastAsia="Calibri" w:hAnsi="Sylfaen" w:cs="Times New Roman"/>
          <w:lang w:val="ka-GE"/>
        </w:rPr>
        <w:t>0,0</w:t>
      </w:r>
      <w:r w:rsidR="00C77498" w:rsidRPr="00C544F8">
        <w:rPr>
          <w:rFonts w:ascii="Sylfaen" w:eastAsia="Calibri" w:hAnsi="Sylfaen" w:cs="Times New Roman"/>
          <w:lang w:val="ka-GE"/>
        </w:rPr>
        <w:t>0337</w:t>
      </w:r>
      <w:bookmarkEnd w:id="23"/>
      <w:r w:rsidRPr="00C544F8">
        <w:rPr>
          <w:rFonts w:ascii="Sylfaen" w:eastAsia="Calibri" w:hAnsi="Sylfaen" w:cs="Times New Roman"/>
          <w:lang w:val="ka-GE"/>
        </w:rPr>
        <w:t xml:space="preserve"> ტ/წელ.</w:t>
      </w:r>
    </w:p>
    <w:p w14:paraId="5E8804A8" w14:textId="77777777" w:rsidR="0080718B" w:rsidRPr="00C544F8" w:rsidRDefault="0080718B" w:rsidP="0080718B">
      <w:pPr>
        <w:spacing w:after="0"/>
        <w:ind w:hanging="450"/>
        <w:rPr>
          <w:rFonts w:ascii="Sylfaen" w:eastAsia="Calibri" w:hAnsi="Sylfaen" w:cs="Times New Roman"/>
          <w:lang w:val="ka-GE"/>
        </w:rPr>
      </w:pPr>
      <w:r w:rsidRPr="00C544F8">
        <w:rPr>
          <w:rFonts w:ascii="Sylfaen" w:eastAsia="Calibri" w:hAnsi="Sylfaen" w:cs="Times New Roman"/>
          <w:lang w:val="ka-GE"/>
        </w:rPr>
        <w:tab/>
        <w:t>ღორღი, თაბაშირი:</w:t>
      </w:r>
    </w:p>
    <w:p w14:paraId="232791BA" w14:textId="179A9D3A" w:rsidR="0080718B" w:rsidRPr="00C544F8" w:rsidRDefault="0080718B" w:rsidP="0080718B">
      <w:pPr>
        <w:spacing w:after="0"/>
        <w:ind w:hanging="450"/>
        <w:rPr>
          <w:rFonts w:ascii="Sylfaen" w:eastAsia="Calibri" w:hAnsi="Sylfaen" w:cs="Times New Roman"/>
          <w:lang w:val="ka-GE"/>
        </w:rPr>
      </w:pPr>
      <w:r w:rsidRPr="00C544F8">
        <w:rPr>
          <w:rFonts w:ascii="Sylfaen" w:eastAsia="Calibri" w:hAnsi="Sylfaen" w:cs="Times New Roman"/>
          <w:lang w:val="ka-GE"/>
        </w:rPr>
        <w:tab/>
        <w:t xml:space="preserve">M = 0,4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0,04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0,02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1,0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0,1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0,6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0,6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0,5 </w:t>
      </w:r>
      <w:r w:rsidR="00C544F8" w:rsidRPr="00C544F8">
        <w:rPr>
          <w:rFonts w:ascii="Sylfaen" w:eastAsia="Times New Roman" w:hAnsi="Sylfaen" w:cs="Times New Roman"/>
          <w:lang w:val="ka-GE" w:eastAsia="ru-RU"/>
        </w:rPr>
        <w:t>x</w:t>
      </w:r>
      <w:r w:rsidRPr="00C544F8">
        <w:rPr>
          <w:rFonts w:ascii="Sylfaen" w:eastAsia="Times New Roman" w:hAnsi="Sylfaen" w:cs="Times New Roman"/>
          <w:lang w:val="ka-GE" w:eastAsia="ru-RU"/>
        </w:rPr>
        <w:t xml:space="preserve"> 1,688</w:t>
      </w:r>
      <w:r w:rsidRPr="00C544F8">
        <w:rPr>
          <w:rFonts w:ascii="Sylfaen" w:eastAsia="Calibri" w:hAnsi="Sylfaen" w:cs="Times New Roman"/>
          <w:lang w:val="ka-GE"/>
        </w:rPr>
        <w:t xml:space="preserve"> </w:t>
      </w:r>
      <w:r w:rsidR="00C544F8" w:rsidRPr="00C544F8">
        <w:rPr>
          <w:rFonts w:ascii="Sylfaen" w:eastAsia="Times New Roman" w:hAnsi="Sylfaen" w:cs="Times New Roman"/>
          <w:lang w:val="ka-GE" w:eastAsia="ru-RU"/>
        </w:rPr>
        <w:t>x</w:t>
      </w:r>
      <w:r w:rsidRPr="00C544F8">
        <w:rPr>
          <w:rFonts w:ascii="Sylfaen" w:eastAsia="Calibri" w:hAnsi="Sylfaen" w:cs="Times New Roman"/>
          <w:lang w:val="ka-GE"/>
        </w:rPr>
        <w:t xml:space="preserve"> 10</w:t>
      </w:r>
      <w:r w:rsidRPr="00C544F8">
        <w:rPr>
          <w:rFonts w:ascii="Sylfaen" w:eastAsia="Calibri" w:hAnsi="Sylfaen" w:cs="Times New Roman"/>
          <w:vertAlign w:val="superscript"/>
          <w:lang w:val="ka-GE"/>
        </w:rPr>
        <w:t>6</w:t>
      </w:r>
      <w:r w:rsidRPr="00C544F8">
        <w:rPr>
          <w:rFonts w:ascii="Sylfaen" w:eastAsia="Calibri" w:hAnsi="Sylfaen" w:cs="Times New Roman"/>
          <w:lang w:val="ka-GE"/>
        </w:rPr>
        <w:t>/3600</w:t>
      </w:r>
      <w:r w:rsidR="00C77498" w:rsidRPr="00C544F8">
        <w:rPr>
          <w:rFonts w:ascii="Sylfaen" w:eastAsia="Calibri" w:hAnsi="Sylfaen" w:cs="Times New Roman"/>
          <w:lang w:val="ka-GE"/>
        </w:rPr>
        <w:t xml:space="preserve"> </w:t>
      </w:r>
      <w:r w:rsidRPr="00C544F8">
        <w:rPr>
          <w:rFonts w:ascii="Sylfaen" w:eastAsia="Calibri" w:hAnsi="Sylfaen" w:cs="Times New Roman"/>
          <w:lang w:val="ka-GE"/>
        </w:rPr>
        <w:t>=</w:t>
      </w:r>
      <w:r w:rsidR="00C77498" w:rsidRPr="00C544F8">
        <w:rPr>
          <w:rFonts w:ascii="Sylfaen" w:eastAsia="Calibri" w:hAnsi="Sylfaen" w:cs="Times New Roman"/>
          <w:lang w:val="ka-GE"/>
        </w:rPr>
        <w:t xml:space="preserve"> </w:t>
      </w:r>
      <w:bookmarkStart w:id="24" w:name="_Hlk87469536"/>
      <w:r w:rsidRPr="00C544F8">
        <w:rPr>
          <w:rFonts w:ascii="Sylfaen" w:eastAsia="Calibri" w:hAnsi="Sylfaen" w:cs="Times New Roman"/>
          <w:lang w:val="ka-GE"/>
        </w:rPr>
        <w:t>0,00</w:t>
      </w:r>
      <w:r w:rsidR="00C77498" w:rsidRPr="00C544F8">
        <w:rPr>
          <w:rFonts w:ascii="Sylfaen" w:eastAsia="Calibri" w:hAnsi="Sylfaen" w:cs="Times New Roman"/>
          <w:lang w:val="ka-GE"/>
        </w:rPr>
        <w:t>27</w:t>
      </w:r>
      <w:bookmarkEnd w:id="24"/>
      <w:r w:rsidRPr="00C544F8">
        <w:rPr>
          <w:rFonts w:ascii="Sylfaen" w:eastAsia="Calibri" w:hAnsi="Sylfaen" w:cs="Times New Roman"/>
          <w:lang w:val="ka-GE"/>
        </w:rPr>
        <w:t xml:space="preserve"> გ/წმ</w:t>
      </w:r>
    </w:p>
    <w:p w14:paraId="400E473D" w14:textId="7313E5C5" w:rsidR="0080718B" w:rsidRPr="0080718B" w:rsidRDefault="0080718B" w:rsidP="0080718B">
      <w:pPr>
        <w:spacing w:after="0"/>
        <w:ind w:hanging="450"/>
        <w:rPr>
          <w:rFonts w:ascii="Sylfaen" w:eastAsia="Calibri" w:hAnsi="Sylfaen" w:cs="Times New Roman"/>
          <w:lang w:val="ka-GE"/>
        </w:rPr>
      </w:pPr>
      <w:r w:rsidRPr="00C544F8">
        <w:rPr>
          <w:rFonts w:ascii="Sylfaen" w:eastAsia="Calibri" w:hAnsi="Sylfaen" w:cs="Times New Roman"/>
          <w:lang w:val="ka-GE"/>
        </w:rPr>
        <w:tab/>
        <w:t>G =  0</w:t>
      </w:r>
      <w:r w:rsidR="00C77498" w:rsidRPr="00C544F8">
        <w:rPr>
          <w:rFonts w:ascii="Sylfaen" w:eastAsia="Calibri" w:hAnsi="Sylfaen" w:cs="Times New Roman"/>
          <w:lang w:val="ka-GE"/>
        </w:rPr>
        <w:t>,</w:t>
      </w:r>
      <w:r w:rsidRPr="00C544F8">
        <w:rPr>
          <w:rFonts w:ascii="Sylfaen" w:eastAsia="Calibri" w:hAnsi="Sylfaen" w:cs="Times New Roman"/>
          <w:lang w:val="ka-GE"/>
        </w:rPr>
        <w:t>00</w:t>
      </w:r>
      <w:r w:rsidR="00C77498" w:rsidRPr="00C544F8">
        <w:rPr>
          <w:rFonts w:ascii="Sylfaen" w:eastAsia="Calibri" w:hAnsi="Sylfaen" w:cs="Times New Roman"/>
          <w:lang w:val="ka-GE"/>
        </w:rPr>
        <w:t>27</w:t>
      </w:r>
      <w:r w:rsidRPr="00C544F8">
        <w:rPr>
          <w:rFonts w:ascii="Sylfaen" w:eastAsia="Calibri" w:hAnsi="Sylfaen" w:cs="Times New Roman"/>
          <w:lang w:val="ka-GE"/>
        </w:rPr>
        <w:t xml:space="preserve"> </w:t>
      </w:r>
      <w:r w:rsidR="00C544F8" w:rsidRPr="00DF7BC3">
        <w:rPr>
          <w:rFonts w:ascii="Sylfaen" w:eastAsia="Times New Roman" w:hAnsi="Sylfaen" w:cs="Times New Roman"/>
          <w:lang w:val="ka-GE" w:eastAsia="ru-RU"/>
        </w:rPr>
        <w:t>x</w:t>
      </w:r>
      <w:r w:rsidRPr="00C544F8">
        <w:rPr>
          <w:rFonts w:ascii="Sylfaen" w:eastAsia="Calibri" w:hAnsi="Sylfaen" w:cs="Times New Roman"/>
          <w:lang w:val="ka-GE"/>
        </w:rPr>
        <w:t xml:space="preserve"> </w:t>
      </w:r>
      <w:r w:rsidR="00C77498" w:rsidRPr="00C544F8">
        <w:rPr>
          <w:rFonts w:ascii="Sylfaen" w:eastAsia="Calibri" w:hAnsi="Sylfaen" w:cs="Times New Roman"/>
          <w:lang w:val="ka-GE"/>
        </w:rPr>
        <w:t>2880</w:t>
      </w:r>
      <w:r w:rsidRPr="00C544F8">
        <w:rPr>
          <w:rFonts w:ascii="Sylfaen" w:eastAsia="Calibri" w:hAnsi="Sylfaen" w:cs="Times New Roman"/>
          <w:lang w:val="ka-GE"/>
        </w:rPr>
        <w:t xml:space="preserve"> </w:t>
      </w:r>
      <w:r w:rsidR="00C544F8" w:rsidRPr="00DF7BC3">
        <w:rPr>
          <w:rFonts w:ascii="Sylfaen" w:eastAsia="Times New Roman" w:hAnsi="Sylfaen" w:cs="Times New Roman"/>
          <w:lang w:val="ka-GE" w:eastAsia="ru-RU"/>
        </w:rPr>
        <w:t>x</w:t>
      </w:r>
      <w:r w:rsidRPr="00C544F8">
        <w:rPr>
          <w:rFonts w:ascii="Sylfaen" w:eastAsia="Calibri" w:hAnsi="Sylfaen" w:cs="Times New Roman"/>
          <w:lang w:val="ka-GE"/>
        </w:rPr>
        <w:t xml:space="preserve"> 3600 /10</w:t>
      </w:r>
      <w:r w:rsidRPr="00C544F8">
        <w:rPr>
          <w:rFonts w:ascii="Sylfaen" w:eastAsia="Calibri" w:hAnsi="Sylfaen" w:cs="Times New Roman"/>
          <w:vertAlign w:val="superscript"/>
          <w:lang w:val="ka-GE"/>
        </w:rPr>
        <w:t>6</w:t>
      </w:r>
      <w:r w:rsidRPr="00C544F8">
        <w:rPr>
          <w:rFonts w:ascii="Sylfaen" w:eastAsia="Calibri" w:hAnsi="Sylfaen" w:cs="Times New Roman"/>
          <w:lang w:val="ka-GE"/>
        </w:rPr>
        <w:t xml:space="preserve"> = </w:t>
      </w:r>
      <w:bookmarkStart w:id="25" w:name="_Hlk87469550"/>
      <w:r w:rsidRPr="00C544F8">
        <w:rPr>
          <w:rFonts w:ascii="Sylfaen" w:eastAsia="Calibri" w:hAnsi="Sylfaen" w:cs="Times New Roman"/>
          <w:lang w:val="ka-GE"/>
        </w:rPr>
        <w:t>0,</w:t>
      </w:r>
      <w:r w:rsidR="00C77498" w:rsidRPr="00C544F8">
        <w:rPr>
          <w:rFonts w:ascii="Sylfaen" w:eastAsia="Calibri" w:hAnsi="Sylfaen" w:cs="Times New Roman"/>
          <w:lang w:val="ka-GE"/>
        </w:rPr>
        <w:t>028</w:t>
      </w:r>
      <w:bookmarkEnd w:id="25"/>
      <w:r w:rsidRPr="00C544F8">
        <w:rPr>
          <w:rFonts w:ascii="Sylfaen" w:eastAsia="Calibri" w:hAnsi="Sylfaen" w:cs="Times New Roman"/>
          <w:lang w:val="ka-GE"/>
        </w:rPr>
        <w:t xml:space="preserve"> ტ/წელ.   </w:t>
      </w:r>
      <w:r w:rsidRPr="0080718B">
        <w:rPr>
          <w:rFonts w:ascii="Sylfaen" w:eastAsia="Calibri" w:hAnsi="Sylfaen" w:cs="Times New Roman"/>
          <w:lang w:val="ka-GE"/>
        </w:rPr>
        <w:t xml:space="preserve">  </w:t>
      </w:r>
    </w:p>
    <w:p w14:paraId="6D0DE001" w14:textId="37EA141C" w:rsidR="00A212F6" w:rsidRPr="00A212F6" w:rsidRDefault="00A212F6" w:rsidP="00A212F6">
      <w:pPr>
        <w:tabs>
          <w:tab w:val="left" w:pos="540"/>
          <w:tab w:val="left" w:pos="1410"/>
        </w:tabs>
        <w:spacing w:after="0" w:line="240" w:lineRule="auto"/>
        <w:ind w:left="-36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3</w:t>
      </w:r>
      <w:r w:rsidRPr="00A212F6">
        <w:rPr>
          <w:rFonts w:ascii="Sylfaen" w:eastAsia="Times New Roman" w:hAnsi="Sylfaen" w:cs="AcadNusx"/>
          <w:b/>
          <w:bCs/>
          <w:i/>
          <w:iCs/>
          <w:lang w:val="ka-GE" w:eastAsia="ru-RU"/>
        </w:rPr>
        <w:t xml:space="preserve">. მტვრის გაფრქვევის ანგარიში ნედლეულის  </w:t>
      </w:r>
      <w:r w:rsidR="008D791C">
        <w:rPr>
          <w:rFonts w:ascii="Sylfaen" w:eastAsia="Times New Roman" w:hAnsi="Sylfaen" w:cs="AcadNusx"/>
          <w:b/>
          <w:bCs/>
          <w:i/>
          <w:iCs/>
          <w:lang w:val="ka-GE" w:eastAsia="ru-RU"/>
        </w:rPr>
        <w:t>წისქვილის მკვებავ</w:t>
      </w:r>
      <w:r w:rsidRPr="00A212F6">
        <w:rPr>
          <w:rFonts w:ascii="Sylfaen" w:eastAsia="Times New Roman" w:hAnsi="Sylfaen" w:cs="AcadNusx"/>
          <w:b/>
          <w:bCs/>
          <w:i/>
          <w:iCs/>
          <w:lang w:val="ka-GE" w:eastAsia="ru-RU"/>
        </w:rPr>
        <w:t xml:space="preserve"> ბუნკერში ჩაყრისას, გ-</w:t>
      </w:r>
      <w:r>
        <w:rPr>
          <w:rFonts w:ascii="Sylfaen" w:eastAsia="Times New Roman" w:hAnsi="Sylfaen" w:cs="AcadNusx"/>
          <w:b/>
          <w:bCs/>
          <w:i/>
          <w:iCs/>
          <w:lang w:val="ka-GE" w:eastAsia="ru-RU"/>
        </w:rPr>
        <w:t>3</w:t>
      </w:r>
    </w:p>
    <w:p w14:paraId="48577C00" w14:textId="530C490D" w:rsidR="00A212F6" w:rsidRPr="00A212F6" w:rsidRDefault="00A212F6" w:rsidP="00A212F6">
      <w:pPr>
        <w:tabs>
          <w:tab w:val="left" w:pos="540"/>
          <w:tab w:val="left" w:pos="1410"/>
        </w:tabs>
        <w:spacing w:after="0" w:line="240" w:lineRule="auto"/>
        <w:ind w:left="-630"/>
        <w:jc w:val="both"/>
        <w:rPr>
          <w:rFonts w:ascii="Sylfaen" w:eastAsia="Times New Roman" w:hAnsi="Sylfaen" w:cs="Sylfaen"/>
          <w:lang w:val="ka-GE" w:eastAsia="ru-RU"/>
        </w:rPr>
      </w:pPr>
      <w:r w:rsidRPr="00A212F6">
        <w:rPr>
          <w:rFonts w:ascii="Sylfaen" w:eastAsia="Times New Roman" w:hAnsi="Sylfaen" w:cs="Times New Roman"/>
          <w:lang w:val="ka-GE" w:eastAsia="ru-RU"/>
        </w:rPr>
        <w:t>მტვრის გაფრქვევის ინტენსივობა ნედლეულის მიმღებ ბუნკერებში ჩაყრის ადგილიდან ტოლია მტვრის გაფრქვევის ინტენსივობისა ნედლეულის საწყობში დაყრის ადგილიდან(გ-</w:t>
      </w:r>
      <w:r w:rsidR="008D791C">
        <w:rPr>
          <w:rFonts w:ascii="Sylfaen" w:eastAsia="Times New Roman" w:hAnsi="Sylfaen" w:cs="Times New Roman"/>
          <w:lang w:val="ka-GE" w:eastAsia="ru-RU"/>
        </w:rPr>
        <w:t>2</w:t>
      </w:r>
      <w:r w:rsidRPr="00A212F6">
        <w:rPr>
          <w:rFonts w:ascii="Sylfaen" w:eastAsia="Times New Roman" w:hAnsi="Sylfaen" w:cs="Times New Roman"/>
          <w:lang w:val="ka-GE" w:eastAsia="ru-RU"/>
        </w:rPr>
        <w:t xml:space="preserve">) იმ განსხვავებით, რომ ამ შემთხვევაში  </w:t>
      </w:r>
      <w:r w:rsidRPr="00A212F6">
        <w:rPr>
          <w:rFonts w:ascii="Sylfaen" w:eastAsia="Times New Roman" w:hAnsi="Sylfaen" w:cs="Sylfaen"/>
          <w:lang w:val="x-none" w:eastAsia="ru-RU"/>
        </w:rPr>
        <w:t>გარეშეზე</w:t>
      </w:r>
      <w:r w:rsidRPr="00A212F6">
        <w:rPr>
          <w:rFonts w:ascii="Sylfaen" w:eastAsia="Times New Roman" w:hAnsi="Sylfaen" w:cs="Sylfaen"/>
          <w:lang w:val="ka-GE" w:eastAsia="ru-RU"/>
        </w:rPr>
        <w:t xml:space="preserve"> ზე</w:t>
      </w:r>
      <w:r w:rsidRPr="00A212F6">
        <w:rPr>
          <w:rFonts w:ascii="Sylfaen" w:eastAsia="Times New Roman" w:hAnsi="Sylfaen" w:cs="Sylfaen"/>
          <w:lang w:val="x-none" w:eastAsia="ru-RU"/>
        </w:rPr>
        <w:t>მოქმედებისაგან</w:t>
      </w:r>
      <w:r w:rsidRPr="00A212F6">
        <w:rPr>
          <w:rFonts w:ascii="Sylfaen" w:eastAsia="Times New Roman" w:hAnsi="Sylfaen" w:cs="Sylfaen"/>
          <w:lang w:val="ka-GE" w:eastAsia="ru-RU"/>
        </w:rPr>
        <w:t xml:space="preserve"> </w:t>
      </w:r>
      <w:r w:rsidRPr="00A212F6">
        <w:rPr>
          <w:rFonts w:ascii="Sylfaen" w:eastAsia="Times New Roman" w:hAnsi="Sylfaen" w:cs="Sylfaen"/>
          <w:lang w:val="x-none" w:eastAsia="ru-RU"/>
        </w:rPr>
        <w:t>საწყობის</w:t>
      </w:r>
      <w:r w:rsidRPr="00A212F6">
        <w:rPr>
          <w:rFonts w:ascii="Sylfaen" w:eastAsia="Times New Roman" w:hAnsi="Sylfaen" w:cs="Sylfaen"/>
          <w:lang w:val="ka-GE" w:eastAsia="ru-RU"/>
        </w:rPr>
        <w:t xml:space="preserve"> </w:t>
      </w:r>
      <w:r w:rsidRPr="00A212F6">
        <w:rPr>
          <w:rFonts w:ascii="Sylfaen" w:eastAsia="Times New Roman" w:hAnsi="Sylfaen" w:cs="Sylfaen"/>
          <w:lang w:val="x-none" w:eastAsia="ru-RU"/>
        </w:rPr>
        <w:t>დაცვითუნარიანობ</w:t>
      </w:r>
      <w:r w:rsidRPr="00A212F6">
        <w:rPr>
          <w:rFonts w:ascii="Sylfaen" w:eastAsia="Times New Roman" w:hAnsi="Sylfaen" w:cs="Sylfaen"/>
          <w:lang w:val="ka-GE" w:eastAsia="ru-RU"/>
        </w:rPr>
        <w:t>ის კოეფიციენტი(</w:t>
      </w:r>
      <w:r w:rsidRPr="00A212F6">
        <w:rPr>
          <w:rFonts w:ascii="Sylfaen" w:eastAsia="Times New Roman" w:hAnsi="Sylfaen" w:cs="Times New Roman"/>
          <w:lang w:val="x-none" w:eastAsia="ru-RU"/>
        </w:rPr>
        <w:t xml:space="preserve"> K</w:t>
      </w:r>
      <w:r w:rsidRPr="00A212F6">
        <w:rPr>
          <w:rFonts w:ascii="Sylfaen" w:eastAsia="Times New Roman" w:hAnsi="Sylfaen" w:cs="Times New Roman"/>
          <w:vertAlign w:val="subscript"/>
          <w:lang w:val="x-none" w:eastAsia="ru-RU"/>
        </w:rPr>
        <w:t>4</w:t>
      </w:r>
      <w:r w:rsidRPr="00A212F6">
        <w:rPr>
          <w:rFonts w:ascii="Sylfaen" w:eastAsia="Times New Roman" w:hAnsi="Sylfaen" w:cs="Times New Roman"/>
          <w:lang w:val="ka-GE" w:eastAsia="ru-RU"/>
        </w:rPr>
        <w:t xml:space="preserve">) ნაცვლად 0,1-ის უდრის 0,005-ს, </w:t>
      </w:r>
      <w:r w:rsidRPr="00A212F6">
        <w:rPr>
          <w:rFonts w:ascii="Sylfaen" w:eastAsia="Times New Roman" w:hAnsi="Sylfaen" w:cs="Sylfaen"/>
          <w:lang w:val="ka-GE" w:eastAsia="ru-RU"/>
        </w:rPr>
        <w:t>ამიტომ:</w:t>
      </w:r>
    </w:p>
    <w:p w14:paraId="5F3CECBB" w14:textId="77777777" w:rsidR="00A212F6" w:rsidRPr="00A212F6" w:rsidRDefault="00A212F6" w:rsidP="00A212F6">
      <w:pPr>
        <w:spacing w:after="0"/>
        <w:ind w:hanging="450"/>
        <w:rPr>
          <w:rFonts w:ascii="Sylfaen" w:eastAsia="Calibri" w:hAnsi="Sylfaen" w:cs="Times New Roman"/>
          <w:lang w:val="ka-GE"/>
        </w:rPr>
      </w:pPr>
      <w:r w:rsidRPr="00A212F6">
        <w:rPr>
          <w:rFonts w:ascii="Sylfaen" w:eastAsia="Times New Roman" w:hAnsi="Sylfaen" w:cs="Sylfaen"/>
          <w:lang w:val="ka-GE" w:eastAsia="ru-RU"/>
        </w:rPr>
        <w:t xml:space="preserve">       </w:t>
      </w:r>
      <w:r w:rsidRPr="00A212F6">
        <w:rPr>
          <w:rFonts w:ascii="Sylfaen" w:eastAsia="Calibri" w:hAnsi="Sylfaen" w:cs="Times New Roman"/>
          <w:lang w:val="ka-GE"/>
        </w:rPr>
        <w:t>ცემენტის მტვერი:</w:t>
      </w:r>
    </w:p>
    <w:p w14:paraId="3F52AEE1" w14:textId="07795FDD" w:rsidR="00A212F6" w:rsidRPr="00A212F6" w:rsidRDefault="00A212F6" w:rsidP="00A212F6">
      <w:pPr>
        <w:spacing w:after="0"/>
        <w:ind w:hanging="450"/>
        <w:rPr>
          <w:rFonts w:ascii="Sylfaen" w:eastAsia="Calibri" w:hAnsi="Sylfaen" w:cs="Times New Roman"/>
          <w:lang w:val="ka-GE"/>
        </w:rPr>
      </w:pPr>
      <w:r w:rsidRPr="00A212F6">
        <w:rPr>
          <w:rFonts w:ascii="Sylfaen" w:eastAsia="Calibri" w:hAnsi="Sylfaen" w:cs="Times New Roman"/>
          <w:lang w:val="ka-GE"/>
        </w:rPr>
        <w:t xml:space="preserve">       M =</w:t>
      </w:r>
      <w:r w:rsidR="008D791C" w:rsidRPr="0080718B">
        <w:rPr>
          <w:rFonts w:ascii="Sylfaen" w:eastAsia="Calibri" w:hAnsi="Sylfaen" w:cs="Times New Roman"/>
          <w:lang w:val="ka-GE"/>
        </w:rPr>
        <w:t>0,000</w:t>
      </w:r>
      <w:r w:rsidR="008D791C">
        <w:rPr>
          <w:rFonts w:ascii="Sylfaen" w:eastAsia="Calibri" w:hAnsi="Sylfaen" w:cs="Times New Roman"/>
          <w:lang w:val="ka-GE"/>
        </w:rPr>
        <w:t>325</w:t>
      </w:r>
      <w:r w:rsidRPr="00A212F6">
        <w:rPr>
          <w:rFonts w:ascii="Sylfaen" w:eastAsia="Calibri" w:hAnsi="Sylfaen" w:cs="Times New Roman"/>
          <w:lang w:val="ka-GE"/>
        </w:rPr>
        <w:t>/20 = 0,0000</w:t>
      </w:r>
      <w:r w:rsidR="008D791C">
        <w:rPr>
          <w:rFonts w:ascii="Sylfaen" w:eastAsia="Calibri" w:hAnsi="Sylfaen" w:cs="Times New Roman"/>
          <w:lang w:val="ka-GE"/>
        </w:rPr>
        <w:t>16</w:t>
      </w:r>
      <w:r w:rsidRPr="00A212F6">
        <w:rPr>
          <w:rFonts w:ascii="Sylfaen" w:eastAsia="Calibri" w:hAnsi="Sylfaen" w:cs="Times New Roman"/>
          <w:lang w:val="ka-GE"/>
        </w:rPr>
        <w:t>გ/წმ</w:t>
      </w:r>
    </w:p>
    <w:p w14:paraId="620BCB9F" w14:textId="6933E013" w:rsidR="00A212F6" w:rsidRPr="00A212F6" w:rsidRDefault="00A212F6" w:rsidP="00A212F6">
      <w:pPr>
        <w:spacing w:after="0"/>
        <w:ind w:hanging="450"/>
        <w:rPr>
          <w:rFonts w:ascii="Sylfaen" w:eastAsia="Calibri" w:hAnsi="Sylfaen" w:cs="Times New Roman"/>
          <w:lang w:val="ka-GE"/>
        </w:rPr>
      </w:pPr>
      <w:r w:rsidRPr="00A212F6">
        <w:rPr>
          <w:rFonts w:ascii="Sylfaen" w:eastAsia="Calibri" w:hAnsi="Sylfaen" w:cs="Times New Roman"/>
          <w:lang w:val="ka-GE"/>
        </w:rPr>
        <w:t xml:space="preserve">        G =</w:t>
      </w:r>
      <w:r w:rsidR="008D791C" w:rsidRPr="0080718B">
        <w:rPr>
          <w:rFonts w:ascii="Sylfaen" w:eastAsia="Calibri" w:hAnsi="Sylfaen" w:cs="Times New Roman"/>
          <w:lang w:val="ka-GE"/>
        </w:rPr>
        <w:t>0,0</w:t>
      </w:r>
      <w:r w:rsidR="008D791C">
        <w:rPr>
          <w:rFonts w:ascii="Sylfaen" w:eastAsia="Calibri" w:hAnsi="Sylfaen" w:cs="Times New Roman"/>
          <w:lang w:val="ka-GE"/>
        </w:rPr>
        <w:t>0337</w:t>
      </w:r>
      <w:r w:rsidRPr="00A212F6">
        <w:rPr>
          <w:rFonts w:ascii="Sylfaen" w:eastAsia="Calibri" w:hAnsi="Sylfaen" w:cs="Times New Roman"/>
          <w:lang w:val="ka-GE"/>
        </w:rPr>
        <w:t>/20 = 0,000</w:t>
      </w:r>
      <w:r w:rsidR="008D791C">
        <w:rPr>
          <w:rFonts w:ascii="Sylfaen" w:eastAsia="Calibri" w:hAnsi="Sylfaen" w:cs="Times New Roman"/>
          <w:lang w:val="ka-GE"/>
        </w:rPr>
        <w:t>17</w:t>
      </w:r>
      <w:r w:rsidRPr="00A212F6">
        <w:rPr>
          <w:rFonts w:ascii="Sylfaen" w:eastAsia="Calibri" w:hAnsi="Sylfaen" w:cs="Times New Roman"/>
          <w:lang w:val="ka-GE"/>
        </w:rPr>
        <w:t>ტ/წელ</w:t>
      </w:r>
    </w:p>
    <w:p w14:paraId="798F8373" w14:textId="77777777" w:rsidR="00A212F6" w:rsidRPr="00A212F6" w:rsidRDefault="00A212F6" w:rsidP="00A212F6">
      <w:pPr>
        <w:spacing w:after="0"/>
        <w:ind w:hanging="450"/>
        <w:rPr>
          <w:rFonts w:ascii="Sylfaen" w:eastAsia="Calibri" w:hAnsi="Sylfaen" w:cs="Times New Roman"/>
          <w:lang w:val="ka-GE"/>
        </w:rPr>
      </w:pPr>
      <w:r w:rsidRPr="00A212F6">
        <w:rPr>
          <w:rFonts w:ascii="Sylfaen" w:eastAsia="Calibri" w:hAnsi="Sylfaen" w:cs="Times New Roman"/>
          <w:lang w:val="ka-GE"/>
        </w:rPr>
        <w:t xml:space="preserve">      არაორგანული მტვერი:</w:t>
      </w:r>
    </w:p>
    <w:p w14:paraId="11B2DA2D" w14:textId="25542F23" w:rsidR="00A212F6" w:rsidRPr="00A212F6" w:rsidRDefault="00A212F6" w:rsidP="00A212F6">
      <w:pPr>
        <w:spacing w:after="0"/>
        <w:ind w:hanging="450"/>
        <w:rPr>
          <w:rFonts w:ascii="Sylfaen" w:eastAsia="Calibri" w:hAnsi="Sylfaen" w:cs="Times New Roman"/>
          <w:lang w:val="ka-GE"/>
        </w:rPr>
      </w:pPr>
      <w:r w:rsidRPr="00A212F6">
        <w:rPr>
          <w:rFonts w:ascii="Sylfaen" w:eastAsia="Calibri" w:hAnsi="Sylfaen" w:cs="Times New Roman"/>
          <w:lang w:val="ka-GE"/>
        </w:rPr>
        <w:tab/>
        <w:t xml:space="preserve">M =  </w:t>
      </w:r>
      <w:r w:rsidR="008D791C" w:rsidRPr="0080718B">
        <w:rPr>
          <w:rFonts w:ascii="Sylfaen" w:eastAsia="Calibri" w:hAnsi="Sylfaen" w:cs="Times New Roman"/>
          <w:lang w:val="ka-GE"/>
        </w:rPr>
        <w:t>0,00</w:t>
      </w:r>
      <w:r w:rsidR="008D791C">
        <w:rPr>
          <w:rFonts w:ascii="Sylfaen" w:eastAsia="Calibri" w:hAnsi="Sylfaen" w:cs="Times New Roman"/>
          <w:lang w:val="ka-GE"/>
        </w:rPr>
        <w:t>27</w:t>
      </w:r>
      <w:r w:rsidRPr="00A212F6">
        <w:rPr>
          <w:rFonts w:ascii="Sylfaen" w:eastAsia="Calibri" w:hAnsi="Sylfaen" w:cs="Times New Roman"/>
          <w:lang w:val="ka-GE"/>
        </w:rPr>
        <w:t>/20 =  0,000</w:t>
      </w:r>
      <w:r w:rsidR="00DF10A3">
        <w:rPr>
          <w:rFonts w:ascii="Sylfaen" w:eastAsia="Calibri" w:hAnsi="Sylfaen" w:cs="Times New Roman"/>
          <w:lang w:val="ka-GE"/>
        </w:rPr>
        <w:t>135</w:t>
      </w:r>
      <w:r w:rsidRPr="00A212F6">
        <w:rPr>
          <w:rFonts w:ascii="Sylfaen" w:eastAsia="Calibri" w:hAnsi="Sylfaen" w:cs="Times New Roman"/>
          <w:lang w:val="ka-GE"/>
        </w:rPr>
        <w:t>გ/წმ</w:t>
      </w:r>
    </w:p>
    <w:p w14:paraId="1DB19189" w14:textId="5FA3D414" w:rsidR="00A35448" w:rsidRPr="00A212F6" w:rsidRDefault="00A212F6" w:rsidP="00A212F6">
      <w:pPr>
        <w:spacing w:after="0"/>
        <w:ind w:hanging="450"/>
        <w:rPr>
          <w:rFonts w:ascii="Sylfaen" w:eastAsia="Calibri" w:hAnsi="Sylfaen" w:cs="Times New Roman"/>
          <w:lang w:val="ka-GE"/>
        </w:rPr>
      </w:pPr>
      <w:r w:rsidRPr="00A212F6">
        <w:rPr>
          <w:rFonts w:ascii="Sylfaen" w:eastAsia="Calibri" w:hAnsi="Sylfaen" w:cs="Times New Roman"/>
          <w:lang w:val="ka-GE"/>
        </w:rPr>
        <w:tab/>
        <w:t xml:space="preserve">G =   </w:t>
      </w:r>
      <w:r w:rsidR="008D791C" w:rsidRPr="0080718B">
        <w:rPr>
          <w:rFonts w:ascii="Sylfaen" w:eastAsia="Calibri" w:hAnsi="Sylfaen" w:cs="Times New Roman"/>
          <w:lang w:val="ka-GE"/>
        </w:rPr>
        <w:t>0,</w:t>
      </w:r>
      <w:r w:rsidR="008D791C">
        <w:rPr>
          <w:rFonts w:ascii="Sylfaen" w:eastAsia="Calibri" w:hAnsi="Sylfaen" w:cs="Times New Roman"/>
          <w:lang w:val="ka-GE"/>
        </w:rPr>
        <w:t>028</w:t>
      </w:r>
      <w:r w:rsidRPr="00A212F6">
        <w:rPr>
          <w:rFonts w:ascii="Sylfaen" w:eastAsia="Calibri" w:hAnsi="Sylfaen" w:cs="Times New Roman"/>
          <w:lang w:val="ka-GE"/>
        </w:rPr>
        <w:t>/20 = 0,001</w:t>
      </w:r>
      <w:r w:rsidR="00DF10A3">
        <w:rPr>
          <w:rFonts w:ascii="Sylfaen" w:eastAsia="Calibri" w:hAnsi="Sylfaen" w:cs="Times New Roman"/>
          <w:lang w:val="ka-GE"/>
        </w:rPr>
        <w:t>4</w:t>
      </w:r>
      <w:r w:rsidRPr="00A212F6">
        <w:rPr>
          <w:rFonts w:ascii="Sylfaen" w:eastAsia="Calibri" w:hAnsi="Sylfaen" w:cs="Times New Roman"/>
          <w:lang w:val="ka-GE"/>
        </w:rPr>
        <w:t>ტ/წელ</w:t>
      </w:r>
    </w:p>
    <w:p w14:paraId="6BAF1852" w14:textId="2BEECB5F" w:rsidR="00A212F6" w:rsidRDefault="00A212F6" w:rsidP="00A212F6">
      <w:pPr>
        <w:tabs>
          <w:tab w:val="left" w:pos="540"/>
        </w:tabs>
        <w:spacing w:after="0" w:line="276" w:lineRule="auto"/>
        <w:ind w:left="-450" w:hanging="180"/>
        <w:jc w:val="both"/>
        <w:rPr>
          <w:rFonts w:ascii="Sylfaen" w:eastAsia="Times New Roman" w:hAnsi="Sylfaen" w:cs="AcadNusx"/>
          <w:b/>
          <w:bCs/>
          <w:i/>
          <w:iCs/>
          <w:lang w:val="ka-GE" w:eastAsia="ru-RU"/>
        </w:rPr>
      </w:pPr>
      <w:r w:rsidRPr="00D7530A">
        <w:rPr>
          <w:rFonts w:ascii="Sylfaen" w:eastAsia="Times New Roman" w:hAnsi="Sylfaen" w:cs="AcadNusx"/>
          <w:b/>
          <w:bCs/>
          <w:i/>
          <w:iCs/>
          <w:lang w:val="ka-GE" w:eastAsia="ru-RU"/>
        </w:rPr>
        <w:t>4.</w:t>
      </w:r>
      <w:r w:rsidRPr="00D7530A">
        <w:rPr>
          <w:rFonts w:ascii="Sylfaen" w:eastAsia="Times New Roman" w:hAnsi="Sylfaen" w:cs="AcadNusx"/>
          <w:bCs/>
          <w:iCs/>
          <w:lang w:val="ka-GE" w:eastAsia="ru-RU"/>
        </w:rPr>
        <w:t xml:space="preserve"> </w:t>
      </w:r>
      <w:r w:rsidRPr="00D7530A">
        <w:rPr>
          <w:rFonts w:ascii="Sylfaen" w:eastAsia="Times New Roman" w:hAnsi="Sylfaen" w:cs="AcadNusx"/>
          <w:b/>
          <w:bCs/>
          <w:i/>
          <w:iCs/>
          <w:lang w:val="ka-GE" w:eastAsia="ru-RU"/>
        </w:rPr>
        <w:t>ცემენტის მტვრის გაფრქვევის ანგარიში ცემენტის გაცემისას ცემენტმზიდებზე, გ-4</w:t>
      </w:r>
    </w:p>
    <w:p w14:paraId="02FCC5FF" w14:textId="10D1D05D" w:rsidR="007E0743" w:rsidRDefault="00581D04" w:rsidP="00581D04">
      <w:pPr>
        <w:tabs>
          <w:tab w:val="left" w:pos="540"/>
        </w:tabs>
        <w:spacing w:after="0" w:line="276" w:lineRule="auto"/>
        <w:ind w:left="-709" w:hanging="180"/>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w:t>
      </w:r>
      <w:bookmarkStart w:id="26" w:name="_Hlk88243754"/>
      <w:r w:rsidR="00C544F8" w:rsidRPr="00C544F8">
        <w:rPr>
          <w:rFonts w:ascii="Sylfaen" w:eastAsia="Times New Roman" w:hAnsi="Sylfaen" w:cs="AcadNusx"/>
          <w:bCs/>
          <w:iCs/>
          <w:lang w:val="ka-GE" w:eastAsia="ru-RU"/>
        </w:rPr>
        <w:t>ლიტერატურული წყარო</w:t>
      </w:r>
      <w:r w:rsidR="00C544F8">
        <w:rPr>
          <w:rFonts w:ascii="Sylfaen" w:eastAsia="Times New Roman" w:hAnsi="Sylfaen" w:cs="AcadNusx"/>
          <w:bCs/>
          <w:iCs/>
          <w:lang w:val="ka-GE" w:eastAsia="ru-RU"/>
        </w:rPr>
        <w:t>[5]-ის ცხრილი 8.10.-ის მიხედვით ცემენტის გადატვირთვისას ატმოსფეროში გაფრქვეული ცემენტის მტვრის ინტენსივობ</w:t>
      </w:r>
      <w:r w:rsidR="00DF7BC3">
        <w:rPr>
          <w:rFonts w:ascii="Sylfaen" w:eastAsia="Times New Roman" w:hAnsi="Sylfaen" w:cs="AcadNusx"/>
          <w:bCs/>
          <w:iCs/>
          <w:lang w:val="ka-GE" w:eastAsia="ru-RU"/>
        </w:rPr>
        <w:t>ა</w:t>
      </w:r>
      <w:r w:rsidR="00C544F8">
        <w:rPr>
          <w:rFonts w:ascii="Sylfaen" w:eastAsia="Times New Roman" w:hAnsi="Sylfaen" w:cs="AcadNusx"/>
          <w:bCs/>
          <w:iCs/>
          <w:lang w:val="ka-GE" w:eastAsia="ru-RU"/>
        </w:rPr>
        <w:t xml:space="preserve"> შეადგენს 0,08კგ/ტ-ს.</w:t>
      </w:r>
    </w:p>
    <w:p w14:paraId="615F5799" w14:textId="5F285E34" w:rsidR="00C544F8" w:rsidRPr="00581D04" w:rsidRDefault="00C544F8" w:rsidP="00581D04">
      <w:pPr>
        <w:tabs>
          <w:tab w:val="left" w:pos="540"/>
        </w:tabs>
        <w:spacing w:after="0" w:line="276" w:lineRule="auto"/>
        <w:ind w:left="-709" w:hanging="180"/>
        <w:jc w:val="both"/>
        <w:rPr>
          <w:rFonts w:ascii="Sylfaen" w:eastAsia="Times New Roman" w:hAnsi="Sylfaen" w:cs="Times New Roman"/>
          <w:lang w:val="ka-GE" w:eastAsia="ru-RU"/>
        </w:rPr>
      </w:pPr>
      <w:r>
        <w:rPr>
          <w:rFonts w:ascii="Sylfaen" w:eastAsia="Times New Roman" w:hAnsi="Sylfaen" w:cs="AcadNusx"/>
          <w:bCs/>
          <w:iCs/>
          <w:lang w:val="ka-GE" w:eastAsia="ru-RU"/>
        </w:rPr>
        <w:t xml:space="preserve">  </w:t>
      </w:r>
      <w:r w:rsidR="00581D04">
        <w:rPr>
          <w:rFonts w:ascii="Sylfaen" w:eastAsia="Times New Roman" w:hAnsi="Sylfaen" w:cs="AcadNusx"/>
          <w:bCs/>
          <w:iCs/>
          <w:lang w:val="ka-GE" w:eastAsia="ru-RU"/>
        </w:rPr>
        <w:t xml:space="preserve">   </w:t>
      </w:r>
      <w:r>
        <w:rPr>
          <w:rFonts w:ascii="Sylfaen" w:eastAsia="Times New Roman" w:hAnsi="Sylfaen" w:cs="AcadNusx"/>
          <w:bCs/>
          <w:iCs/>
          <w:lang w:val="ka-GE" w:eastAsia="ru-RU"/>
        </w:rPr>
        <w:t>საწარმოს პირობების გათვალისწინებით(</w:t>
      </w:r>
      <w:r w:rsidRPr="00A212F6">
        <w:rPr>
          <w:rFonts w:ascii="Sylfaen" w:eastAsia="Times New Roman" w:hAnsi="Sylfaen" w:cs="AcadNusx"/>
          <w:bCs/>
          <w:iCs/>
          <w:lang w:val="ka-GE" w:eastAsia="ru-RU"/>
        </w:rPr>
        <w:t xml:space="preserve">ცემენტმზიდებზე გაცემა მოხდება წარმოებული ცემენტის </w:t>
      </w:r>
      <w:r w:rsidR="0015548E">
        <w:rPr>
          <w:rFonts w:ascii="Sylfaen" w:eastAsia="Times New Roman" w:hAnsi="Sylfaen" w:cs="AcadNusx"/>
          <w:bCs/>
          <w:iCs/>
          <w:lang w:val="ka-GE" w:eastAsia="ru-RU"/>
        </w:rPr>
        <w:t xml:space="preserve">საერთო რაოდენობის </w:t>
      </w:r>
      <w:r w:rsidRPr="00A212F6">
        <w:rPr>
          <w:rFonts w:ascii="Sylfaen" w:eastAsia="Times New Roman" w:hAnsi="Sylfaen" w:cs="AcadNusx"/>
          <w:bCs/>
          <w:iCs/>
          <w:lang w:val="ka-GE" w:eastAsia="ru-RU"/>
        </w:rPr>
        <w:t xml:space="preserve">ნახევრის, ანუ </w:t>
      </w:r>
      <w:r>
        <w:rPr>
          <w:rFonts w:ascii="Sylfaen" w:eastAsia="Times New Roman" w:hAnsi="Sylfaen" w:cs="AcadNusx"/>
          <w:bCs/>
          <w:iCs/>
          <w:lang w:val="ka-GE" w:eastAsia="ru-RU"/>
        </w:rPr>
        <w:t>9720</w:t>
      </w:r>
      <w:r w:rsidRPr="00A212F6">
        <w:rPr>
          <w:rFonts w:ascii="Sylfaen" w:eastAsia="Times New Roman" w:hAnsi="Sylfaen" w:cs="AcadNusx"/>
          <w:bCs/>
          <w:iCs/>
          <w:lang w:val="ka-GE" w:eastAsia="ru-RU"/>
        </w:rPr>
        <w:t xml:space="preserve"> ტონის</w:t>
      </w:r>
      <w:r>
        <w:rPr>
          <w:rFonts w:ascii="Sylfaen" w:eastAsia="Times New Roman" w:hAnsi="Sylfaen" w:cs="AcadNusx"/>
          <w:bCs/>
          <w:iCs/>
          <w:lang w:val="ka-GE" w:eastAsia="ru-RU"/>
        </w:rPr>
        <w:t>, გადატვირთვისას ფუნქციონირებს ტომრის ფილტრი, მტვერდაჭერის ხარისხით 99%), გაფრქვეული მტვრის ინტენსივობ</w:t>
      </w:r>
      <w:r w:rsidR="00DF7BC3">
        <w:rPr>
          <w:rFonts w:ascii="Sylfaen" w:eastAsia="Times New Roman" w:hAnsi="Sylfaen" w:cs="AcadNusx"/>
          <w:bCs/>
          <w:iCs/>
          <w:lang w:val="ka-GE" w:eastAsia="ru-RU"/>
        </w:rPr>
        <w:t>ები</w:t>
      </w:r>
      <w:r>
        <w:rPr>
          <w:rFonts w:ascii="Sylfaen" w:eastAsia="Times New Roman" w:hAnsi="Sylfaen" w:cs="AcadNusx"/>
          <w:bCs/>
          <w:iCs/>
          <w:lang w:val="ka-GE" w:eastAsia="ru-RU"/>
        </w:rPr>
        <w:t xml:space="preserve"> ტოლია:                                                   </w:t>
      </w:r>
    </w:p>
    <w:p w14:paraId="01FAC1F7" w14:textId="0DDEDD45" w:rsidR="00C544F8" w:rsidRPr="00C544F8" w:rsidRDefault="00C544F8" w:rsidP="00581D04">
      <w:pPr>
        <w:tabs>
          <w:tab w:val="left" w:pos="540"/>
        </w:tabs>
        <w:spacing w:after="0" w:line="276" w:lineRule="auto"/>
        <w:ind w:left="-709" w:hanging="180"/>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w:t>
      </w:r>
      <w:r w:rsidRPr="00A212F6">
        <w:rPr>
          <w:rFonts w:ascii="Sylfaen" w:eastAsia="Times New Roman" w:hAnsi="Sylfaen" w:cs="Times New Roman"/>
          <w:lang w:val="ka-GE" w:eastAsia="ru-RU"/>
        </w:rPr>
        <w:t>G =</w:t>
      </w:r>
      <w:r>
        <w:rPr>
          <w:rFonts w:ascii="Sylfaen" w:eastAsia="Times New Roman" w:hAnsi="Sylfaen" w:cs="Times New Roman"/>
          <w:lang w:val="ka-GE" w:eastAsia="ru-RU"/>
        </w:rPr>
        <w:t xml:space="preserve"> 9720 </w:t>
      </w:r>
      <w:r w:rsidRPr="00581D04">
        <w:rPr>
          <w:rFonts w:ascii="Sylfaen" w:eastAsia="Times New Roman" w:hAnsi="Sylfaen" w:cs="Times New Roman"/>
          <w:lang w:val="ka-GE" w:eastAsia="ru-RU"/>
        </w:rPr>
        <w:t>x</w:t>
      </w:r>
      <w:r>
        <w:rPr>
          <w:rFonts w:ascii="Sylfaen" w:eastAsia="Times New Roman" w:hAnsi="Sylfaen" w:cs="Times New Roman"/>
          <w:sz w:val="18"/>
          <w:szCs w:val="24"/>
          <w:lang w:val="ka-GE" w:eastAsia="ru-RU"/>
        </w:rPr>
        <w:t xml:space="preserve"> </w:t>
      </w:r>
      <w:r w:rsidRPr="00C544F8">
        <w:rPr>
          <w:rFonts w:ascii="Sylfaen" w:eastAsia="Times New Roman" w:hAnsi="Sylfaen" w:cs="Times New Roman"/>
          <w:lang w:val="ka-GE" w:eastAsia="ru-RU"/>
        </w:rPr>
        <w:t xml:space="preserve">0,08 </w:t>
      </w:r>
      <w:r w:rsidRPr="00581D04">
        <w:rPr>
          <w:rFonts w:ascii="Sylfaen" w:eastAsia="Times New Roman" w:hAnsi="Sylfaen" w:cs="Times New Roman"/>
          <w:lang w:val="ka-GE" w:eastAsia="ru-RU"/>
        </w:rPr>
        <w:t>x</w:t>
      </w:r>
      <w:r w:rsidRPr="00C544F8">
        <w:rPr>
          <w:rFonts w:ascii="Sylfaen" w:eastAsia="Times New Roman" w:hAnsi="Sylfaen" w:cs="Times New Roman"/>
          <w:lang w:val="ka-GE" w:eastAsia="ru-RU"/>
        </w:rPr>
        <w:t xml:space="preserve"> 0,01</w:t>
      </w:r>
      <w:r>
        <w:rPr>
          <w:rFonts w:ascii="Sylfaen" w:eastAsia="Times New Roman" w:hAnsi="Sylfaen" w:cs="Times New Roman"/>
          <w:lang w:val="ka-GE" w:eastAsia="ru-RU"/>
        </w:rPr>
        <w:t xml:space="preserve">/1000 = </w:t>
      </w:r>
      <w:r w:rsidR="00581D04">
        <w:rPr>
          <w:rFonts w:ascii="Sylfaen" w:eastAsia="Times New Roman" w:hAnsi="Sylfaen" w:cs="Times New Roman"/>
          <w:lang w:val="ka-GE" w:eastAsia="ru-RU"/>
        </w:rPr>
        <w:t>0,0078ტ/წელი</w:t>
      </w:r>
    </w:p>
    <w:bookmarkEnd w:id="26"/>
    <w:p w14:paraId="016490E2" w14:textId="3737D4F5" w:rsidR="00A35448" w:rsidRPr="00A212F6" w:rsidRDefault="00A212F6" w:rsidP="00581D04">
      <w:pPr>
        <w:tabs>
          <w:tab w:val="left" w:pos="540"/>
        </w:tabs>
        <w:spacing w:after="0" w:line="276" w:lineRule="auto"/>
        <w:ind w:left="-630"/>
        <w:jc w:val="both"/>
        <w:rPr>
          <w:rFonts w:ascii="Sylfaen" w:eastAsia="Times New Roman" w:hAnsi="Sylfaen" w:cs="Times New Roman"/>
          <w:b/>
          <w:i/>
          <w:lang w:val="ka-GE" w:eastAsia="ru-RU"/>
        </w:rPr>
      </w:pPr>
      <w:r w:rsidRPr="00A212F6">
        <w:rPr>
          <w:rFonts w:ascii="Sylfaen" w:eastAsia="Times New Roman" w:hAnsi="Sylfaen" w:cs="AcadNusx"/>
          <w:bCs/>
          <w:iCs/>
          <w:lang w:val="ka-GE" w:eastAsia="ru-RU"/>
        </w:rPr>
        <w:t xml:space="preserve">     </w:t>
      </w:r>
      <w:r w:rsidR="00C07DEF">
        <w:rPr>
          <w:rFonts w:ascii="Sylfaen" w:eastAsia="Times New Roman" w:hAnsi="Sylfaen" w:cs="AcadNusx"/>
          <w:bCs/>
          <w:iCs/>
          <w:lang w:val="ka-GE" w:eastAsia="ru-RU"/>
        </w:rPr>
        <w:t xml:space="preserve">                                         </w:t>
      </w:r>
      <w:r w:rsidR="00C07DEF" w:rsidRPr="00A212F6">
        <w:rPr>
          <w:rFonts w:ascii="Sylfaen" w:eastAsia="Times New Roman" w:hAnsi="Sylfaen" w:cs="Times New Roman"/>
          <w:iCs/>
          <w:lang w:val="ka-GE" w:eastAsia="ru-RU"/>
        </w:rPr>
        <w:t>M</w:t>
      </w:r>
      <w:r w:rsidR="00C07DEF" w:rsidRPr="00A212F6">
        <w:rPr>
          <w:rFonts w:ascii="Sylfaen" w:eastAsia="Times New Roman" w:hAnsi="Sylfaen" w:cs="Times New Roman"/>
          <w:lang w:val="ka-GE" w:eastAsia="ru-RU"/>
        </w:rPr>
        <w:t>=</w:t>
      </w:r>
      <w:r w:rsidR="00C07DEF" w:rsidRPr="00581D04">
        <w:rPr>
          <w:rFonts w:ascii="Sylfaen" w:eastAsia="Times New Roman" w:hAnsi="Sylfaen" w:cs="Times New Roman"/>
          <w:lang w:val="ka-GE" w:eastAsia="ru-RU"/>
        </w:rPr>
        <w:t xml:space="preserve"> </w:t>
      </w:r>
      <w:bookmarkStart w:id="27" w:name="_Hlk88318945"/>
      <w:r w:rsidR="00DF7BC3">
        <w:rPr>
          <w:rFonts w:ascii="Sylfaen" w:eastAsia="Times New Roman" w:hAnsi="Sylfaen" w:cs="Times New Roman"/>
          <w:lang w:val="ka-GE" w:eastAsia="ru-RU"/>
        </w:rPr>
        <w:t>0,0078</w:t>
      </w:r>
      <w:r w:rsidR="00C07DEF" w:rsidRPr="00581D04">
        <w:rPr>
          <w:rFonts w:ascii="Sylfaen" w:eastAsia="Times New Roman" w:hAnsi="Sylfaen" w:cs="Times New Roman"/>
          <w:lang w:val="ka-GE" w:eastAsia="ru-RU"/>
        </w:rPr>
        <w:t xml:space="preserve"> x</w:t>
      </w:r>
      <w:r w:rsidR="00C07DEF">
        <w:rPr>
          <w:rFonts w:ascii="Sylfaen" w:eastAsia="Times New Roman" w:hAnsi="Sylfaen" w:cs="Times New Roman"/>
          <w:lang w:val="ka-GE" w:eastAsia="ru-RU"/>
        </w:rPr>
        <w:t xml:space="preserve"> </w:t>
      </w:r>
      <w:r w:rsidR="00DF7BC3">
        <w:rPr>
          <w:rFonts w:ascii="Sylfaen" w:eastAsia="Times New Roman" w:hAnsi="Sylfaen" w:cs="Times New Roman"/>
          <w:lang w:val="ka-GE" w:eastAsia="ru-RU"/>
        </w:rPr>
        <w:t>10</w:t>
      </w:r>
      <w:r w:rsidR="00DF7BC3" w:rsidRPr="00DF7BC3">
        <w:rPr>
          <w:rFonts w:ascii="Sylfaen" w:eastAsia="Times New Roman" w:hAnsi="Sylfaen" w:cs="Times New Roman"/>
          <w:vertAlign w:val="superscript"/>
          <w:lang w:val="ka-GE" w:eastAsia="ru-RU"/>
        </w:rPr>
        <w:t>6</w:t>
      </w:r>
      <w:r w:rsidR="00DF7BC3">
        <w:rPr>
          <w:rFonts w:ascii="Sylfaen" w:eastAsia="Times New Roman" w:hAnsi="Sylfaen" w:cs="Times New Roman"/>
          <w:lang w:val="ka-GE" w:eastAsia="ru-RU"/>
        </w:rPr>
        <w:t xml:space="preserve"> /(2880 </w:t>
      </w:r>
      <w:r w:rsidR="00DF7BC3" w:rsidRPr="00581D04">
        <w:rPr>
          <w:rFonts w:ascii="Sylfaen" w:eastAsia="Times New Roman" w:hAnsi="Sylfaen" w:cs="Times New Roman"/>
          <w:lang w:val="ka-GE" w:eastAsia="ru-RU"/>
        </w:rPr>
        <w:t>x</w:t>
      </w:r>
      <w:r w:rsidR="00DF7BC3">
        <w:rPr>
          <w:rFonts w:ascii="Sylfaen" w:eastAsia="Times New Roman" w:hAnsi="Sylfaen" w:cs="Times New Roman"/>
          <w:lang w:val="ka-GE" w:eastAsia="ru-RU"/>
        </w:rPr>
        <w:t xml:space="preserve"> 3600)</w:t>
      </w:r>
      <w:r w:rsidR="00C07DEF">
        <w:rPr>
          <w:rFonts w:ascii="Sylfaen" w:eastAsia="Times New Roman" w:hAnsi="Sylfaen" w:cs="Times New Roman"/>
          <w:lang w:val="ka-GE" w:eastAsia="ru-RU"/>
        </w:rPr>
        <w:t xml:space="preserve"> = 0,0</w:t>
      </w:r>
      <w:r w:rsidR="00DF7BC3">
        <w:rPr>
          <w:rFonts w:ascii="Sylfaen" w:eastAsia="Times New Roman" w:hAnsi="Sylfaen" w:cs="Times New Roman"/>
          <w:lang w:val="ka-GE" w:eastAsia="ru-RU"/>
        </w:rPr>
        <w:t>0075</w:t>
      </w:r>
      <w:r w:rsidR="00C07DEF">
        <w:rPr>
          <w:rFonts w:ascii="Sylfaen" w:eastAsia="Times New Roman" w:hAnsi="Sylfaen" w:cs="Times New Roman"/>
          <w:lang w:val="ka-GE" w:eastAsia="ru-RU"/>
        </w:rPr>
        <w:t>გ/წმ;</w:t>
      </w:r>
      <w:r w:rsidR="00084E8D">
        <w:rPr>
          <w:rFonts w:ascii="Sylfaen" w:eastAsia="Times New Roman" w:hAnsi="Sylfaen" w:cs="Times New Roman"/>
          <w:lang w:val="ka-GE" w:eastAsia="ru-RU"/>
        </w:rPr>
        <w:t xml:space="preserve"> </w:t>
      </w:r>
      <w:bookmarkEnd w:id="27"/>
    </w:p>
    <w:p w14:paraId="244EED2A" w14:textId="7ABE26DE" w:rsidR="00A212F6" w:rsidRPr="00A212F6" w:rsidRDefault="00A212F6" w:rsidP="00A212F6">
      <w:pPr>
        <w:tabs>
          <w:tab w:val="left" w:pos="540"/>
        </w:tabs>
        <w:spacing w:after="0" w:line="276" w:lineRule="auto"/>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5</w:t>
      </w:r>
      <w:r w:rsidRPr="00A212F6">
        <w:rPr>
          <w:rFonts w:ascii="Sylfaen" w:eastAsia="Times New Roman" w:hAnsi="Sylfaen" w:cs="AcadNusx"/>
          <w:b/>
          <w:bCs/>
          <w:i/>
          <w:iCs/>
          <w:lang w:val="ka-GE" w:eastAsia="ru-RU"/>
        </w:rPr>
        <w:t>.</w:t>
      </w:r>
      <w:r w:rsidRPr="00A212F6">
        <w:rPr>
          <w:rFonts w:ascii="Sylfaen" w:eastAsia="Times New Roman" w:hAnsi="Sylfaen" w:cs="AcadNusx"/>
          <w:bCs/>
          <w:iCs/>
          <w:lang w:val="ka-GE" w:eastAsia="ru-RU"/>
        </w:rPr>
        <w:t xml:space="preserve"> </w:t>
      </w:r>
      <w:r w:rsidRPr="00A212F6">
        <w:rPr>
          <w:rFonts w:ascii="Sylfaen" w:eastAsia="Times New Roman" w:hAnsi="Sylfaen" w:cs="AcadNusx"/>
          <w:b/>
          <w:bCs/>
          <w:i/>
          <w:iCs/>
          <w:lang w:val="ka-GE" w:eastAsia="ru-RU"/>
        </w:rPr>
        <w:t>ცემენტის მტვრის გაფრქვევის ანგარიში ცემენტის დაფასოებისას ტომრებში, გ-</w:t>
      </w:r>
      <w:r>
        <w:rPr>
          <w:rFonts w:ascii="Sylfaen" w:eastAsia="Times New Roman" w:hAnsi="Sylfaen" w:cs="AcadNusx"/>
          <w:b/>
          <w:bCs/>
          <w:i/>
          <w:iCs/>
          <w:lang w:val="ka-GE" w:eastAsia="ru-RU"/>
        </w:rPr>
        <w:t>5</w:t>
      </w:r>
    </w:p>
    <w:p w14:paraId="10B2ADA6" w14:textId="1A1926CF" w:rsidR="00581D04" w:rsidRDefault="00A212F6" w:rsidP="00581D04">
      <w:pPr>
        <w:tabs>
          <w:tab w:val="left" w:pos="540"/>
        </w:tabs>
        <w:spacing w:after="0" w:line="276" w:lineRule="auto"/>
        <w:ind w:left="-709" w:hanging="180"/>
        <w:jc w:val="both"/>
        <w:rPr>
          <w:rFonts w:ascii="Sylfaen" w:eastAsia="Times New Roman" w:hAnsi="Sylfaen" w:cs="AcadNusx"/>
          <w:bCs/>
          <w:iCs/>
          <w:lang w:val="ka-GE" w:eastAsia="ru-RU"/>
        </w:rPr>
      </w:pPr>
      <w:r w:rsidRPr="00A212F6">
        <w:rPr>
          <w:rFonts w:ascii="Sylfaen" w:eastAsia="Times New Roman" w:hAnsi="Sylfaen" w:cs="Times New Roman"/>
          <w:lang w:val="ka-GE" w:eastAsia="ru-RU"/>
        </w:rPr>
        <w:t xml:space="preserve"> </w:t>
      </w:r>
      <w:r w:rsidR="00581D04">
        <w:rPr>
          <w:rFonts w:ascii="Sylfaen" w:eastAsia="Times New Roman" w:hAnsi="Sylfaen" w:cs="Times New Roman"/>
          <w:lang w:val="ka-GE" w:eastAsia="ru-RU"/>
        </w:rPr>
        <w:t xml:space="preserve">      </w:t>
      </w:r>
      <w:r w:rsidR="00581D04" w:rsidRPr="00C544F8">
        <w:rPr>
          <w:rFonts w:ascii="Sylfaen" w:eastAsia="Times New Roman" w:hAnsi="Sylfaen" w:cs="AcadNusx"/>
          <w:bCs/>
          <w:iCs/>
          <w:lang w:val="ka-GE" w:eastAsia="ru-RU"/>
        </w:rPr>
        <w:t>ლიტერატურული წყარო</w:t>
      </w:r>
      <w:r w:rsidR="00581D04">
        <w:rPr>
          <w:rFonts w:ascii="Sylfaen" w:eastAsia="Times New Roman" w:hAnsi="Sylfaen" w:cs="AcadNusx"/>
          <w:bCs/>
          <w:iCs/>
          <w:lang w:val="ka-GE" w:eastAsia="ru-RU"/>
        </w:rPr>
        <w:t xml:space="preserve">[5]-ის ცხრილი 8.10.-ის მიხედვით ცემენტის გადატვირთვისას </w:t>
      </w:r>
      <w:r w:rsidR="00DF7BC3">
        <w:rPr>
          <w:rFonts w:ascii="Sylfaen" w:eastAsia="Times New Roman" w:hAnsi="Sylfaen" w:cs="AcadNusx"/>
          <w:bCs/>
          <w:iCs/>
          <w:lang w:val="ka-GE" w:eastAsia="ru-RU"/>
        </w:rPr>
        <w:t xml:space="preserve">პნევმოტრანსპორტით </w:t>
      </w:r>
      <w:r w:rsidR="00581D04">
        <w:rPr>
          <w:rFonts w:ascii="Sylfaen" w:eastAsia="Times New Roman" w:hAnsi="Sylfaen" w:cs="AcadNusx"/>
          <w:bCs/>
          <w:iCs/>
          <w:lang w:val="ka-GE" w:eastAsia="ru-RU"/>
        </w:rPr>
        <w:t>ატმოსფეროში გაფრქვეული ცემენტის მტვრის ინტენსივობ</w:t>
      </w:r>
      <w:r w:rsidR="00DF7BC3">
        <w:rPr>
          <w:rFonts w:ascii="Sylfaen" w:eastAsia="Times New Roman" w:hAnsi="Sylfaen" w:cs="AcadNusx"/>
          <w:bCs/>
          <w:iCs/>
          <w:lang w:val="ka-GE" w:eastAsia="ru-RU"/>
        </w:rPr>
        <w:t>ა</w:t>
      </w:r>
      <w:r w:rsidR="00581D04">
        <w:rPr>
          <w:rFonts w:ascii="Sylfaen" w:eastAsia="Times New Roman" w:hAnsi="Sylfaen" w:cs="AcadNusx"/>
          <w:bCs/>
          <w:iCs/>
          <w:lang w:val="ka-GE" w:eastAsia="ru-RU"/>
        </w:rPr>
        <w:t xml:space="preserve"> შეადგენს 0,8კგ/ტ-ს.</w:t>
      </w:r>
    </w:p>
    <w:p w14:paraId="25807C80" w14:textId="2051007A" w:rsidR="00581D04" w:rsidRPr="00581D04" w:rsidRDefault="00581D04" w:rsidP="00581D04">
      <w:pPr>
        <w:tabs>
          <w:tab w:val="left" w:pos="540"/>
        </w:tabs>
        <w:spacing w:after="0" w:line="276" w:lineRule="auto"/>
        <w:ind w:left="-709" w:hanging="180"/>
        <w:jc w:val="both"/>
        <w:rPr>
          <w:rFonts w:ascii="Sylfaen" w:eastAsia="Times New Roman" w:hAnsi="Sylfaen" w:cs="Times New Roman"/>
          <w:lang w:val="ka-GE" w:eastAsia="ru-RU"/>
        </w:rPr>
      </w:pPr>
      <w:r>
        <w:rPr>
          <w:rFonts w:ascii="Sylfaen" w:eastAsia="Times New Roman" w:hAnsi="Sylfaen" w:cs="AcadNusx"/>
          <w:bCs/>
          <w:iCs/>
          <w:lang w:val="ka-GE" w:eastAsia="ru-RU"/>
        </w:rPr>
        <w:t xml:space="preserve">     საწარმოს პირობების გათვალისწინებით(</w:t>
      </w:r>
      <w:r w:rsidRPr="00A212F6">
        <w:rPr>
          <w:rFonts w:ascii="Sylfaen" w:eastAsia="Times New Roman" w:hAnsi="Sylfaen" w:cs="AcadNusx"/>
          <w:bCs/>
          <w:iCs/>
          <w:lang w:val="ka-GE" w:eastAsia="ru-RU"/>
        </w:rPr>
        <w:t xml:space="preserve">ცემენტმზიდებზე გაცემა მოხდება </w:t>
      </w:r>
      <w:r w:rsidR="009B32B8" w:rsidRPr="00A212F6">
        <w:rPr>
          <w:rFonts w:ascii="Sylfaen" w:eastAsia="Times New Roman" w:hAnsi="Sylfaen" w:cs="AcadNusx"/>
          <w:bCs/>
          <w:iCs/>
          <w:lang w:val="ka-GE" w:eastAsia="ru-RU"/>
        </w:rPr>
        <w:t xml:space="preserve">წარმოებული ცემენტის </w:t>
      </w:r>
      <w:r w:rsidR="009B32B8">
        <w:rPr>
          <w:rFonts w:ascii="Sylfaen" w:eastAsia="Times New Roman" w:hAnsi="Sylfaen" w:cs="AcadNusx"/>
          <w:bCs/>
          <w:iCs/>
          <w:lang w:val="ka-GE" w:eastAsia="ru-RU"/>
        </w:rPr>
        <w:t xml:space="preserve">საერთო რაოდენობის </w:t>
      </w:r>
      <w:r w:rsidR="009B32B8" w:rsidRPr="00A212F6">
        <w:rPr>
          <w:rFonts w:ascii="Sylfaen" w:eastAsia="Times New Roman" w:hAnsi="Sylfaen" w:cs="AcadNusx"/>
          <w:bCs/>
          <w:iCs/>
          <w:lang w:val="ka-GE" w:eastAsia="ru-RU"/>
        </w:rPr>
        <w:t xml:space="preserve">ნახევრის, ანუ </w:t>
      </w:r>
      <w:r w:rsidR="009B32B8">
        <w:rPr>
          <w:rFonts w:ascii="Sylfaen" w:eastAsia="Times New Roman" w:hAnsi="Sylfaen" w:cs="AcadNusx"/>
          <w:bCs/>
          <w:iCs/>
          <w:lang w:val="ka-GE" w:eastAsia="ru-RU"/>
        </w:rPr>
        <w:t>9720</w:t>
      </w:r>
      <w:r w:rsidR="009B32B8" w:rsidRPr="00A212F6">
        <w:rPr>
          <w:rFonts w:ascii="Sylfaen" w:eastAsia="Times New Roman" w:hAnsi="Sylfaen" w:cs="AcadNusx"/>
          <w:bCs/>
          <w:iCs/>
          <w:lang w:val="ka-GE" w:eastAsia="ru-RU"/>
        </w:rPr>
        <w:t xml:space="preserve"> ტონის</w:t>
      </w:r>
      <w:r w:rsidR="009B32B8">
        <w:rPr>
          <w:rFonts w:ascii="Sylfaen" w:eastAsia="Times New Roman" w:hAnsi="Sylfaen" w:cs="AcadNusx"/>
          <w:bCs/>
          <w:iCs/>
          <w:lang w:val="ka-GE" w:eastAsia="ru-RU"/>
        </w:rPr>
        <w:t>, ორი</w:t>
      </w:r>
      <w:r w:rsidR="00507FD0">
        <w:rPr>
          <w:rFonts w:ascii="Sylfaen" w:eastAsia="Times New Roman" w:hAnsi="Sylfaen" w:cs="AcadNusx"/>
          <w:bCs/>
          <w:iCs/>
          <w:lang w:val="ka-GE" w:eastAsia="ru-RU"/>
        </w:rPr>
        <w:t xml:space="preserve"> მხრიდან ღია ნაგებობაში</w:t>
      </w:r>
      <w:r w:rsidR="0015548E">
        <w:rPr>
          <w:rFonts w:ascii="Sylfaen" w:eastAsia="Times New Roman" w:hAnsi="Sylfaen" w:cs="AcadNusx"/>
          <w:bCs/>
          <w:iCs/>
          <w:lang w:val="ka-GE" w:eastAsia="ru-RU"/>
        </w:rPr>
        <w:t xml:space="preserve">, </w:t>
      </w:r>
      <w:r w:rsidR="009B32B8">
        <w:rPr>
          <w:rFonts w:ascii="Sylfaen" w:eastAsia="Times New Roman" w:hAnsi="Sylfaen" w:cs="AcadNusx"/>
          <w:bCs/>
          <w:iCs/>
          <w:lang w:val="ka-GE" w:eastAsia="ru-RU"/>
        </w:rPr>
        <w:t>ხოლო სამუშაო საათების რაოდენობა შეადგენს 24 საათს დღე-ღამეში, 360 სამუშაო დღის განმავლობაში წლიურად.</w:t>
      </w:r>
      <w:r w:rsidR="00DF7BC3">
        <w:rPr>
          <w:rFonts w:ascii="Sylfaen" w:eastAsia="Times New Roman" w:hAnsi="Sylfaen" w:cs="AcadNusx"/>
          <w:bCs/>
          <w:iCs/>
          <w:lang w:val="ka-GE" w:eastAsia="ru-RU"/>
        </w:rPr>
        <w:t>)</w:t>
      </w:r>
      <w:r>
        <w:rPr>
          <w:rFonts w:ascii="Sylfaen" w:eastAsia="Times New Roman" w:hAnsi="Sylfaen" w:cs="AcadNusx"/>
          <w:bCs/>
          <w:iCs/>
          <w:lang w:val="ka-GE" w:eastAsia="ru-RU"/>
        </w:rPr>
        <w:t xml:space="preserve"> გაფრქვეული მტვრის ინტენსივობები ტოლია:                                                   </w:t>
      </w:r>
    </w:p>
    <w:p w14:paraId="4D350D98" w14:textId="15BA99D8" w:rsidR="00581D04" w:rsidRPr="009B32B8" w:rsidRDefault="00581D04" w:rsidP="00581D04">
      <w:pPr>
        <w:tabs>
          <w:tab w:val="left" w:pos="540"/>
        </w:tabs>
        <w:spacing w:after="0" w:line="276" w:lineRule="auto"/>
        <w:ind w:left="-709" w:hanging="180"/>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w:t>
      </w:r>
      <w:r w:rsidRPr="00A212F6">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0015548E">
        <w:rPr>
          <w:rFonts w:ascii="Sylfaen" w:eastAsia="Times New Roman" w:hAnsi="Sylfaen" w:cs="Times New Roman"/>
          <w:lang w:val="ka-GE" w:eastAsia="ru-RU"/>
        </w:rPr>
        <w:t>0,</w:t>
      </w:r>
      <w:r w:rsidR="000F2EF5">
        <w:rPr>
          <w:rFonts w:ascii="Sylfaen" w:eastAsia="Times New Roman" w:hAnsi="Sylfaen" w:cs="Times New Roman"/>
          <w:lang w:val="ka-GE" w:eastAsia="ru-RU"/>
        </w:rPr>
        <w:t>2</w:t>
      </w:r>
      <w:r w:rsidR="0015548E">
        <w:rPr>
          <w:rFonts w:ascii="Sylfaen" w:eastAsia="Times New Roman" w:hAnsi="Sylfaen" w:cs="Times New Roman"/>
          <w:lang w:val="ka-GE" w:eastAsia="ru-RU"/>
        </w:rPr>
        <w:t xml:space="preserve"> </w:t>
      </w:r>
      <w:r w:rsidR="0015548E" w:rsidRPr="00581D04">
        <w:rPr>
          <w:rFonts w:ascii="Sylfaen" w:eastAsia="Times New Roman" w:hAnsi="Sylfaen" w:cs="Times New Roman"/>
          <w:lang w:val="ka-GE" w:eastAsia="ru-RU"/>
        </w:rPr>
        <w:t>x</w:t>
      </w:r>
      <w:r w:rsidR="0015548E">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9720 </w:t>
      </w:r>
      <w:bookmarkStart w:id="28" w:name="_Hlk88243926"/>
      <w:r w:rsidRPr="00581D04">
        <w:rPr>
          <w:rFonts w:ascii="Sylfaen" w:eastAsia="Times New Roman" w:hAnsi="Sylfaen" w:cs="Times New Roman"/>
          <w:lang w:val="ka-GE" w:eastAsia="ru-RU"/>
        </w:rPr>
        <w:t>x</w:t>
      </w:r>
      <w:bookmarkEnd w:id="28"/>
      <w:r>
        <w:rPr>
          <w:rFonts w:ascii="Sylfaen" w:eastAsia="Times New Roman" w:hAnsi="Sylfaen" w:cs="Times New Roman"/>
          <w:sz w:val="18"/>
          <w:szCs w:val="24"/>
          <w:lang w:val="ka-GE" w:eastAsia="ru-RU"/>
        </w:rPr>
        <w:t xml:space="preserve"> </w:t>
      </w:r>
      <w:r w:rsidRPr="00C544F8">
        <w:rPr>
          <w:rFonts w:ascii="Sylfaen" w:eastAsia="Times New Roman" w:hAnsi="Sylfaen" w:cs="Times New Roman"/>
          <w:lang w:val="ka-GE" w:eastAsia="ru-RU"/>
        </w:rPr>
        <w:t xml:space="preserve">0,8 </w:t>
      </w:r>
      <w:r>
        <w:rPr>
          <w:rFonts w:ascii="Sylfaen" w:eastAsia="Times New Roman" w:hAnsi="Sylfaen" w:cs="Times New Roman"/>
          <w:lang w:val="ka-GE" w:eastAsia="ru-RU"/>
        </w:rPr>
        <w:t xml:space="preserve">/1000 = </w:t>
      </w:r>
      <w:r w:rsidR="000F2EF5">
        <w:rPr>
          <w:rFonts w:ascii="Sylfaen" w:eastAsia="Times New Roman" w:hAnsi="Sylfaen" w:cs="Times New Roman"/>
          <w:lang w:val="ka-GE" w:eastAsia="ru-RU"/>
        </w:rPr>
        <w:t>1,5552</w:t>
      </w:r>
      <w:r>
        <w:rPr>
          <w:rFonts w:ascii="Sylfaen" w:eastAsia="Times New Roman" w:hAnsi="Sylfaen" w:cs="Times New Roman"/>
          <w:lang w:val="ka-GE" w:eastAsia="ru-RU"/>
        </w:rPr>
        <w:t>ტ/წელი</w:t>
      </w:r>
    </w:p>
    <w:p w14:paraId="7BEAA552" w14:textId="0D64510C" w:rsidR="00DF7BC3" w:rsidRPr="00581D04" w:rsidRDefault="00DF7BC3" w:rsidP="00DF7BC3">
      <w:pPr>
        <w:tabs>
          <w:tab w:val="left" w:pos="540"/>
        </w:tabs>
        <w:spacing w:after="0" w:line="276" w:lineRule="auto"/>
        <w:ind w:left="-709" w:hanging="180"/>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A212F6">
        <w:rPr>
          <w:rFonts w:ascii="Sylfaen" w:eastAsia="Times New Roman" w:hAnsi="Sylfaen" w:cs="Times New Roman"/>
          <w:iCs/>
          <w:lang w:val="ka-GE" w:eastAsia="ru-RU"/>
        </w:rPr>
        <w:t>M</w:t>
      </w:r>
      <w:r w:rsidRPr="00A212F6">
        <w:rPr>
          <w:rFonts w:ascii="Sylfaen" w:eastAsia="Times New Roman" w:hAnsi="Sylfaen" w:cs="Times New Roman"/>
          <w:lang w:val="ka-GE" w:eastAsia="ru-RU"/>
        </w:rPr>
        <w:t>=</w:t>
      </w:r>
      <w:r w:rsidRPr="00581D04">
        <w:rPr>
          <w:rFonts w:ascii="Sylfaen" w:eastAsia="Times New Roman" w:hAnsi="Sylfaen" w:cs="Times New Roman"/>
          <w:lang w:val="ka-GE" w:eastAsia="ru-RU"/>
        </w:rPr>
        <w:t xml:space="preserve"> </w:t>
      </w:r>
      <w:r w:rsidR="000F2EF5">
        <w:rPr>
          <w:rFonts w:ascii="Sylfaen" w:eastAsia="Times New Roman" w:hAnsi="Sylfaen" w:cs="Times New Roman"/>
          <w:lang w:val="ka-GE" w:eastAsia="ru-RU"/>
        </w:rPr>
        <w:t>1,5552</w:t>
      </w:r>
      <w:r w:rsidRPr="00581D04">
        <w:rPr>
          <w:rFonts w:ascii="Sylfaen" w:eastAsia="Times New Roman" w:hAnsi="Sylfaen" w:cs="Times New Roman"/>
          <w:lang w:val="ka-GE" w:eastAsia="ru-RU"/>
        </w:rPr>
        <w:t xml:space="preserve"> x</w:t>
      </w:r>
      <w:r>
        <w:rPr>
          <w:rFonts w:ascii="Sylfaen" w:eastAsia="Times New Roman" w:hAnsi="Sylfaen" w:cs="Times New Roman"/>
          <w:lang w:val="ka-GE" w:eastAsia="ru-RU"/>
        </w:rPr>
        <w:t xml:space="preserve"> 10</w:t>
      </w:r>
      <w:r w:rsidRPr="00DF7BC3">
        <w:rPr>
          <w:rFonts w:ascii="Sylfaen" w:eastAsia="Times New Roman" w:hAnsi="Sylfaen" w:cs="Times New Roman"/>
          <w:vertAlign w:val="superscript"/>
          <w:lang w:val="ka-GE" w:eastAsia="ru-RU"/>
        </w:rPr>
        <w:t>6</w:t>
      </w:r>
      <w:r>
        <w:rPr>
          <w:rFonts w:ascii="Sylfaen" w:eastAsia="Times New Roman" w:hAnsi="Sylfaen" w:cs="Times New Roman"/>
          <w:lang w:val="ka-GE" w:eastAsia="ru-RU"/>
        </w:rPr>
        <w:t xml:space="preserve"> /(</w:t>
      </w:r>
      <w:r w:rsidR="009B32B8">
        <w:rPr>
          <w:rFonts w:ascii="Sylfaen" w:eastAsia="Times New Roman" w:hAnsi="Sylfaen" w:cs="Times New Roman"/>
          <w:lang w:val="ka-GE" w:eastAsia="ru-RU"/>
        </w:rPr>
        <w:t>360</w:t>
      </w:r>
      <w:r>
        <w:rPr>
          <w:rFonts w:ascii="Sylfaen" w:eastAsia="Times New Roman" w:hAnsi="Sylfaen" w:cs="Times New Roman"/>
          <w:lang w:val="ka-GE" w:eastAsia="ru-RU"/>
        </w:rPr>
        <w:t xml:space="preserve"> </w:t>
      </w:r>
      <w:bookmarkStart w:id="29" w:name="_Hlk88325539"/>
      <w:r w:rsidRPr="00581D04">
        <w:rPr>
          <w:rFonts w:ascii="Sylfaen" w:eastAsia="Times New Roman" w:hAnsi="Sylfaen" w:cs="Times New Roman"/>
          <w:lang w:val="ka-GE" w:eastAsia="ru-RU"/>
        </w:rPr>
        <w:t>x</w:t>
      </w:r>
      <w:bookmarkEnd w:id="29"/>
      <w:r w:rsidR="009B32B8">
        <w:rPr>
          <w:rFonts w:ascii="Sylfaen" w:eastAsia="Times New Roman" w:hAnsi="Sylfaen" w:cs="Times New Roman"/>
          <w:lang w:val="ka-GE" w:eastAsia="ru-RU"/>
        </w:rPr>
        <w:t xml:space="preserve"> 24</w:t>
      </w:r>
      <w:r>
        <w:rPr>
          <w:rFonts w:ascii="Sylfaen" w:eastAsia="Times New Roman" w:hAnsi="Sylfaen" w:cs="Times New Roman"/>
          <w:lang w:val="ka-GE" w:eastAsia="ru-RU"/>
        </w:rPr>
        <w:t xml:space="preserve"> </w:t>
      </w:r>
      <w:r w:rsidR="009B32B8" w:rsidRPr="00581D04">
        <w:rPr>
          <w:rFonts w:ascii="Sylfaen" w:eastAsia="Times New Roman" w:hAnsi="Sylfaen" w:cs="Times New Roman"/>
          <w:lang w:val="ka-GE" w:eastAsia="ru-RU"/>
        </w:rPr>
        <w:t>x</w:t>
      </w:r>
      <w:r w:rsidR="009B32B8">
        <w:rPr>
          <w:rFonts w:ascii="Sylfaen" w:eastAsia="Times New Roman" w:hAnsi="Sylfaen" w:cs="Times New Roman"/>
          <w:lang w:val="ka-GE" w:eastAsia="ru-RU"/>
        </w:rPr>
        <w:t xml:space="preserve"> </w:t>
      </w:r>
      <w:r>
        <w:rPr>
          <w:rFonts w:ascii="Sylfaen" w:eastAsia="Times New Roman" w:hAnsi="Sylfaen" w:cs="Times New Roman"/>
          <w:lang w:val="ka-GE" w:eastAsia="ru-RU"/>
        </w:rPr>
        <w:t>3600) = 0,</w:t>
      </w:r>
      <w:r w:rsidR="00081C06">
        <w:rPr>
          <w:rFonts w:ascii="Sylfaen" w:eastAsia="Times New Roman" w:hAnsi="Sylfaen" w:cs="Times New Roman"/>
          <w:lang w:val="ka-GE" w:eastAsia="ru-RU"/>
        </w:rPr>
        <w:t>05</w:t>
      </w:r>
      <w:r>
        <w:rPr>
          <w:rFonts w:ascii="Sylfaen" w:eastAsia="Times New Roman" w:hAnsi="Sylfaen" w:cs="Times New Roman"/>
          <w:lang w:val="ka-GE" w:eastAsia="ru-RU"/>
        </w:rPr>
        <w:t>გ/წმ;</w:t>
      </w:r>
    </w:p>
    <w:p w14:paraId="7E470DCB" w14:textId="1AE9A6DA" w:rsidR="00A212F6" w:rsidRPr="00A212F6" w:rsidRDefault="00A212F6" w:rsidP="00581D04">
      <w:pPr>
        <w:tabs>
          <w:tab w:val="left" w:pos="540"/>
        </w:tabs>
        <w:spacing w:after="0" w:line="276" w:lineRule="auto"/>
        <w:ind w:left="-630"/>
        <w:jc w:val="both"/>
        <w:rPr>
          <w:rFonts w:ascii="Sylfaen" w:eastAsia="Times New Roman" w:hAnsi="Sylfaen" w:cs="Times New Roman"/>
          <w:lang w:val="ka-GE" w:eastAsia="ru-RU"/>
        </w:rPr>
      </w:pPr>
    </w:p>
    <w:p w14:paraId="06E9295F" w14:textId="63094BFD" w:rsidR="00A212F6" w:rsidRPr="00A212F6" w:rsidRDefault="00A212F6" w:rsidP="00A212F6">
      <w:pPr>
        <w:tabs>
          <w:tab w:val="left" w:pos="1410"/>
        </w:tabs>
        <w:spacing w:after="0" w:line="276" w:lineRule="auto"/>
        <w:ind w:left="-630"/>
        <w:jc w:val="both"/>
        <w:rPr>
          <w:rFonts w:ascii="Sylfaen" w:eastAsia="Calibri" w:hAnsi="Sylfaen" w:cs="Times New Roman"/>
          <w:b/>
          <w:lang w:val="ka-GE"/>
        </w:rPr>
      </w:pPr>
      <w:bookmarkStart w:id="30" w:name="_Hlk88644613"/>
      <w:r w:rsidRPr="00A212F6">
        <w:rPr>
          <w:rFonts w:ascii="Sylfaen" w:eastAsia="Calibri" w:hAnsi="Sylfaen" w:cs="Times New Roman"/>
          <w:b/>
          <w:lang w:val="ka-GE"/>
        </w:rPr>
        <w:t>7.2.</w:t>
      </w:r>
      <w:r>
        <w:rPr>
          <w:rFonts w:ascii="Sylfaen" w:eastAsia="Calibri" w:hAnsi="Sylfaen" w:cs="Times New Roman"/>
          <w:b/>
          <w:lang w:val="ka-GE"/>
        </w:rPr>
        <w:t>6</w:t>
      </w:r>
      <w:r w:rsidRPr="00A212F6">
        <w:rPr>
          <w:rFonts w:ascii="Sylfaen" w:eastAsia="Calibri" w:hAnsi="Sylfaen" w:cs="Times New Roman"/>
          <w:b/>
          <w:lang w:val="ka-GE"/>
        </w:rPr>
        <w:t>.  ატმოსფერულ ჰაერში მავნე ნივთიერებათა გაფრქვევის</w:t>
      </w:r>
      <w:r w:rsidRPr="00A212F6">
        <w:rPr>
          <w:rFonts w:ascii="Sylfaen" w:eastAsia="Calibri" w:hAnsi="Sylfaen" w:cs="Times New Roman"/>
          <w:lang w:val="ka-GE"/>
        </w:rPr>
        <w:t xml:space="preserve"> </w:t>
      </w:r>
      <w:r w:rsidRPr="00A212F6">
        <w:rPr>
          <w:rFonts w:ascii="Sylfaen" w:eastAsia="Calibri" w:hAnsi="Sylfaen" w:cs="Times New Roman"/>
          <w:b/>
          <w:lang w:val="ka-GE"/>
        </w:rPr>
        <w:t xml:space="preserve"> პარამეტრები  </w:t>
      </w:r>
      <w:bookmarkEnd w:id="30"/>
      <w:r w:rsidRPr="00A212F6">
        <w:rPr>
          <w:rFonts w:ascii="Sylfaen" w:eastAsia="Calibri" w:hAnsi="Sylfaen" w:cs="Times New Roman"/>
          <w:b/>
          <w:lang w:val="ka-GE"/>
        </w:rPr>
        <w:t>(ასახულია   ცხრილში 7.</w:t>
      </w:r>
      <w:r>
        <w:rPr>
          <w:rFonts w:ascii="Sylfaen" w:eastAsia="Calibri" w:hAnsi="Sylfaen" w:cs="Times New Roman"/>
          <w:b/>
          <w:lang w:val="ka-GE"/>
        </w:rPr>
        <w:t>8</w:t>
      </w:r>
      <w:r w:rsidRPr="00A212F6">
        <w:rPr>
          <w:rFonts w:ascii="Sylfaen" w:eastAsia="Calibri" w:hAnsi="Sylfaen" w:cs="Times New Roman"/>
          <w:b/>
          <w:lang w:val="ka-GE"/>
        </w:rPr>
        <w:t>)</w:t>
      </w:r>
    </w:p>
    <w:p w14:paraId="39E4E878" w14:textId="77777777" w:rsidR="00A212F6" w:rsidRPr="00A212F6" w:rsidRDefault="00A212F6" w:rsidP="00A212F6">
      <w:pPr>
        <w:tabs>
          <w:tab w:val="left" w:pos="1410"/>
        </w:tabs>
        <w:spacing w:after="0" w:line="276" w:lineRule="auto"/>
        <w:ind w:left="-630"/>
        <w:jc w:val="both"/>
        <w:rPr>
          <w:rFonts w:ascii="Sylfaen" w:eastAsia="Calibri" w:hAnsi="Sylfaen" w:cs="Times New Roman"/>
          <w:b/>
          <w:lang w:val="ka-GE"/>
        </w:rPr>
      </w:pPr>
    </w:p>
    <w:p w14:paraId="01213D28" w14:textId="77777777" w:rsidR="00C77498" w:rsidRDefault="00C77498" w:rsidP="00AF7E5E">
      <w:pPr>
        <w:spacing w:after="0" w:line="240" w:lineRule="auto"/>
        <w:ind w:left="-426"/>
        <w:jc w:val="both"/>
        <w:rPr>
          <w:rFonts w:ascii="Sylfaen" w:eastAsia="Times New Roman" w:hAnsi="Sylfaen" w:cs="Times New Roman"/>
          <w:lang w:val="ka-GE"/>
        </w:rPr>
      </w:pPr>
    </w:p>
    <w:p w14:paraId="620FD65E" w14:textId="149FB8A1" w:rsidR="00AF7E5E" w:rsidRDefault="00AF7E5E" w:rsidP="00AF7E5E">
      <w:pPr>
        <w:spacing w:after="0" w:line="240" w:lineRule="auto"/>
        <w:ind w:left="-426"/>
        <w:jc w:val="both"/>
        <w:rPr>
          <w:rFonts w:ascii="Sylfaen" w:eastAsia="Times New Roman" w:hAnsi="Sylfaen" w:cs="Times New Roman"/>
          <w:lang w:val="ka-GE"/>
        </w:rPr>
      </w:pPr>
    </w:p>
    <w:p w14:paraId="1004CE92" w14:textId="77777777" w:rsidR="00A212F6" w:rsidRDefault="00A212F6" w:rsidP="00A212F6">
      <w:pPr>
        <w:tabs>
          <w:tab w:val="left" w:pos="540"/>
        </w:tabs>
        <w:spacing w:after="0" w:line="360" w:lineRule="auto"/>
        <w:ind w:left="-540"/>
        <w:jc w:val="both"/>
        <w:rPr>
          <w:rFonts w:ascii="Sylfaen" w:eastAsia="Times New Roman" w:hAnsi="Sylfaen" w:cs="Times New Roman"/>
          <w:b/>
          <w:lang w:val="ka-GE"/>
        </w:rPr>
        <w:sectPr w:rsidR="00A212F6" w:rsidSect="00701A80">
          <w:pgSz w:w="11906" w:h="16838"/>
          <w:pgMar w:top="709" w:right="849" w:bottom="1134" w:left="1701" w:header="708" w:footer="708" w:gutter="0"/>
          <w:cols w:space="708"/>
          <w:docGrid w:linePitch="360"/>
        </w:sectPr>
      </w:pPr>
    </w:p>
    <w:p w14:paraId="1EA43756" w14:textId="4ADF3D9C" w:rsidR="00A212F6" w:rsidRPr="00A212F6" w:rsidRDefault="00A212F6" w:rsidP="00A212F6">
      <w:pPr>
        <w:tabs>
          <w:tab w:val="left" w:pos="540"/>
        </w:tabs>
        <w:spacing w:after="0" w:line="360" w:lineRule="auto"/>
        <w:ind w:left="-540"/>
        <w:jc w:val="both"/>
        <w:rPr>
          <w:rFonts w:ascii="Sylfaen" w:eastAsia="Times New Roman" w:hAnsi="Sylfaen" w:cs="Times New Roman"/>
          <w:b/>
          <w:lang w:val="ka-GE"/>
        </w:rPr>
      </w:pPr>
      <w:r w:rsidRPr="00A212F6">
        <w:rPr>
          <w:rFonts w:ascii="Sylfaen" w:eastAsia="Times New Roman" w:hAnsi="Sylfaen" w:cs="Times New Roman"/>
          <w:b/>
          <w:lang w:val="ka-GE"/>
        </w:rPr>
        <w:lastRenderedPageBreak/>
        <w:t xml:space="preserve">         </w:t>
      </w:r>
      <w:r w:rsidR="00706DDE">
        <w:rPr>
          <w:rFonts w:ascii="Sylfaen" w:eastAsia="Times New Roman" w:hAnsi="Sylfaen" w:cs="Times New Roman"/>
          <w:b/>
          <w:lang w:val="ka-GE"/>
        </w:rPr>
        <w:t xml:space="preserve">                </w:t>
      </w:r>
      <w:r w:rsidRPr="00A212F6">
        <w:rPr>
          <w:rFonts w:ascii="Sylfaen" w:eastAsia="Times New Roman" w:hAnsi="Sylfaen" w:cs="Times New Roman"/>
          <w:b/>
          <w:lang w:val="ka-GE"/>
        </w:rPr>
        <w:t>ცხრილი 7.</w:t>
      </w:r>
      <w:r w:rsidR="003D5C34">
        <w:rPr>
          <w:rFonts w:ascii="Sylfaen" w:eastAsia="Times New Roman" w:hAnsi="Sylfaen" w:cs="Times New Roman"/>
          <w:b/>
          <w:lang w:val="ka-GE"/>
        </w:rPr>
        <w:t>8</w:t>
      </w:r>
      <w:r w:rsidRPr="00A212F6">
        <w:rPr>
          <w:rFonts w:ascii="Sylfaen" w:eastAsia="Times New Roman" w:hAnsi="Sylfaen" w:cs="Times New Roman"/>
          <w:b/>
          <w:lang w:val="ka-GE"/>
        </w:rPr>
        <w:t>.</w:t>
      </w:r>
    </w:p>
    <w:tbl>
      <w:tblPr>
        <w:tblStyle w:val="12"/>
        <w:tblW w:w="14598" w:type="dxa"/>
        <w:tblInd w:w="407" w:type="dxa"/>
        <w:tblLayout w:type="fixed"/>
        <w:tblLook w:val="04A0" w:firstRow="1" w:lastRow="0" w:firstColumn="1" w:lastColumn="0" w:noHBand="0" w:noVBand="1"/>
      </w:tblPr>
      <w:tblGrid>
        <w:gridCol w:w="1006"/>
        <w:gridCol w:w="709"/>
        <w:gridCol w:w="3260"/>
        <w:gridCol w:w="567"/>
        <w:gridCol w:w="709"/>
        <w:gridCol w:w="708"/>
        <w:gridCol w:w="603"/>
        <w:gridCol w:w="673"/>
        <w:gridCol w:w="851"/>
        <w:gridCol w:w="742"/>
        <w:gridCol w:w="675"/>
        <w:gridCol w:w="851"/>
        <w:gridCol w:w="992"/>
        <w:gridCol w:w="992"/>
        <w:gridCol w:w="630"/>
        <w:gridCol w:w="630"/>
      </w:tblGrid>
      <w:tr w:rsidR="00A212F6" w:rsidRPr="00A212F6" w14:paraId="4A759685" w14:textId="77777777" w:rsidTr="00706DDE">
        <w:tc>
          <w:tcPr>
            <w:tcW w:w="1006" w:type="dxa"/>
            <w:vMerge w:val="restart"/>
          </w:tcPr>
          <w:p w14:paraId="1CEB92D8"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წარმოების, საამქროს, უბნის დასახელება</w:t>
            </w:r>
          </w:p>
        </w:tc>
        <w:tc>
          <w:tcPr>
            <w:tcW w:w="709" w:type="dxa"/>
            <w:vMerge w:val="restart"/>
          </w:tcPr>
          <w:p w14:paraId="146D2F94"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წყაროს ნომერი</w:t>
            </w:r>
          </w:p>
        </w:tc>
        <w:tc>
          <w:tcPr>
            <w:tcW w:w="3827" w:type="dxa"/>
            <w:gridSpan w:val="2"/>
          </w:tcPr>
          <w:p w14:paraId="3BC702B4"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 xml:space="preserve">გაფრქვევა-გამოყოფის წყაროს </w:t>
            </w:r>
          </w:p>
        </w:tc>
        <w:tc>
          <w:tcPr>
            <w:tcW w:w="1417" w:type="dxa"/>
            <w:gridSpan w:val="2"/>
          </w:tcPr>
          <w:p w14:paraId="5CBF873C"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276" w:type="dxa"/>
            <w:gridSpan w:val="2"/>
          </w:tcPr>
          <w:p w14:paraId="3AB3EC74"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268" w:type="dxa"/>
            <w:gridSpan w:val="3"/>
          </w:tcPr>
          <w:p w14:paraId="2382E7F2"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51" w:type="dxa"/>
          </w:tcPr>
          <w:p w14:paraId="70090587"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დამაბინძურებელ ნივთიერებათა კოდი</w:t>
            </w:r>
          </w:p>
        </w:tc>
        <w:tc>
          <w:tcPr>
            <w:tcW w:w="1984" w:type="dxa"/>
            <w:gridSpan w:val="2"/>
          </w:tcPr>
          <w:p w14:paraId="25260B59"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60" w:type="dxa"/>
            <w:gridSpan w:val="2"/>
          </w:tcPr>
          <w:p w14:paraId="3F8E2030"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A212F6" w:rsidRPr="00A212F6" w14:paraId="0162A63F" w14:textId="77777777" w:rsidTr="00706DDE">
        <w:tc>
          <w:tcPr>
            <w:tcW w:w="1006" w:type="dxa"/>
            <w:vMerge/>
          </w:tcPr>
          <w:p w14:paraId="1C1C584A" w14:textId="77777777" w:rsidR="00A212F6" w:rsidRPr="00A212F6" w:rsidRDefault="00A212F6" w:rsidP="00A212F6">
            <w:pPr>
              <w:tabs>
                <w:tab w:val="left" w:pos="540"/>
              </w:tabs>
              <w:jc w:val="both"/>
              <w:rPr>
                <w:rFonts w:ascii="Sylfaen" w:eastAsia="Times New Roman" w:hAnsi="Sylfaen" w:cs="Sylfaen"/>
                <w:sz w:val="18"/>
                <w:szCs w:val="18"/>
                <w:lang w:val="ka-GE"/>
              </w:rPr>
            </w:pPr>
          </w:p>
        </w:tc>
        <w:tc>
          <w:tcPr>
            <w:tcW w:w="709" w:type="dxa"/>
            <w:vMerge/>
          </w:tcPr>
          <w:p w14:paraId="0673DEE9" w14:textId="77777777" w:rsidR="00A212F6" w:rsidRPr="00A212F6" w:rsidRDefault="00A212F6" w:rsidP="00A212F6">
            <w:pPr>
              <w:tabs>
                <w:tab w:val="left" w:pos="540"/>
              </w:tabs>
              <w:jc w:val="both"/>
              <w:rPr>
                <w:rFonts w:ascii="Sylfaen" w:eastAsia="Times New Roman" w:hAnsi="Sylfaen" w:cs="Sylfaen"/>
                <w:sz w:val="18"/>
                <w:szCs w:val="18"/>
                <w:lang w:val="ka-GE"/>
              </w:rPr>
            </w:pPr>
          </w:p>
        </w:tc>
        <w:tc>
          <w:tcPr>
            <w:tcW w:w="3260" w:type="dxa"/>
          </w:tcPr>
          <w:p w14:paraId="263B43D3"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დასახელება</w:t>
            </w:r>
          </w:p>
        </w:tc>
        <w:tc>
          <w:tcPr>
            <w:tcW w:w="567" w:type="dxa"/>
          </w:tcPr>
          <w:p w14:paraId="4AA5AB73"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რაოდენობა</w:t>
            </w:r>
          </w:p>
        </w:tc>
        <w:tc>
          <w:tcPr>
            <w:tcW w:w="709" w:type="dxa"/>
          </w:tcPr>
          <w:p w14:paraId="50AF44A6"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დღე-ღამეში</w:t>
            </w:r>
          </w:p>
        </w:tc>
        <w:tc>
          <w:tcPr>
            <w:tcW w:w="708" w:type="dxa"/>
          </w:tcPr>
          <w:p w14:paraId="6EE98764"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წელიწადში</w:t>
            </w:r>
          </w:p>
        </w:tc>
        <w:tc>
          <w:tcPr>
            <w:tcW w:w="603" w:type="dxa"/>
          </w:tcPr>
          <w:p w14:paraId="0FFC0789"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სიმაღლე,მ</w:t>
            </w:r>
          </w:p>
        </w:tc>
        <w:tc>
          <w:tcPr>
            <w:tcW w:w="673" w:type="dxa"/>
          </w:tcPr>
          <w:p w14:paraId="52B9BE27"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დიამეტრი</w:t>
            </w:r>
          </w:p>
        </w:tc>
        <w:tc>
          <w:tcPr>
            <w:tcW w:w="851" w:type="dxa"/>
          </w:tcPr>
          <w:p w14:paraId="3AC0BE87"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სიჩქარე, მ/წმ</w:t>
            </w:r>
          </w:p>
        </w:tc>
        <w:tc>
          <w:tcPr>
            <w:tcW w:w="742" w:type="dxa"/>
          </w:tcPr>
          <w:p w14:paraId="0F5A0B26"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მოცულობა, მ</w:t>
            </w:r>
            <w:r w:rsidRPr="00A212F6">
              <w:rPr>
                <w:rFonts w:ascii="Sylfaen" w:eastAsia="Times New Roman" w:hAnsi="Sylfaen" w:cs="Sylfaen"/>
                <w:sz w:val="18"/>
                <w:szCs w:val="18"/>
                <w:vertAlign w:val="superscript"/>
                <w:lang w:val="ka-GE"/>
              </w:rPr>
              <w:t>3</w:t>
            </w:r>
            <w:r w:rsidRPr="00A212F6">
              <w:rPr>
                <w:rFonts w:ascii="Sylfaen" w:eastAsia="Times New Roman" w:hAnsi="Sylfaen" w:cs="Sylfaen"/>
                <w:sz w:val="18"/>
                <w:szCs w:val="18"/>
                <w:lang w:val="ka-GE"/>
              </w:rPr>
              <w:t>/წმ</w:t>
            </w:r>
          </w:p>
        </w:tc>
        <w:tc>
          <w:tcPr>
            <w:tcW w:w="675" w:type="dxa"/>
          </w:tcPr>
          <w:p w14:paraId="0C6A7CEF" w14:textId="77777777" w:rsidR="00A212F6" w:rsidRPr="00A212F6" w:rsidRDefault="00A212F6" w:rsidP="00A212F6">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lang w:val="ka-GE"/>
              </w:rPr>
              <w:t xml:space="preserve">ტემპერატურა, </w:t>
            </w:r>
            <w:r w:rsidRPr="00A212F6">
              <w:rPr>
                <w:rFonts w:ascii="Sylfaen" w:eastAsia="Times New Roman" w:hAnsi="Sylfaen" w:cs="Sylfaen"/>
                <w:sz w:val="18"/>
                <w:szCs w:val="18"/>
              </w:rPr>
              <w:t>0C</w:t>
            </w:r>
          </w:p>
        </w:tc>
        <w:tc>
          <w:tcPr>
            <w:tcW w:w="851" w:type="dxa"/>
          </w:tcPr>
          <w:p w14:paraId="6C47A547" w14:textId="77777777" w:rsidR="00A212F6" w:rsidRPr="00A212F6" w:rsidRDefault="00A212F6" w:rsidP="00A212F6">
            <w:pPr>
              <w:tabs>
                <w:tab w:val="left" w:pos="540"/>
              </w:tabs>
              <w:jc w:val="both"/>
              <w:rPr>
                <w:rFonts w:ascii="Sylfaen" w:eastAsia="Times New Roman" w:hAnsi="Sylfaen" w:cs="Sylfaen"/>
                <w:sz w:val="18"/>
                <w:szCs w:val="18"/>
                <w:lang w:val="ka-GE"/>
              </w:rPr>
            </w:pPr>
          </w:p>
        </w:tc>
        <w:tc>
          <w:tcPr>
            <w:tcW w:w="992" w:type="dxa"/>
          </w:tcPr>
          <w:p w14:paraId="139C8770" w14:textId="6414696C"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მაქს,გ/წმ</w:t>
            </w:r>
            <w:r>
              <w:rPr>
                <w:rFonts w:ascii="Sylfaen" w:eastAsia="Times New Roman" w:hAnsi="Sylfaen" w:cs="Sylfaen"/>
                <w:sz w:val="18"/>
                <w:szCs w:val="18"/>
                <w:lang w:val="ka-GE"/>
              </w:rPr>
              <w:t xml:space="preserve"> </w:t>
            </w:r>
          </w:p>
        </w:tc>
        <w:tc>
          <w:tcPr>
            <w:tcW w:w="992" w:type="dxa"/>
          </w:tcPr>
          <w:p w14:paraId="770483DD" w14:textId="77777777" w:rsidR="00A212F6" w:rsidRPr="00A212F6" w:rsidRDefault="00A212F6" w:rsidP="00A212F6">
            <w:pPr>
              <w:tabs>
                <w:tab w:val="left" w:pos="540"/>
              </w:tabs>
              <w:jc w:val="both"/>
              <w:rPr>
                <w:rFonts w:ascii="Sylfaen" w:eastAsia="Times New Roman" w:hAnsi="Sylfaen" w:cs="Sylfaen"/>
                <w:sz w:val="18"/>
                <w:szCs w:val="18"/>
                <w:lang w:val="ka-GE"/>
              </w:rPr>
            </w:pPr>
            <w:r w:rsidRPr="00A212F6">
              <w:rPr>
                <w:rFonts w:ascii="Sylfaen" w:eastAsia="Times New Roman" w:hAnsi="Sylfaen" w:cs="Sylfaen"/>
                <w:sz w:val="18"/>
                <w:szCs w:val="18"/>
                <w:lang w:val="ka-GE"/>
              </w:rPr>
              <w:t>ჯამური, ტ/წ</w:t>
            </w:r>
          </w:p>
        </w:tc>
        <w:tc>
          <w:tcPr>
            <w:tcW w:w="630" w:type="dxa"/>
          </w:tcPr>
          <w:p w14:paraId="0343ADA0" w14:textId="77777777" w:rsidR="00A212F6" w:rsidRPr="00A212F6" w:rsidRDefault="00A212F6" w:rsidP="00A212F6">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rPr>
              <w:t>X</w:t>
            </w:r>
          </w:p>
        </w:tc>
        <w:tc>
          <w:tcPr>
            <w:tcW w:w="630" w:type="dxa"/>
          </w:tcPr>
          <w:p w14:paraId="56687BCF" w14:textId="77777777" w:rsidR="00A212F6" w:rsidRPr="00A212F6" w:rsidRDefault="00A212F6" w:rsidP="00A212F6">
            <w:pPr>
              <w:tabs>
                <w:tab w:val="left" w:pos="540"/>
              </w:tabs>
              <w:jc w:val="both"/>
              <w:rPr>
                <w:rFonts w:ascii="Sylfaen" w:eastAsia="Times New Roman" w:hAnsi="Sylfaen" w:cs="Sylfaen"/>
                <w:sz w:val="18"/>
                <w:szCs w:val="18"/>
              </w:rPr>
            </w:pPr>
            <w:r w:rsidRPr="00A212F6">
              <w:rPr>
                <w:rFonts w:ascii="Sylfaen" w:eastAsia="Times New Roman" w:hAnsi="Sylfaen" w:cs="Sylfaen"/>
                <w:sz w:val="18"/>
                <w:szCs w:val="18"/>
              </w:rPr>
              <w:t>Y</w:t>
            </w:r>
          </w:p>
        </w:tc>
      </w:tr>
      <w:tr w:rsidR="00A212F6" w:rsidRPr="00A212F6" w14:paraId="43A70F86" w14:textId="77777777" w:rsidTr="00706DDE">
        <w:tc>
          <w:tcPr>
            <w:tcW w:w="1006" w:type="dxa"/>
            <w:shd w:val="clear" w:color="auto" w:fill="DBE5F1"/>
          </w:tcPr>
          <w:p w14:paraId="40907489"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w:t>
            </w:r>
          </w:p>
        </w:tc>
        <w:tc>
          <w:tcPr>
            <w:tcW w:w="709" w:type="dxa"/>
            <w:shd w:val="clear" w:color="auto" w:fill="DBE5F1"/>
          </w:tcPr>
          <w:p w14:paraId="00D387B6"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2</w:t>
            </w:r>
          </w:p>
        </w:tc>
        <w:tc>
          <w:tcPr>
            <w:tcW w:w="3260" w:type="dxa"/>
            <w:shd w:val="clear" w:color="auto" w:fill="DBE5F1"/>
          </w:tcPr>
          <w:p w14:paraId="4E0A0B30"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3</w:t>
            </w:r>
          </w:p>
        </w:tc>
        <w:tc>
          <w:tcPr>
            <w:tcW w:w="567" w:type="dxa"/>
            <w:shd w:val="clear" w:color="auto" w:fill="DBE5F1"/>
          </w:tcPr>
          <w:p w14:paraId="725C0182"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4</w:t>
            </w:r>
          </w:p>
        </w:tc>
        <w:tc>
          <w:tcPr>
            <w:tcW w:w="709" w:type="dxa"/>
            <w:shd w:val="clear" w:color="auto" w:fill="DBE5F1"/>
          </w:tcPr>
          <w:p w14:paraId="4EB2D20F"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5</w:t>
            </w:r>
          </w:p>
        </w:tc>
        <w:tc>
          <w:tcPr>
            <w:tcW w:w="708" w:type="dxa"/>
            <w:shd w:val="clear" w:color="auto" w:fill="DBE5F1"/>
          </w:tcPr>
          <w:p w14:paraId="3D3170C7"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6</w:t>
            </w:r>
          </w:p>
        </w:tc>
        <w:tc>
          <w:tcPr>
            <w:tcW w:w="603" w:type="dxa"/>
            <w:shd w:val="clear" w:color="auto" w:fill="DBE5F1"/>
          </w:tcPr>
          <w:p w14:paraId="2CC04847"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7</w:t>
            </w:r>
          </w:p>
        </w:tc>
        <w:tc>
          <w:tcPr>
            <w:tcW w:w="673" w:type="dxa"/>
            <w:shd w:val="clear" w:color="auto" w:fill="DBE5F1"/>
          </w:tcPr>
          <w:p w14:paraId="67A1984B"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8</w:t>
            </w:r>
          </w:p>
        </w:tc>
        <w:tc>
          <w:tcPr>
            <w:tcW w:w="851" w:type="dxa"/>
            <w:shd w:val="clear" w:color="auto" w:fill="DBE5F1"/>
          </w:tcPr>
          <w:p w14:paraId="3D5C608B"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9</w:t>
            </w:r>
          </w:p>
        </w:tc>
        <w:tc>
          <w:tcPr>
            <w:tcW w:w="742" w:type="dxa"/>
            <w:shd w:val="clear" w:color="auto" w:fill="DBE5F1"/>
          </w:tcPr>
          <w:p w14:paraId="1BF09289"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10</w:t>
            </w:r>
          </w:p>
        </w:tc>
        <w:tc>
          <w:tcPr>
            <w:tcW w:w="675" w:type="dxa"/>
            <w:shd w:val="clear" w:color="auto" w:fill="DBE5F1"/>
          </w:tcPr>
          <w:p w14:paraId="773243AB"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11</w:t>
            </w:r>
          </w:p>
        </w:tc>
        <w:tc>
          <w:tcPr>
            <w:tcW w:w="851" w:type="dxa"/>
            <w:shd w:val="clear" w:color="auto" w:fill="DBE5F1"/>
          </w:tcPr>
          <w:p w14:paraId="5E5AF646"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12</w:t>
            </w:r>
          </w:p>
        </w:tc>
        <w:tc>
          <w:tcPr>
            <w:tcW w:w="992" w:type="dxa"/>
            <w:shd w:val="clear" w:color="auto" w:fill="DBE5F1"/>
          </w:tcPr>
          <w:p w14:paraId="62A6BEB5"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13</w:t>
            </w:r>
          </w:p>
        </w:tc>
        <w:tc>
          <w:tcPr>
            <w:tcW w:w="992" w:type="dxa"/>
            <w:shd w:val="clear" w:color="auto" w:fill="DBE5F1"/>
          </w:tcPr>
          <w:p w14:paraId="31EF1972"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14</w:t>
            </w:r>
          </w:p>
        </w:tc>
        <w:tc>
          <w:tcPr>
            <w:tcW w:w="630" w:type="dxa"/>
            <w:shd w:val="clear" w:color="auto" w:fill="DBE5F1"/>
          </w:tcPr>
          <w:p w14:paraId="3CAFEF46"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15</w:t>
            </w:r>
          </w:p>
        </w:tc>
        <w:tc>
          <w:tcPr>
            <w:tcW w:w="630" w:type="dxa"/>
            <w:shd w:val="clear" w:color="auto" w:fill="DBE5F1"/>
          </w:tcPr>
          <w:p w14:paraId="447B277F" w14:textId="77777777" w:rsidR="00A212F6" w:rsidRPr="00A212F6" w:rsidRDefault="00A212F6" w:rsidP="00A212F6">
            <w:pPr>
              <w:tabs>
                <w:tab w:val="left" w:pos="540"/>
              </w:tabs>
              <w:spacing w:line="360" w:lineRule="auto"/>
              <w:jc w:val="both"/>
              <w:rPr>
                <w:rFonts w:ascii="Sylfaen" w:eastAsia="Times New Roman" w:hAnsi="Sylfaen" w:cs="Sylfaen"/>
                <w:sz w:val="20"/>
                <w:szCs w:val="20"/>
              </w:rPr>
            </w:pPr>
            <w:r w:rsidRPr="00A212F6">
              <w:rPr>
                <w:rFonts w:ascii="Sylfaen" w:eastAsia="Times New Roman" w:hAnsi="Sylfaen" w:cs="Sylfaen"/>
                <w:sz w:val="20"/>
                <w:szCs w:val="20"/>
              </w:rPr>
              <w:t xml:space="preserve"> 16</w:t>
            </w:r>
          </w:p>
        </w:tc>
      </w:tr>
      <w:tr w:rsidR="00A212F6" w:rsidRPr="00A212F6" w14:paraId="1837139A" w14:textId="77777777" w:rsidTr="00706DDE">
        <w:trPr>
          <w:trHeight w:val="134"/>
        </w:trPr>
        <w:tc>
          <w:tcPr>
            <w:tcW w:w="1006" w:type="dxa"/>
            <w:vMerge w:val="restart"/>
          </w:tcPr>
          <w:p w14:paraId="474CAD30" w14:textId="77777777" w:rsidR="00A212F6" w:rsidRPr="00A212F6" w:rsidRDefault="00A212F6" w:rsidP="00A212F6">
            <w:pPr>
              <w:rPr>
                <w:rFonts w:ascii="Calibri" w:eastAsia="Calibri" w:hAnsi="Calibri" w:cs="Times New Roman"/>
              </w:rPr>
            </w:pPr>
          </w:p>
        </w:tc>
        <w:tc>
          <w:tcPr>
            <w:tcW w:w="709" w:type="dxa"/>
          </w:tcPr>
          <w:p w14:paraId="639CD67D" w14:textId="41540359" w:rsidR="00A212F6" w:rsidRPr="00706DDE" w:rsidRDefault="00DF7BC3" w:rsidP="00A212F6">
            <w:pPr>
              <w:rPr>
                <w:rFonts w:ascii="Sylfaen" w:eastAsia="Calibri" w:hAnsi="Sylfaen" w:cs="Times New Roman"/>
                <w:sz w:val="20"/>
                <w:szCs w:val="20"/>
                <w:lang w:val="ka-GE"/>
              </w:rPr>
            </w:pPr>
            <w:r w:rsidRPr="00706DDE">
              <w:rPr>
                <w:rFonts w:ascii="Sylfaen" w:eastAsia="Calibri" w:hAnsi="Sylfaen" w:cs="Times New Roman"/>
                <w:sz w:val="20"/>
                <w:szCs w:val="20"/>
                <w:lang w:val="ka-GE"/>
              </w:rPr>
              <w:t>გ-1</w:t>
            </w:r>
          </w:p>
        </w:tc>
        <w:tc>
          <w:tcPr>
            <w:tcW w:w="3260" w:type="dxa"/>
            <w:vAlign w:val="center"/>
          </w:tcPr>
          <w:p w14:paraId="12DD6144" w14:textId="29224E58" w:rsidR="00A212F6" w:rsidRPr="00706DDE" w:rsidRDefault="00DF7BC3" w:rsidP="00A212F6">
            <w:pPr>
              <w:jc w:val="center"/>
              <w:rPr>
                <w:rFonts w:ascii="Sylfaen" w:eastAsia="Times New Roman" w:hAnsi="Sylfaen" w:cs="AcadNusx"/>
                <w:sz w:val="20"/>
                <w:szCs w:val="20"/>
                <w:lang w:val="ka-GE"/>
              </w:rPr>
            </w:pPr>
            <w:r w:rsidRPr="00706DDE">
              <w:rPr>
                <w:rFonts w:ascii="Sylfaen" w:eastAsia="Times New Roman" w:hAnsi="Sylfaen" w:cs="AcadNusx"/>
                <w:sz w:val="20"/>
                <w:szCs w:val="20"/>
                <w:lang w:val="ka-GE"/>
              </w:rPr>
              <w:t>ღორღის საწყობი</w:t>
            </w:r>
          </w:p>
        </w:tc>
        <w:tc>
          <w:tcPr>
            <w:tcW w:w="567" w:type="dxa"/>
            <w:vAlign w:val="center"/>
          </w:tcPr>
          <w:p w14:paraId="51E917BD" w14:textId="4C3EC8C9" w:rsidR="00A212F6" w:rsidRPr="00706DDE" w:rsidRDefault="00DF7BC3"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w:t>
            </w:r>
          </w:p>
        </w:tc>
        <w:tc>
          <w:tcPr>
            <w:tcW w:w="709" w:type="dxa"/>
            <w:vAlign w:val="center"/>
          </w:tcPr>
          <w:p w14:paraId="764083AD" w14:textId="4C13AC7F" w:rsidR="00A212F6" w:rsidRPr="00706DDE" w:rsidRDefault="00DF7BC3"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24</w:t>
            </w:r>
          </w:p>
        </w:tc>
        <w:tc>
          <w:tcPr>
            <w:tcW w:w="708" w:type="dxa"/>
            <w:vAlign w:val="center"/>
          </w:tcPr>
          <w:p w14:paraId="240871C5" w14:textId="12F03EA1" w:rsidR="00A212F6" w:rsidRPr="00706DDE" w:rsidRDefault="00DF7BC3" w:rsidP="00A212F6">
            <w:pPr>
              <w:ind w:left="-18"/>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8760</w:t>
            </w:r>
          </w:p>
        </w:tc>
        <w:tc>
          <w:tcPr>
            <w:tcW w:w="603" w:type="dxa"/>
            <w:vAlign w:val="center"/>
          </w:tcPr>
          <w:p w14:paraId="73015806" w14:textId="7194874B" w:rsidR="00A212F6" w:rsidRPr="00706DDE" w:rsidRDefault="00DF7BC3"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1,5</w:t>
            </w:r>
          </w:p>
        </w:tc>
        <w:tc>
          <w:tcPr>
            <w:tcW w:w="673" w:type="dxa"/>
            <w:vAlign w:val="center"/>
          </w:tcPr>
          <w:p w14:paraId="159AC6A2" w14:textId="6A173710" w:rsidR="00A212F6" w:rsidRPr="00706DDE" w:rsidRDefault="00DF7BC3"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851" w:type="dxa"/>
            <w:vAlign w:val="center"/>
          </w:tcPr>
          <w:p w14:paraId="6DC2F06B" w14:textId="17A85388" w:rsidR="00A212F6" w:rsidRPr="00706DDE" w:rsidRDefault="00DF7BC3"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742" w:type="dxa"/>
            <w:vAlign w:val="center"/>
          </w:tcPr>
          <w:p w14:paraId="6A8E2238" w14:textId="2F993F68" w:rsidR="00A212F6" w:rsidRPr="00706DDE" w:rsidRDefault="00DF7BC3"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675" w:type="dxa"/>
            <w:vAlign w:val="center"/>
          </w:tcPr>
          <w:p w14:paraId="69C3A72B" w14:textId="784DAA8C" w:rsidR="00A212F6" w:rsidRPr="00706DDE" w:rsidRDefault="00DF7BC3"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20</w:t>
            </w:r>
          </w:p>
        </w:tc>
        <w:tc>
          <w:tcPr>
            <w:tcW w:w="851" w:type="dxa"/>
            <w:vAlign w:val="center"/>
          </w:tcPr>
          <w:p w14:paraId="11F0FAE2"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2909</w:t>
            </w:r>
          </w:p>
        </w:tc>
        <w:tc>
          <w:tcPr>
            <w:tcW w:w="992" w:type="dxa"/>
            <w:vAlign w:val="center"/>
          </w:tcPr>
          <w:p w14:paraId="64D576E8" w14:textId="2A615EA2" w:rsidR="00A212F6" w:rsidRPr="00466B7F" w:rsidRDefault="00466B7F" w:rsidP="00A212F6">
            <w:pPr>
              <w:jc w:val="center"/>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eastAsia="ru-RU"/>
              </w:rPr>
              <w:t>0,015</w:t>
            </w:r>
          </w:p>
        </w:tc>
        <w:tc>
          <w:tcPr>
            <w:tcW w:w="992" w:type="dxa"/>
            <w:vAlign w:val="center"/>
          </w:tcPr>
          <w:p w14:paraId="6C3F9512" w14:textId="70C4F9E8" w:rsidR="00A212F6" w:rsidRPr="00706DDE" w:rsidRDefault="00466B7F"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0,386</w:t>
            </w:r>
          </w:p>
        </w:tc>
        <w:tc>
          <w:tcPr>
            <w:tcW w:w="630" w:type="dxa"/>
            <w:vAlign w:val="center"/>
          </w:tcPr>
          <w:p w14:paraId="5E46B7DE" w14:textId="4360BCC8" w:rsidR="00A212F6" w:rsidRPr="00466B7F" w:rsidRDefault="007B5796" w:rsidP="00A212F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30" w:type="dxa"/>
            <w:vAlign w:val="center"/>
          </w:tcPr>
          <w:p w14:paraId="5A08A1E1" w14:textId="7137114E" w:rsidR="00A212F6" w:rsidRPr="00466B7F" w:rsidRDefault="007B5796" w:rsidP="00A212F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A212F6" w:rsidRPr="00A212F6" w14:paraId="46057C4F" w14:textId="77777777" w:rsidTr="00706DDE">
        <w:trPr>
          <w:trHeight w:val="135"/>
        </w:trPr>
        <w:tc>
          <w:tcPr>
            <w:tcW w:w="1006" w:type="dxa"/>
            <w:vMerge/>
          </w:tcPr>
          <w:p w14:paraId="13F7ACC7" w14:textId="77777777" w:rsidR="00A212F6" w:rsidRPr="00A212F6" w:rsidRDefault="00A212F6" w:rsidP="00A212F6">
            <w:pPr>
              <w:rPr>
                <w:rFonts w:ascii="Calibri" w:eastAsia="Calibri" w:hAnsi="Calibri" w:cs="Times New Roman"/>
              </w:rPr>
            </w:pPr>
          </w:p>
        </w:tc>
        <w:tc>
          <w:tcPr>
            <w:tcW w:w="709" w:type="dxa"/>
            <w:vMerge w:val="restart"/>
          </w:tcPr>
          <w:p w14:paraId="1FABF9C1" w14:textId="625A91E2" w:rsidR="00A212F6" w:rsidRPr="00706DDE" w:rsidRDefault="00A212F6" w:rsidP="00A212F6">
            <w:pPr>
              <w:rPr>
                <w:rFonts w:ascii="Sylfaen" w:eastAsia="Calibri" w:hAnsi="Sylfaen" w:cs="Times New Roman"/>
                <w:sz w:val="20"/>
                <w:szCs w:val="20"/>
                <w:lang w:val="ka-GE"/>
              </w:rPr>
            </w:pPr>
            <w:r w:rsidRPr="00706DDE">
              <w:rPr>
                <w:rFonts w:ascii="Sylfaen" w:eastAsia="Calibri" w:hAnsi="Sylfaen" w:cs="Times New Roman"/>
                <w:sz w:val="20"/>
                <w:szCs w:val="20"/>
                <w:lang w:val="ka-GE"/>
              </w:rPr>
              <w:t>გ-</w:t>
            </w:r>
            <w:r w:rsidR="00DF7BC3" w:rsidRPr="00706DDE">
              <w:rPr>
                <w:rFonts w:ascii="Sylfaen" w:eastAsia="Calibri" w:hAnsi="Sylfaen" w:cs="Times New Roman"/>
                <w:sz w:val="20"/>
                <w:szCs w:val="20"/>
                <w:lang w:val="ka-GE"/>
              </w:rPr>
              <w:t>2</w:t>
            </w:r>
          </w:p>
        </w:tc>
        <w:tc>
          <w:tcPr>
            <w:tcW w:w="3260" w:type="dxa"/>
            <w:vMerge w:val="restart"/>
            <w:vAlign w:val="center"/>
          </w:tcPr>
          <w:p w14:paraId="23992214"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ნედლეულის საწყობი</w:t>
            </w:r>
          </w:p>
        </w:tc>
        <w:tc>
          <w:tcPr>
            <w:tcW w:w="567" w:type="dxa"/>
            <w:vMerge w:val="restart"/>
            <w:vAlign w:val="center"/>
          </w:tcPr>
          <w:p w14:paraId="44BD1F40"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w:t>
            </w:r>
          </w:p>
        </w:tc>
        <w:tc>
          <w:tcPr>
            <w:tcW w:w="709" w:type="dxa"/>
            <w:vMerge w:val="restart"/>
            <w:vAlign w:val="center"/>
          </w:tcPr>
          <w:p w14:paraId="2664A6C1"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24</w:t>
            </w:r>
          </w:p>
          <w:p w14:paraId="7E5DFF0B" w14:textId="77777777" w:rsidR="00A212F6" w:rsidRPr="00706DDE" w:rsidRDefault="00A212F6" w:rsidP="00A212F6">
            <w:pPr>
              <w:ind w:left="180"/>
              <w:jc w:val="center"/>
              <w:rPr>
                <w:rFonts w:ascii="Sylfaen" w:eastAsia="Times New Roman" w:hAnsi="Sylfaen" w:cs="Times New Roman"/>
                <w:sz w:val="20"/>
                <w:szCs w:val="20"/>
                <w:lang w:val="ka-GE"/>
              </w:rPr>
            </w:pPr>
          </w:p>
        </w:tc>
        <w:tc>
          <w:tcPr>
            <w:tcW w:w="708" w:type="dxa"/>
            <w:vMerge w:val="restart"/>
            <w:vAlign w:val="center"/>
          </w:tcPr>
          <w:p w14:paraId="770E4D64" w14:textId="4E5B9CA6" w:rsidR="00A212F6" w:rsidRPr="00706DDE" w:rsidRDefault="00DF7BC3" w:rsidP="00A212F6">
            <w:pP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8760</w:t>
            </w:r>
          </w:p>
          <w:p w14:paraId="7ABBF407" w14:textId="77777777" w:rsidR="00A212F6" w:rsidRPr="00706DDE" w:rsidRDefault="00A212F6" w:rsidP="00A212F6">
            <w:pPr>
              <w:rPr>
                <w:rFonts w:ascii="Sylfaen" w:eastAsia="Times New Roman" w:hAnsi="Sylfaen" w:cs="Times New Roman"/>
                <w:sz w:val="20"/>
                <w:szCs w:val="20"/>
                <w:lang w:val="ka-GE"/>
              </w:rPr>
            </w:pPr>
          </w:p>
        </w:tc>
        <w:tc>
          <w:tcPr>
            <w:tcW w:w="603" w:type="dxa"/>
            <w:vMerge w:val="restart"/>
            <w:vAlign w:val="center"/>
          </w:tcPr>
          <w:p w14:paraId="178DB6BE"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w:t>
            </w:r>
          </w:p>
        </w:tc>
        <w:tc>
          <w:tcPr>
            <w:tcW w:w="673" w:type="dxa"/>
            <w:vMerge w:val="restart"/>
            <w:vAlign w:val="center"/>
          </w:tcPr>
          <w:p w14:paraId="32A856CA"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851" w:type="dxa"/>
            <w:vMerge w:val="restart"/>
            <w:vAlign w:val="center"/>
          </w:tcPr>
          <w:p w14:paraId="7F164CF5"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742" w:type="dxa"/>
            <w:vMerge w:val="restart"/>
            <w:vAlign w:val="center"/>
          </w:tcPr>
          <w:p w14:paraId="15936172"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675" w:type="dxa"/>
            <w:vMerge w:val="restart"/>
            <w:vAlign w:val="center"/>
          </w:tcPr>
          <w:p w14:paraId="520E116E"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20</w:t>
            </w:r>
          </w:p>
        </w:tc>
        <w:tc>
          <w:tcPr>
            <w:tcW w:w="851" w:type="dxa"/>
            <w:vAlign w:val="center"/>
          </w:tcPr>
          <w:p w14:paraId="00BF7997"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2908</w:t>
            </w:r>
          </w:p>
        </w:tc>
        <w:tc>
          <w:tcPr>
            <w:tcW w:w="992" w:type="dxa"/>
            <w:vAlign w:val="center"/>
          </w:tcPr>
          <w:p w14:paraId="4CA8340D" w14:textId="13DED807"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Calibri" w:hAnsi="Sylfaen" w:cs="Times New Roman"/>
                <w:sz w:val="20"/>
                <w:szCs w:val="20"/>
                <w:lang w:val="ka-GE"/>
              </w:rPr>
              <w:t>0,000325</w:t>
            </w:r>
          </w:p>
        </w:tc>
        <w:tc>
          <w:tcPr>
            <w:tcW w:w="992" w:type="dxa"/>
            <w:vAlign w:val="center"/>
          </w:tcPr>
          <w:p w14:paraId="6BE1B847" w14:textId="5764DB3F"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0,00337</w:t>
            </w:r>
          </w:p>
        </w:tc>
        <w:tc>
          <w:tcPr>
            <w:tcW w:w="630" w:type="dxa"/>
            <w:vMerge w:val="restart"/>
            <w:vAlign w:val="center"/>
          </w:tcPr>
          <w:p w14:paraId="4D677421" w14:textId="6E4FA822"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-6</w:t>
            </w:r>
          </w:p>
        </w:tc>
        <w:tc>
          <w:tcPr>
            <w:tcW w:w="630" w:type="dxa"/>
            <w:vMerge w:val="restart"/>
            <w:vAlign w:val="center"/>
          </w:tcPr>
          <w:p w14:paraId="14DEE50A" w14:textId="7DF7A612"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32</w:t>
            </w:r>
          </w:p>
        </w:tc>
      </w:tr>
      <w:tr w:rsidR="00A212F6" w:rsidRPr="00A212F6" w14:paraId="7345EE36" w14:textId="77777777" w:rsidTr="00706DDE">
        <w:trPr>
          <w:trHeight w:val="134"/>
        </w:trPr>
        <w:tc>
          <w:tcPr>
            <w:tcW w:w="1006" w:type="dxa"/>
            <w:vMerge/>
          </w:tcPr>
          <w:p w14:paraId="5B7ECE12" w14:textId="77777777" w:rsidR="00A212F6" w:rsidRPr="00A212F6" w:rsidRDefault="00A212F6" w:rsidP="00A212F6">
            <w:pPr>
              <w:rPr>
                <w:rFonts w:ascii="Calibri" w:eastAsia="Calibri" w:hAnsi="Calibri" w:cs="Times New Roman"/>
              </w:rPr>
            </w:pPr>
          </w:p>
        </w:tc>
        <w:tc>
          <w:tcPr>
            <w:tcW w:w="709" w:type="dxa"/>
            <w:vMerge/>
          </w:tcPr>
          <w:p w14:paraId="2AB46D8B" w14:textId="77777777" w:rsidR="00A212F6" w:rsidRPr="00706DDE" w:rsidRDefault="00A212F6" w:rsidP="00A212F6">
            <w:pPr>
              <w:rPr>
                <w:rFonts w:ascii="Sylfaen" w:eastAsia="Calibri" w:hAnsi="Sylfaen" w:cs="Times New Roman"/>
                <w:sz w:val="20"/>
                <w:szCs w:val="20"/>
                <w:lang w:val="ka-GE"/>
              </w:rPr>
            </w:pPr>
          </w:p>
        </w:tc>
        <w:tc>
          <w:tcPr>
            <w:tcW w:w="3260" w:type="dxa"/>
            <w:vMerge/>
            <w:vAlign w:val="center"/>
          </w:tcPr>
          <w:p w14:paraId="66DB41A3" w14:textId="77777777" w:rsidR="00A212F6" w:rsidRPr="00706DDE" w:rsidRDefault="00A212F6" w:rsidP="00A212F6">
            <w:pPr>
              <w:jc w:val="center"/>
              <w:rPr>
                <w:rFonts w:ascii="Sylfaen" w:eastAsia="Times New Roman" w:hAnsi="Sylfaen" w:cs="AcadNusx"/>
                <w:sz w:val="20"/>
                <w:szCs w:val="20"/>
                <w:lang w:val="ka-GE"/>
              </w:rPr>
            </w:pPr>
          </w:p>
        </w:tc>
        <w:tc>
          <w:tcPr>
            <w:tcW w:w="567" w:type="dxa"/>
            <w:vMerge/>
            <w:vAlign w:val="center"/>
          </w:tcPr>
          <w:p w14:paraId="047209BF" w14:textId="77777777" w:rsidR="00A212F6" w:rsidRPr="00706DDE" w:rsidRDefault="00A212F6" w:rsidP="00A212F6">
            <w:pPr>
              <w:ind w:left="180"/>
              <w:jc w:val="center"/>
              <w:rPr>
                <w:rFonts w:ascii="Sylfaen" w:eastAsia="Times New Roman" w:hAnsi="Sylfaen" w:cs="Times New Roman"/>
                <w:sz w:val="20"/>
                <w:szCs w:val="20"/>
                <w:lang w:val="ka-GE"/>
              </w:rPr>
            </w:pPr>
          </w:p>
        </w:tc>
        <w:tc>
          <w:tcPr>
            <w:tcW w:w="709" w:type="dxa"/>
            <w:vMerge/>
            <w:vAlign w:val="center"/>
          </w:tcPr>
          <w:p w14:paraId="25EC9DB5" w14:textId="77777777" w:rsidR="00A212F6" w:rsidRPr="00706DDE" w:rsidRDefault="00A212F6" w:rsidP="00A212F6">
            <w:pPr>
              <w:ind w:left="180"/>
              <w:jc w:val="center"/>
              <w:rPr>
                <w:rFonts w:ascii="Sylfaen" w:eastAsia="Times New Roman" w:hAnsi="Sylfaen" w:cs="Times New Roman"/>
                <w:sz w:val="20"/>
                <w:szCs w:val="20"/>
                <w:lang w:val="ka-GE"/>
              </w:rPr>
            </w:pPr>
          </w:p>
        </w:tc>
        <w:tc>
          <w:tcPr>
            <w:tcW w:w="708" w:type="dxa"/>
            <w:vMerge/>
            <w:vAlign w:val="center"/>
          </w:tcPr>
          <w:p w14:paraId="016B00E0" w14:textId="77777777" w:rsidR="00A212F6" w:rsidRPr="00706DDE" w:rsidRDefault="00A212F6" w:rsidP="00A212F6">
            <w:pPr>
              <w:ind w:left="-18"/>
              <w:rPr>
                <w:rFonts w:ascii="Sylfaen" w:eastAsia="Times New Roman" w:hAnsi="Sylfaen" w:cs="Times New Roman"/>
                <w:sz w:val="20"/>
                <w:szCs w:val="20"/>
                <w:lang w:val="ka-GE"/>
              </w:rPr>
            </w:pPr>
          </w:p>
        </w:tc>
        <w:tc>
          <w:tcPr>
            <w:tcW w:w="603" w:type="dxa"/>
            <w:vMerge/>
            <w:vAlign w:val="center"/>
          </w:tcPr>
          <w:p w14:paraId="010D35DF" w14:textId="77777777" w:rsidR="00A212F6" w:rsidRPr="00706DDE" w:rsidRDefault="00A212F6" w:rsidP="00A212F6">
            <w:pPr>
              <w:jc w:val="center"/>
              <w:rPr>
                <w:rFonts w:ascii="Sylfaen" w:eastAsia="Times New Roman" w:hAnsi="Sylfaen" w:cs="Times New Roman"/>
                <w:sz w:val="20"/>
                <w:szCs w:val="20"/>
                <w:lang w:val="ka-GE"/>
              </w:rPr>
            </w:pPr>
          </w:p>
        </w:tc>
        <w:tc>
          <w:tcPr>
            <w:tcW w:w="673" w:type="dxa"/>
            <w:vMerge/>
            <w:vAlign w:val="center"/>
          </w:tcPr>
          <w:p w14:paraId="72D84ABB" w14:textId="77777777" w:rsidR="00A212F6" w:rsidRPr="00706DDE" w:rsidRDefault="00A212F6" w:rsidP="00A212F6">
            <w:pPr>
              <w:jc w:val="center"/>
              <w:rPr>
                <w:rFonts w:ascii="Sylfaen" w:eastAsia="Times New Roman" w:hAnsi="Sylfaen" w:cs="Times New Roman"/>
                <w:sz w:val="20"/>
                <w:szCs w:val="20"/>
                <w:lang w:val="ka-GE"/>
              </w:rPr>
            </w:pPr>
          </w:p>
        </w:tc>
        <w:tc>
          <w:tcPr>
            <w:tcW w:w="851" w:type="dxa"/>
            <w:vMerge/>
            <w:vAlign w:val="center"/>
          </w:tcPr>
          <w:p w14:paraId="6EB7DF67" w14:textId="77777777" w:rsidR="00A212F6" w:rsidRPr="00706DDE" w:rsidRDefault="00A212F6" w:rsidP="00A212F6">
            <w:pPr>
              <w:jc w:val="center"/>
              <w:rPr>
                <w:rFonts w:ascii="Sylfaen" w:eastAsia="Times New Roman" w:hAnsi="Sylfaen" w:cs="Times New Roman"/>
                <w:sz w:val="20"/>
                <w:szCs w:val="20"/>
                <w:lang w:val="ka-GE"/>
              </w:rPr>
            </w:pPr>
          </w:p>
        </w:tc>
        <w:tc>
          <w:tcPr>
            <w:tcW w:w="742" w:type="dxa"/>
            <w:vMerge/>
            <w:vAlign w:val="center"/>
          </w:tcPr>
          <w:p w14:paraId="1F02607D" w14:textId="77777777" w:rsidR="00A212F6" w:rsidRPr="00706DDE" w:rsidRDefault="00A212F6" w:rsidP="00A212F6">
            <w:pPr>
              <w:jc w:val="center"/>
              <w:rPr>
                <w:rFonts w:ascii="Sylfaen" w:eastAsia="Times New Roman" w:hAnsi="Sylfaen" w:cs="Times New Roman"/>
                <w:sz w:val="20"/>
                <w:szCs w:val="20"/>
                <w:lang w:val="ka-GE"/>
              </w:rPr>
            </w:pPr>
          </w:p>
        </w:tc>
        <w:tc>
          <w:tcPr>
            <w:tcW w:w="675" w:type="dxa"/>
            <w:vMerge/>
            <w:vAlign w:val="center"/>
          </w:tcPr>
          <w:p w14:paraId="393C6ECE" w14:textId="77777777" w:rsidR="00A212F6" w:rsidRPr="00706DDE" w:rsidRDefault="00A212F6" w:rsidP="00A212F6">
            <w:pPr>
              <w:jc w:val="center"/>
              <w:rPr>
                <w:rFonts w:ascii="Sylfaen" w:eastAsia="Times New Roman" w:hAnsi="Sylfaen" w:cs="Times New Roman"/>
                <w:sz w:val="20"/>
                <w:szCs w:val="20"/>
                <w:lang w:val="ka-GE"/>
              </w:rPr>
            </w:pPr>
          </w:p>
        </w:tc>
        <w:tc>
          <w:tcPr>
            <w:tcW w:w="851" w:type="dxa"/>
            <w:vAlign w:val="center"/>
          </w:tcPr>
          <w:p w14:paraId="5E73B50B"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2909</w:t>
            </w:r>
          </w:p>
        </w:tc>
        <w:tc>
          <w:tcPr>
            <w:tcW w:w="992" w:type="dxa"/>
            <w:vAlign w:val="center"/>
          </w:tcPr>
          <w:p w14:paraId="17F54988" w14:textId="28D637AD"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0,0027</w:t>
            </w:r>
          </w:p>
        </w:tc>
        <w:tc>
          <w:tcPr>
            <w:tcW w:w="992" w:type="dxa"/>
            <w:vAlign w:val="center"/>
          </w:tcPr>
          <w:p w14:paraId="3812946A" w14:textId="45257EFE"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0,028</w:t>
            </w:r>
          </w:p>
        </w:tc>
        <w:tc>
          <w:tcPr>
            <w:tcW w:w="630" w:type="dxa"/>
            <w:vMerge/>
            <w:vAlign w:val="center"/>
          </w:tcPr>
          <w:p w14:paraId="3BD46E37" w14:textId="77777777" w:rsidR="00A212F6" w:rsidRPr="00706DDE" w:rsidRDefault="00A212F6" w:rsidP="00A212F6">
            <w:pPr>
              <w:jc w:val="center"/>
              <w:rPr>
                <w:rFonts w:ascii="Sylfaen" w:eastAsia="Times New Roman" w:hAnsi="Sylfaen" w:cs="Times New Roman"/>
                <w:sz w:val="20"/>
                <w:szCs w:val="20"/>
                <w:lang w:val="ka-GE"/>
              </w:rPr>
            </w:pPr>
          </w:p>
        </w:tc>
        <w:tc>
          <w:tcPr>
            <w:tcW w:w="630" w:type="dxa"/>
            <w:vMerge/>
            <w:vAlign w:val="center"/>
          </w:tcPr>
          <w:p w14:paraId="5F95074D" w14:textId="77777777" w:rsidR="00A212F6" w:rsidRPr="00706DDE" w:rsidRDefault="00A212F6" w:rsidP="00A212F6">
            <w:pPr>
              <w:jc w:val="center"/>
              <w:rPr>
                <w:rFonts w:ascii="Sylfaen" w:eastAsia="Times New Roman" w:hAnsi="Sylfaen" w:cs="Times New Roman"/>
                <w:sz w:val="20"/>
                <w:szCs w:val="20"/>
                <w:lang w:val="ka-GE"/>
              </w:rPr>
            </w:pPr>
          </w:p>
        </w:tc>
      </w:tr>
      <w:tr w:rsidR="00A212F6" w:rsidRPr="00A212F6" w14:paraId="111A4A73" w14:textId="77777777" w:rsidTr="00706DDE">
        <w:trPr>
          <w:trHeight w:val="148"/>
        </w:trPr>
        <w:tc>
          <w:tcPr>
            <w:tcW w:w="1006" w:type="dxa"/>
            <w:vMerge/>
          </w:tcPr>
          <w:p w14:paraId="5CD07444" w14:textId="77777777" w:rsidR="00A212F6" w:rsidRPr="00A212F6" w:rsidRDefault="00A212F6" w:rsidP="00A212F6">
            <w:pPr>
              <w:rPr>
                <w:rFonts w:ascii="Calibri" w:eastAsia="Calibri" w:hAnsi="Calibri" w:cs="Times New Roman"/>
              </w:rPr>
            </w:pPr>
          </w:p>
        </w:tc>
        <w:tc>
          <w:tcPr>
            <w:tcW w:w="709" w:type="dxa"/>
            <w:vMerge w:val="restart"/>
          </w:tcPr>
          <w:p w14:paraId="44094F36" w14:textId="310331A3" w:rsidR="00A212F6" w:rsidRPr="00706DDE" w:rsidRDefault="00A212F6" w:rsidP="00A212F6">
            <w:pPr>
              <w:rPr>
                <w:rFonts w:ascii="Sylfaen" w:eastAsia="Times New Roman" w:hAnsi="Sylfaen" w:cs="Sylfaen"/>
                <w:sz w:val="20"/>
                <w:szCs w:val="20"/>
                <w:lang w:val="ka-GE"/>
              </w:rPr>
            </w:pPr>
            <w:r w:rsidRPr="00706DDE">
              <w:rPr>
                <w:rFonts w:ascii="Sylfaen" w:eastAsia="Times New Roman" w:hAnsi="Sylfaen" w:cs="Sylfaen"/>
                <w:sz w:val="20"/>
                <w:szCs w:val="20"/>
                <w:lang w:val="ka-GE"/>
              </w:rPr>
              <w:t>გ-</w:t>
            </w:r>
            <w:r w:rsidR="00DF7BC3" w:rsidRPr="00706DDE">
              <w:rPr>
                <w:rFonts w:ascii="Sylfaen" w:eastAsia="Times New Roman" w:hAnsi="Sylfaen" w:cs="Sylfaen"/>
                <w:sz w:val="20"/>
                <w:szCs w:val="20"/>
                <w:lang w:val="ka-GE"/>
              </w:rPr>
              <w:t>3</w:t>
            </w:r>
          </w:p>
        </w:tc>
        <w:tc>
          <w:tcPr>
            <w:tcW w:w="3260" w:type="dxa"/>
            <w:vMerge w:val="restart"/>
            <w:vAlign w:val="center"/>
          </w:tcPr>
          <w:p w14:paraId="3430A3C8"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ნედლეულის ბუნკერში ჩაყრის ადგილი</w:t>
            </w:r>
          </w:p>
        </w:tc>
        <w:tc>
          <w:tcPr>
            <w:tcW w:w="567" w:type="dxa"/>
            <w:vMerge w:val="restart"/>
            <w:vAlign w:val="center"/>
          </w:tcPr>
          <w:p w14:paraId="49080F57"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w:t>
            </w:r>
          </w:p>
        </w:tc>
        <w:tc>
          <w:tcPr>
            <w:tcW w:w="709" w:type="dxa"/>
            <w:vMerge w:val="restart"/>
            <w:vAlign w:val="center"/>
          </w:tcPr>
          <w:p w14:paraId="554154B8"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24</w:t>
            </w:r>
          </w:p>
        </w:tc>
        <w:tc>
          <w:tcPr>
            <w:tcW w:w="708" w:type="dxa"/>
            <w:vMerge w:val="restart"/>
            <w:vAlign w:val="center"/>
          </w:tcPr>
          <w:p w14:paraId="465C080F" w14:textId="77777777" w:rsidR="00A212F6" w:rsidRPr="00706DDE" w:rsidRDefault="00A212F6" w:rsidP="00A212F6">
            <w:pP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7440</w:t>
            </w:r>
          </w:p>
        </w:tc>
        <w:tc>
          <w:tcPr>
            <w:tcW w:w="603" w:type="dxa"/>
            <w:vMerge w:val="restart"/>
            <w:vAlign w:val="center"/>
          </w:tcPr>
          <w:p w14:paraId="53AE12E5"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3,5</w:t>
            </w:r>
          </w:p>
        </w:tc>
        <w:tc>
          <w:tcPr>
            <w:tcW w:w="673" w:type="dxa"/>
            <w:vMerge w:val="restart"/>
            <w:vAlign w:val="center"/>
          </w:tcPr>
          <w:p w14:paraId="5817C729"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851" w:type="dxa"/>
            <w:vMerge w:val="restart"/>
            <w:vAlign w:val="center"/>
          </w:tcPr>
          <w:p w14:paraId="23406649"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742" w:type="dxa"/>
            <w:vMerge w:val="restart"/>
            <w:vAlign w:val="center"/>
          </w:tcPr>
          <w:p w14:paraId="78A0B1B1"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675" w:type="dxa"/>
            <w:vMerge w:val="restart"/>
            <w:vAlign w:val="center"/>
          </w:tcPr>
          <w:p w14:paraId="47CDD5D3"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20</w:t>
            </w:r>
          </w:p>
        </w:tc>
        <w:tc>
          <w:tcPr>
            <w:tcW w:w="851" w:type="dxa"/>
            <w:vAlign w:val="center"/>
          </w:tcPr>
          <w:p w14:paraId="3E90E9AD"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2908</w:t>
            </w:r>
          </w:p>
        </w:tc>
        <w:tc>
          <w:tcPr>
            <w:tcW w:w="992" w:type="dxa"/>
            <w:vAlign w:val="center"/>
          </w:tcPr>
          <w:p w14:paraId="58616C82" w14:textId="0D37EEFC"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Calibri" w:hAnsi="Sylfaen" w:cs="Times New Roman"/>
                <w:sz w:val="20"/>
                <w:szCs w:val="20"/>
                <w:lang w:val="ka-GE"/>
              </w:rPr>
              <w:t>0,000016</w:t>
            </w:r>
          </w:p>
        </w:tc>
        <w:tc>
          <w:tcPr>
            <w:tcW w:w="992" w:type="dxa"/>
            <w:vAlign w:val="center"/>
          </w:tcPr>
          <w:p w14:paraId="2C8CAF30" w14:textId="6F19BA09"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0,00017</w:t>
            </w:r>
          </w:p>
        </w:tc>
        <w:tc>
          <w:tcPr>
            <w:tcW w:w="630" w:type="dxa"/>
            <w:vMerge w:val="restart"/>
            <w:vAlign w:val="center"/>
          </w:tcPr>
          <w:p w14:paraId="2C2996DC" w14:textId="03918782"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-9</w:t>
            </w:r>
          </w:p>
        </w:tc>
        <w:tc>
          <w:tcPr>
            <w:tcW w:w="630" w:type="dxa"/>
            <w:vMerge w:val="restart"/>
            <w:vAlign w:val="center"/>
          </w:tcPr>
          <w:p w14:paraId="528D4844" w14:textId="2639076A"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22</w:t>
            </w:r>
          </w:p>
        </w:tc>
      </w:tr>
      <w:tr w:rsidR="00A212F6" w:rsidRPr="00A212F6" w14:paraId="34F97082" w14:textId="77777777" w:rsidTr="00706DDE">
        <w:trPr>
          <w:trHeight w:val="148"/>
        </w:trPr>
        <w:tc>
          <w:tcPr>
            <w:tcW w:w="1006" w:type="dxa"/>
            <w:vMerge/>
          </w:tcPr>
          <w:p w14:paraId="38A6C6EA" w14:textId="77777777" w:rsidR="00A212F6" w:rsidRPr="00A212F6" w:rsidRDefault="00A212F6" w:rsidP="00A212F6">
            <w:pPr>
              <w:rPr>
                <w:rFonts w:ascii="Calibri" w:eastAsia="Calibri" w:hAnsi="Calibri" w:cs="Times New Roman"/>
              </w:rPr>
            </w:pPr>
          </w:p>
        </w:tc>
        <w:tc>
          <w:tcPr>
            <w:tcW w:w="709" w:type="dxa"/>
            <w:vMerge/>
          </w:tcPr>
          <w:p w14:paraId="7129CE21" w14:textId="77777777" w:rsidR="00A212F6" w:rsidRPr="00706DDE" w:rsidRDefault="00A212F6" w:rsidP="00A212F6">
            <w:pPr>
              <w:rPr>
                <w:rFonts w:ascii="Sylfaen" w:eastAsia="Times New Roman" w:hAnsi="Sylfaen" w:cs="Sylfaen"/>
                <w:sz w:val="20"/>
                <w:szCs w:val="20"/>
                <w:lang w:val="ka-GE"/>
              </w:rPr>
            </w:pPr>
          </w:p>
        </w:tc>
        <w:tc>
          <w:tcPr>
            <w:tcW w:w="3260" w:type="dxa"/>
            <w:vMerge/>
            <w:vAlign w:val="center"/>
          </w:tcPr>
          <w:p w14:paraId="6BD5C0FF" w14:textId="77777777" w:rsidR="00A212F6" w:rsidRPr="00706DDE" w:rsidRDefault="00A212F6" w:rsidP="00A212F6">
            <w:pPr>
              <w:jc w:val="center"/>
              <w:rPr>
                <w:rFonts w:ascii="Sylfaen" w:eastAsia="Times New Roman" w:hAnsi="Sylfaen" w:cs="AcadNusx"/>
                <w:sz w:val="20"/>
                <w:szCs w:val="20"/>
                <w:lang w:val="ka-GE"/>
              </w:rPr>
            </w:pPr>
          </w:p>
        </w:tc>
        <w:tc>
          <w:tcPr>
            <w:tcW w:w="567" w:type="dxa"/>
            <w:vMerge/>
            <w:vAlign w:val="center"/>
          </w:tcPr>
          <w:p w14:paraId="0259DDF8" w14:textId="77777777" w:rsidR="00A212F6" w:rsidRPr="00706DDE" w:rsidRDefault="00A212F6" w:rsidP="00A212F6">
            <w:pPr>
              <w:ind w:left="180"/>
              <w:jc w:val="center"/>
              <w:rPr>
                <w:rFonts w:ascii="Sylfaen" w:eastAsia="Times New Roman" w:hAnsi="Sylfaen" w:cs="Times New Roman"/>
                <w:sz w:val="20"/>
                <w:szCs w:val="20"/>
                <w:lang w:val="ka-GE"/>
              </w:rPr>
            </w:pPr>
          </w:p>
        </w:tc>
        <w:tc>
          <w:tcPr>
            <w:tcW w:w="709" w:type="dxa"/>
            <w:vMerge/>
            <w:vAlign w:val="center"/>
          </w:tcPr>
          <w:p w14:paraId="4CA512CA" w14:textId="77777777" w:rsidR="00A212F6" w:rsidRPr="00706DDE" w:rsidRDefault="00A212F6" w:rsidP="00A212F6">
            <w:pPr>
              <w:ind w:left="180"/>
              <w:jc w:val="center"/>
              <w:rPr>
                <w:rFonts w:ascii="Sylfaen" w:eastAsia="Times New Roman" w:hAnsi="Sylfaen" w:cs="Times New Roman"/>
                <w:sz w:val="20"/>
                <w:szCs w:val="20"/>
                <w:lang w:val="ka-GE"/>
              </w:rPr>
            </w:pPr>
          </w:p>
        </w:tc>
        <w:tc>
          <w:tcPr>
            <w:tcW w:w="708" w:type="dxa"/>
            <w:vMerge/>
            <w:vAlign w:val="center"/>
          </w:tcPr>
          <w:p w14:paraId="73CEA2DA" w14:textId="77777777" w:rsidR="00A212F6" w:rsidRPr="00706DDE" w:rsidRDefault="00A212F6" w:rsidP="00A212F6">
            <w:pPr>
              <w:ind w:left="-18"/>
              <w:rPr>
                <w:rFonts w:ascii="Sylfaen" w:eastAsia="Times New Roman" w:hAnsi="Sylfaen" w:cs="Times New Roman"/>
                <w:sz w:val="20"/>
                <w:szCs w:val="20"/>
                <w:lang w:val="ka-GE"/>
              </w:rPr>
            </w:pPr>
          </w:p>
        </w:tc>
        <w:tc>
          <w:tcPr>
            <w:tcW w:w="603" w:type="dxa"/>
            <w:vMerge/>
            <w:vAlign w:val="center"/>
          </w:tcPr>
          <w:p w14:paraId="594A8360" w14:textId="77777777" w:rsidR="00A212F6" w:rsidRPr="00706DDE" w:rsidRDefault="00A212F6" w:rsidP="00A212F6">
            <w:pPr>
              <w:jc w:val="center"/>
              <w:rPr>
                <w:rFonts w:ascii="Sylfaen" w:eastAsia="Times New Roman" w:hAnsi="Sylfaen" w:cs="Times New Roman"/>
                <w:sz w:val="20"/>
                <w:szCs w:val="20"/>
                <w:lang w:val="ka-GE"/>
              </w:rPr>
            </w:pPr>
          </w:p>
        </w:tc>
        <w:tc>
          <w:tcPr>
            <w:tcW w:w="673" w:type="dxa"/>
            <w:vMerge/>
            <w:vAlign w:val="center"/>
          </w:tcPr>
          <w:p w14:paraId="1A9ECF39" w14:textId="77777777" w:rsidR="00A212F6" w:rsidRPr="00706DDE" w:rsidRDefault="00A212F6" w:rsidP="00A212F6">
            <w:pPr>
              <w:jc w:val="center"/>
              <w:rPr>
                <w:rFonts w:ascii="Sylfaen" w:eastAsia="Times New Roman" w:hAnsi="Sylfaen" w:cs="Times New Roman"/>
                <w:sz w:val="20"/>
                <w:szCs w:val="20"/>
                <w:lang w:val="ka-GE"/>
              </w:rPr>
            </w:pPr>
          </w:p>
        </w:tc>
        <w:tc>
          <w:tcPr>
            <w:tcW w:w="851" w:type="dxa"/>
            <w:vMerge/>
            <w:vAlign w:val="center"/>
          </w:tcPr>
          <w:p w14:paraId="59806CE9" w14:textId="77777777" w:rsidR="00A212F6" w:rsidRPr="00706DDE" w:rsidRDefault="00A212F6" w:rsidP="00A212F6">
            <w:pPr>
              <w:jc w:val="center"/>
              <w:rPr>
                <w:rFonts w:ascii="Sylfaen" w:eastAsia="Times New Roman" w:hAnsi="Sylfaen" w:cs="Times New Roman"/>
                <w:sz w:val="20"/>
                <w:szCs w:val="20"/>
                <w:lang w:val="ka-GE"/>
              </w:rPr>
            </w:pPr>
          </w:p>
        </w:tc>
        <w:tc>
          <w:tcPr>
            <w:tcW w:w="742" w:type="dxa"/>
            <w:vMerge/>
            <w:vAlign w:val="center"/>
          </w:tcPr>
          <w:p w14:paraId="2EDF111E" w14:textId="77777777" w:rsidR="00A212F6" w:rsidRPr="00706DDE" w:rsidRDefault="00A212F6" w:rsidP="00A212F6">
            <w:pPr>
              <w:jc w:val="center"/>
              <w:rPr>
                <w:rFonts w:ascii="Sylfaen" w:eastAsia="Times New Roman" w:hAnsi="Sylfaen" w:cs="Times New Roman"/>
                <w:sz w:val="20"/>
                <w:szCs w:val="20"/>
                <w:lang w:val="ka-GE"/>
              </w:rPr>
            </w:pPr>
          </w:p>
        </w:tc>
        <w:tc>
          <w:tcPr>
            <w:tcW w:w="675" w:type="dxa"/>
            <w:vMerge/>
            <w:vAlign w:val="center"/>
          </w:tcPr>
          <w:p w14:paraId="3EA08A02" w14:textId="77777777" w:rsidR="00A212F6" w:rsidRPr="00706DDE" w:rsidRDefault="00A212F6" w:rsidP="00A212F6">
            <w:pPr>
              <w:jc w:val="center"/>
              <w:rPr>
                <w:rFonts w:ascii="Sylfaen" w:eastAsia="Times New Roman" w:hAnsi="Sylfaen" w:cs="Times New Roman"/>
                <w:sz w:val="20"/>
                <w:szCs w:val="20"/>
                <w:lang w:val="ka-GE"/>
              </w:rPr>
            </w:pPr>
          </w:p>
        </w:tc>
        <w:tc>
          <w:tcPr>
            <w:tcW w:w="851" w:type="dxa"/>
            <w:vAlign w:val="center"/>
          </w:tcPr>
          <w:p w14:paraId="2FDB4DF6"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2909</w:t>
            </w:r>
          </w:p>
        </w:tc>
        <w:tc>
          <w:tcPr>
            <w:tcW w:w="992" w:type="dxa"/>
            <w:vAlign w:val="center"/>
          </w:tcPr>
          <w:p w14:paraId="0B4AAB0A" w14:textId="7BBC4D9D" w:rsidR="00A212F6" w:rsidRPr="00466B7F" w:rsidRDefault="00706DDE" w:rsidP="00A212F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0,000135</w:t>
            </w:r>
          </w:p>
        </w:tc>
        <w:tc>
          <w:tcPr>
            <w:tcW w:w="992" w:type="dxa"/>
            <w:vAlign w:val="center"/>
          </w:tcPr>
          <w:p w14:paraId="4A905BD9" w14:textId="164C98B7" w:rsidR="00A212F6" w:rsidRPr="00466B7F" w:rsidRDefault="00706DDE" w:rsidP="00A212F6">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630" w:type="dxa"/>
            <w:vMerge/>
            <w:vAlign w:val="center"/>
          </w:tcPr>
          <w:p w14:paraId="1F207D09" w14:textId="77777777" w:rsidR="00A212F6" w:rsidRPr="00706DDE" w:rsidRDefault="00A212F6" w:rsidP="00A212F6">
            <w:pPr>
              <w:jc w:val="center"/>
              <w:rPr>
                <w:rFonts w:ascii="Sylfaen" w:eastAsia="Times New Roman" w:hAnsi="Sylfaen" w:cs="Times New Roman"/>
                <w:sz w:val="20"/>
                <w:szCs w:val="20"/>
                <w:lang w:val="ka-GE"/>
              </w:rPr>
            </w:pPr>
          </w:p>
        </w:tc>
        <w:tc>
          <w:tcPr>
            <w:tcW w:w="630" w:type="dxa"/>
            <w:vMerge/>
            <w:vAlign w:val="center"/>
          </w:tcPr>
          <w:p w14:paraId="3C6976A5" w14:textId="77777777" w:rsidR="00A212F6" w:rsidRPr="00706DDE" w:rsidRDefault="00A212F6" w:rsidP="00A212F6">
            <w:pPr>
              <w:jc w:val="center"/>
              <w:rPr>
                <w:rFonts w:ascii="Sylfaen" w:eastAsia="Times New Roman" w:hAnsi="Sylfaen" w:cs="Times New Roman"/>
                <w:sz w:val="20"/>
                <w:szCs w:val="20"/>
                <w:lang w:val="ka-GE"/>
              </w:rPr>
            </w:pPr>
          </w:p>
        </w:tc>
      </w:tr>
      <w:tr w:rsidR="00A212F6" w:rsidRPr="00A212F6" w14:paraId="5E17CAB1" w14:textId="77777777" w:rsidTr="00706DDE">
        <w:trPr>
          <w:trHeight w:val="148"/>
        </w:trPr>
        <w:tc>
          <w:tcPr>
            <w:tcW w:w="1006" w:type="dxa"/>
            <w:vMerge/>
          </w:tcPr>
          <w:p w14:paraId="605DF986" w14:textId="77777777" w:rsidR="00A212F6" w:rsidRPr="00A212F6" w:rsidRDefault="00A212F6" w:rsidP="00A212F6">
            <w:pPr>
              <w:rPr>
                <w:rFonts w:ascii="Calibri" w:eastAsia="Calibri" w:hAnsi="Calibri" w:cs="Times New Roman"/>
              </w:rPr>
            </w:pPr>
          </w:p>
        </w:tc>
        <w:tc>
          <w:tcPr>
            <w:tcW w:w="709" w:type="dxa"/>
          </w:tcPr>
          <w:p w14:paraId="103A82C4" w14:textId="624017E2" w:rsidR="00A212F6" w:rsidRPr="00706DDE" w:rsidRDefault="00A212F6" w:rsidP="00A212F6">
            <w:pPr>
              <w:rPr>
                <w:rFonts w:ascii="Sylfaen" w:eastAsia="Times New Roman" w:hAnsi="Sylfaen" w:cs="Sylfaen"/>
                <w:sz w:val="20"/>
                <w:szCs w:val="20"/>
                <w:lang w:val="ka-GE"/>
              </w:rPr>
            </w:pPr>
            <w:r w:rsidRPr="00706DDE">
              <w:rPr>
                <w:rFonts w:ascii="Sylfaen" w:eastAsia="Times New Roman" w:hAnsi="Sylfaen" w:cs="Sylfaen"/>
                <w:sz w:val="20"/>
                <w:szCs w:val="20"/>
                <w:lang w:val="ka-GE"/>
              </w:rPr>
              <w:t>გ-</w:t>
            </w:r>
            <w:r w:rsidR="00DF7BC3" w:rsidRPr="00706DDE">
              <w:rPr>
                <w:rFonts w:ascii="Sylfaen" w:eastAsia="Times New Roman" w:hAnsi="Sylfaen" w:cs="Sylfaen"/>
                <w:sz w:val="20"/>
                <w:szCs w:val="20"/>
                <w:lang w:val="ka-GE"/>
              </w:rPr>
              <w:t>4</w:t>
            </w:r>
          </w:p>
        </w:tc>
        <w:tc>
          <w:tcPr>
            <w:tcW w:w="3260" w:type="dxa"/>
            <w:vAlign w:val="center"/>
          </w:tcPr>
          <w:p w14:paraId="2FB76110" w14:textId="77777777" w:rsidR="00A212F6" w:rsidRPr="00706DDE" w:rsidRDefault="00A212F6" w:rsidP="00A212F6">
            <w:pPr>
              <w:jc w:val="center"/>
              <w:rPr>
                <w:rFonts w:ascii="Sylfaen" w:eastAsia="Times New Roman" w:hAnsi="Sylfaen" w:cs="AcadNusx"/>
                <w:sz w:val="20"/>
                <w:szCs w:val="20"/>
                <w:lang w:val="ka-GE"/>
              </w:rPr>
            </w:pPr>
            <w:r w:rsidRPr="00706DDE">
              <w:rPr>
                <w:rFonts w:ascii="Sylfaen" w:eastAsia="Times New Roman" w:hAnsi="Sylfaen" w:cs="AcadNusx"/>
                <w:sz w:val="20"/>
                <w:szCs w:val="20"/>
                <w:lang w:val="ka-GE"/>
              </w:rPr>
              <w:t>ცემენტის გაცემის ადგილი ცემენტმზიდებზე</w:t>
            </w:r>
          </w:p>
        </w:tc>
        <w:tc>
          <w:tcPr>
            <w:tcW w:w="567" w:type="dxa"/>
            <w:vAlign w:val="center"/>
          </w:tcPr>
          <w:p w14:paraId="29135DB5"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w:t>
            </w:r>
          </w:p>
        </w:tc>
        <w:tc>
          <w:tcPr>
            <w:tcW w:w="709" w:type="dxa"/>
            <w:vAlign w:val="center"/>
          </w:tcPr>
          <w:p w14:paraId="66FEB9C0"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8</w:t>
            </w:r>
          </w:p>
        </w:tc>
        <w:tc>
          <w:tcPr>
            <w:tcW w:w="708" w:type="dxa"/>
            <w:vAlign w:val="center"/>
          </w:tcPr>
          <w:p w14:paraId="5528E226" w14:textId="77777777" w:rsidR="00A212F6" w:rsidRPr="00706DDE" w:rsidRDefault="00A212F6" w:rsidP="00A212F6">
            <w:pPr>
              <w:ind w:left="-18"/>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2480</w:t>
            </w:r>
          </w:p>
        </w:tc>
        <w:tc>
          <w:tcPr>
            <w:tcW w:w="603" w:type="dxa"/>
            <w:vAlign w:val="center"/>
          </w:tcPr>
          <w:p w14:paraId="1C78BF1F"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2,5</w:t>
            </w:r>
          </w:p>
        </w:tc>
        <w:tc>
          <w:tcPr>
            <w:tcW w:w="673" w:type="dxa"/>
            <w:vAlign w:val="center"/>
          </w:tcPr>
          <w:p w14:paraId="5F48D0A4"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851" w:type="dxa"/>
            <w:vAlign w:val="center"/>
          </w:tcPr>
          <w:p w14:paraId="07790F41"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742" w:type="dxa"/>
            <w:vAlign w:val="center"/>
          </w:tcPr>
          <w:p w14:paraId="4A4AE4C3"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675" w:type="dxa"/>
            <w:vAlign w:val="center"/>
          </w:tcPr>
          <w:p w14:paraId="3636F6DD"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20</w:t>
            </w:r>
          </w:p>
        </w:tc>
        <w:tc>
          <w:tcPr>
            <w:tcW w:w="851" w:type="dxa"/>
            <w:vAlign w:val="center"/>
          </w:tcPr>
          <w:p w14:paraId="75A956F2"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2908</w:t>
            </w:r>
          </w:p>
        </w:tc>
        <w:tc>
          <w:tcPr>
            <w:tcW w:w="992" w:type="dxa"/>
            <w:vAlign w:val="center"/>
          </w:tcPr>
          <w:p w14:paraId="7C7979DF" w14:textId="30E1C390"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0,00075</w:t>
            </w:r>
          </w:p>
        </w:tc>
        <w:tc>
          <w:tcPr>
            <w:tcW w:w="992" w:type="dxa"/>
            <w:vAlign w:val="center"/>
          </w:tcPr>
          <w:p w14:paraId="5B4558DF" w14:textId="4CE2EE36"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0,0078</w:t>
            </w:r>
          </w:p>
        </w:tc>
        <w:tc>
          <w:tcPr>
            <w:tcW w:w="630" w:type="dxa"/>
            <w:vAlign w:val="center"/>
          </w:tcPr>
          <w:p w14:paraId="0E6F3C68" w14:textId="0E63A9E8"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-30</w:t>
            </w:r>
          </w:p>
        </w:tc>
        <w:tc>
          <w:tcPr>
            <w:tcW w:w="630" w:type="dxa"/>
            <w:vAlign w:val="center"/>
          </w:tcPr>
          <w:p w14:paraId="5C6D09A4" w14:textId="770C9D74"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32</w:t>
            </w:r>
          </w:p>
        </w:tc>
      </w:tr>
      <w:tr w:rsidR="00A212F6" w:rsidRPr="00A212F6" w14:paraId="0AD7B6A4" w14:textId="77777777" w:rsidTr="00706DDE">
        <w:trPr>
          <w:trHeight w:val="148"/>
        </w:trPr>
        <w:tc>
          <w:tcPr>
            <w:tcW w:w="1006" w:type="dxa"/>
            <w:vMerge/>
          </w:tcPr>
          <w:p w14:paraId="51C7DAA4" w14:textId="77777777" w:rsidR="00A212F6" w:rsidRPr="00A212F6" w:rsidRDefault="00A212F6" w:rsidP="00A212F6">
            <w:pPr>
              <w:rPr>
                <w:rFonts w:ascii="Calibri" w:eastAsia="Calibri" w:hAnsi="Calibri" w:cs="Times New Roman"/>
              </w:rPr>
            </w:pPr>
          </w:p>
        </w:tc>
        <w:tc>
          <w:tcPr>
            <w:tcW w:w="709" w:type="dxa"/>
          </w:tcPr>
          <w:p w14:paraId="7B1BA675" w14:textId="097AEF66" w:rsidR="00A212F6" w:rsidRPr="00706DDE" w:rsidRDefault="00A212F6" w:rsidP="00A212F6">
            <w:pPr>
              <w:rPr>
                <w:rFonts w:ascii="Sylfaen" w:eastAsia="Times New Roman" w:hAnsi="Sylfaen" w:cs="Sylfaen"/>
                <w:sz w:val="20"/>
                <w:szCs w:val="20"/>
                <w:lang w:val="ka-GE"/>
              </w:rPr>
            </w:pPr>
            <w:r w:rsidRPr="00706DDE">
              <w:rPr>
                <w:rFonts w:ascii="Sylfaen" w:eastAsia="Times New Roman" w:hAnsi="Sylfaen" w:cs="Sylfaen"/>
                <w:sz w:val="20"/>
                <w:szCs w:val="20"/>
                <w:lang w:val="ka-GE"/>
              </w:rPr>
              <w:t>გ-</w:t>
            </w:r>
            <w:r w:rsidR="00DF7BC3" w:rsidRPr="00706DDE">
              <w:rPr>
                <w:rFonts w:ascii="Sylfaen" w:eastAsia="Times New Roman" w:hAnsi="Sylfaen" w:cs="Sylfaen"/>
                <w:sz w:val="20"/>
                <w:szCs w:val="20"/>
                <w:lang w:val="ka-GE"/>
              </w:rPr>
              <w:t>5</w:t>
            </w:r>
          </w:p>
        </w:tc>
        <w:tc>
          <w:tcPr>
            <w:tcW w:w="3260" w:type="dxa"/>
            <w:vAlign w:val="center"/>
          </w:tcPr>
          <w:p w14:paraId="6ECDD162" w14:textId="77777777" w:rsidR="00A212F6" w:rsidRPr="00706DDE" w:rsidRDefault="00A212F6" w:rsidP="00A212F6">
            <w:pPr>
              <w:jc w:val="center"/>
              <w:rPr>
                <w:rFonts w:ascii="Sylfaen" w:eastAsia="Times New Roman" w:hAnsi="Sylfaen" w:cs="AcadNusx"/>
                <w:sz w:val="20"/>
                <w:szCs w:val="20"/>
                <w:lang w:val="ka-GE"/>
              </w:rPr>
            </w:pPr>
            <w:r w:rsidRPr="00706DDE">
              <w:rPr>
                <w:rFonts w:ascii="Sylfaen" w:eastAsia="Times New Roman" w:hAnsi="Sylfaen" w:cs="AcadNusx"/>
                <w:sz w:val="20"/>
                <w:szCs w:val="20"/>
                <w:lang w:val="ka-GE"/>
              </w:rPr>
              <w:t>ცემენტის გაცემის ადგილი ტომრებში</w:t>
            </w:r>
          </w:p>
        </w:tc>
        <w:tc>
          <w:tcPr>
            <w:tcW w:w="567" w:type="dxa"/>
            <w:vAlign w:val="center"/>
          </w:tcPr>
          <w:p w14:paraId="68E6989B"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w:t>
            </w:r>
          </w:p>
        </w:tc>
        <w:tc>
          <w:tcPr>
            <w:tcW w:w="709" w:type="dxa"/>
            <w:vAlign w:val="center"/>
          </w:tcPr>
          <w:p w14:paraId="717963D2" w14:textId="77777777" w:rsidR="00A212F6" w:rsidRPr="00706DDE" w:rsidRDefault="00A212F6" w:rsidP="00A212F6">
            <w:pPr>
              <w:ind w:left="180"/>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24</w:t>
            </w:r>
          </w:p>
        </w:tc>
        <w:tc>
          <w:tcPr>
            <w:tcW w:w="708" w:type="dxa"/>
            <w:vAlign w:val="center"/>
          </w:tcPr>
          <w:p w14:paraId="58F7769C" w14:textId="77777777" w:rsidR="00A212F6" w:rsidRPr="00706DDE" w:rsidRDefault="00A212F6" w:rsidP="00A212F6">
            <w:pPr>
              <w:ind w:left="-18"/>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7440</w:t>
            </w:r>
          </w:p>
        </w:tc>
        <w:tc>
          <w:tcPr>
            <w:tcW w:w="603" w:type="dxa"/>
            <w:vAlign w:val="center"/>
          </w:tcPr>
          <w:p w14:paraId="288E1A50"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1,5</w:t>
            </w:r>
          </w:p>
        </w:tc>
        <w:tc>
          <w:tcPr>
            <w:tcW w:w="673" w:type="dxa"/>
            <w:vAlign w:val="center"/>
          </w:tcPr>
          <w:p w14:paraId="6E942828"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851" w:type="dxa"/>
            <w:vAlign w:val="center"/>
          </w:tcPr>
          <w:p w14:paraId="44D5701B"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742" w:type="dxa"/>
            <w:vAlign w:val="center"/>
          </w:tcPr>
          <w:p w14:paraId="4B3A931A"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w:t>
            </w:r>
          </w:p>
        </w:tc>
        <w:tc>
          <w:tcPr>
            <w:tcW w:w="675" w:type="dxa"/>
            <w:vAlign w:val="center"/>
          </w:tcPr>
          <w:p w14:paraId="212A1760" w14:textId="77777777" w:rsidR="00A212F6" w:rsidRPr="00706DDE" w:rsidRDefault="00A212F6"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20</w:t>
            </w:r>
          </w:p>
        </w:tc>
        <w:tc>
          <w:tcPr>
            <w:tcW w:w="851" w:type="dxa"/>
            <w:vAlign w:val="center"/>
          </w:tcPr>
          <w:p w14:paraId="66CF89ED" w14:textId="77777777" w:rsidR="00A212F6" w:rsidRPr="00466B7F" w:rsidRDefault="00A212F6" w:rsidP="00A212F6">
            <w:pPr>
              <w:ind w:left="180"/>
              <w:rPr>
                <w:rFonts w:ascii="Sylfaen" w:eastAsia="Times New Roman" w:hAnsi="Sylfaen" w:cs="Times New Roman"/>
                <w:sz w:val="20"/>
                <w:szCs w:val="20"/>
                <w:lang w:val="ka-GE"/>
              </w:rPr>
            </w:pPr>
            <w:r w:rsidRPr="00466B7F">
              <w:rPr>
                <w:rFonts w:ascii="Sylfaen" w:eastAsia="Times New Roman" w:hAnsi="Sylfaen" w:cs="Times New Roman"/>
                <w:sz w:val="20"/>
                <w:szCs w:val="20"/>
                <w:lang w:val="ka-GE"/>
              </w:rPr>
              <w:t>2908</w:t>
            </w:r>
          </w:p>
        </w:tc>
        <w:tc>
          <w:tcPr>
            <w:tcW w:w="992" w:type="dxa"/>
            <w:vAlign w:val="center"/>
          </w:tcPr>
          <w:p w14:paraId="42EB30F3" w14:textId="636D3A40" w:rsidR="00A212F6" w:rsidRPr="00706DDE" w:rsidRDefault="00706DDE" w:rsidP="00A212F6">
            <w:pPr>
              <w:jc w:val="center"/>
              <w:rPr>
                <w:rFonts w:ascii="Sylfaen" w:eastAsia="Times New Roman" w:hAnsi="Sylfaen" w:cs="Times New Roman"/>
                <w:sz w:val="20"/>
                <w:szCs w:val="20"/>
                <w:lang w:val="ka-GE"/>
              </w:rPr>
            </w:pPr>
            <w:r w:rsidRPr="00706DDE">
              <w:rPr>
                <w:rFonts w:ascii="Sylfaen" w:eastAsia="Times New Roman" w:hAnsi="Sylfaen" w:cs="Times New Roman"/>
                <w:sz w:val="20"/>
                <w:szCs w:val="20"/>
                <w:lang w:val="ka-GE"/>
              </w:rPr>
              <w:t>0,</w:t>
            </w:r>
            <w:r w:rsidR="009B32B8">
              <w:rPr>
                <w:rFonts w:ascii="Sylfaen" w:eastAsia="Times New Roman" w:hAnsi="Sylfaen" w:cs="Times New Roman"/>
                <w:sz w:val="20"/>
                <w:szCs w:val="20"/>
                <w:lang w:val="ka-GE"/>
              </w:rPr>
              <w:t>05</w:t>
            </w:r>
          </w:p>
        </w:tc>
        <w:tc>
          <w:tcPr>
            <w:tcW w:w="992" w:type="dxa"/>
            <w:vAlign w:val="center"/>
          </w:tcPr>
          <w:p w14:paraId="53C1AAAD" w14:textId="62861C3B" w:rsidR="00A212F6" w:rsidRPr="00706DDE" w:rsidRDefault="009B32B8"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1,5552</w:t>
            </w:r>
          </w:p>
        </w:tc>
        <w:tc>
          <w:tcPr>
            <w:tcW w:w="630" w:type="dxa"/>
            <w:vAlign w:val="center"/>
          </w:tcPr>
          <w:p w14:paraId="47BD84DD" w14:textId="4049145E"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-26</w:t>
            </w:r>
          </w:p>
        </w:tc>
        <w:tc>
          <w:tcPr>
            <w:tcW w:w="630" w:type="dxa"/>
            <w:vAlign w:val="center"/>
          </w:tcPr>
          <w:p w14:paraId="4C9F0034" w14:textId="4B95D04E" w:rsidR="00A212F6" w:rsidRPr="00706DDE" w:rsidRDefault="007B5796" w:rsidP="00A212F6">
            <w:pPr>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28</w:t>
            </w:r>
          </w:p>
        </w:tc>
      </w:tr>
    </w:tbl>
    <w:p w14:paraId="4E7AC238" w14:textId="5679ADFE" w:rsidR="00AF7E5E" w:rsidRDefault="00AF7E5E" w:rsidP="00AF7E5E">
      <w:pPr>
        <w:spacing w:after="0" w:line="240" w:lineRule="auto"/>
        <w:ind w:left="-426"/>
        <w:jc w:val="both"/>
        <w:rPr>
          <w:rFonts w:ascii="Sylfaen" w:eastAsia="Times New Roman" w:hAnsi="Sylfaen" w:cs="Times New Roman"/>
          <w:lang w:val="ka-GE"/>
        </w:rPr>
      </w:pPr>
    </w:p>
    <w:p w14:paraId="6AB2198E" w14:textId="77777777" w:rsidR="00A212F6" w:rsidRDefault="00A212F6" w:rsidP="00AF7E5E">
      <w:pPr>
        <w:spacing w:after="0" w:line="240" w:lineRule="auto"/>
        <w:ind w:left="-426"/>
        <w:jc w:val="both"/>
        <w:rPr>
          <w:rFonts w:ascii="Sylfaen" w:eastAsia="Times New Roman" w:hAnsi="Sylfaen" w:cs="Times New Roman"/>
          <w:lang w:val="ka-GE"/>
        </w:rPr>
        <w:sectPr w:rsidR="00A212F6" w:rsidSect="00A212F6">
          <w:pgSz w:w="16838" w:h="11906" w:orient="landscape"/>
          <w:pgMar w:top="851" w:right="1134" w:bottom="1701" w:left="709" w:header="709" w:footer="709" w:gutter="0"/>
          <w:cols w:space="708"/>
          <w:docGrid w:linePitch="360"/>
        </w:sectPr>
      </w:pPr>
    </w:p>
    <w:p w14:paraId="60A4F0F1" w14:textId="32BC2BE3" w:rsidR="00AF7E5E" w:rsidRDefault="00AF7E5E" w:rsidP="00AF7E5E">
      <w:pPr>
        <w:spacing w:after="0" w:line="240" w:lineRule="auto"/>
        <w:ind w:left="-426"/>
        <w:jc w:val="both"/>
        <w:rPr>
          <w:rFonts w:ascii="Sylfaen" w:eastAsia="Times New Roman" w:hAnsi="Sylfaen" w:cs="Times New Roman"/>
          <w:lang w:val="ka-GE"/>
        </w:rPr>
      </w:pPr>
    </w:p>
    <w:p w14:paraId="5EF355C4" w14:textId="2643CFCD" w:rsidR="00517520" w:rsidRPr="00BB4A9D" w:rsidRDefault="00517520" w:rsidP="00CB6469">
      <w:pPr>
        <w:tabs>
          <w:tab w:val="left" w:pos="540"/>
          <w:tab w:val="left" w:pos="1410"/>
        </w:tabs>
        <w:spacing w:after="0" w:line="276" w:lineRule="auto"/>
        <w:ind w:left="142"/>
        <w:jc w:val="both"/>
        <w:rPr>
          <w:rFonts w:ascii="Sylfaen" w:eastAsia="Times New Roman" w:hAnsi="Sylfaen" w:cs="Times New Roman"/>
          <w:b/>
          <w:lang w:val="ka-GE"/>
        </w:rPr>
      </w:pPr>
      <w:bookmarkStart w:id="31" w:name="_Hlk88644631"/>
      <w:r w:rsidRPr="00BB4A9D">
        <w:rPr>
          <w:rFonts w:ascii="Sylfaen" w:eastAsia="Times New Roman" w:hAnsi="Sylfaen" w:cs="Sylfaen"/>
          <w:b/>
          <w:lang w:val="ka-GE"/>
        </w:rPr>
        <w:t>7.2.</w:t>
      </w:r>
      <w:r w:rsidR="00621BDB" w:rsidRPr="00BB4A9D">
        <w:rPr>
          <w:rFonts w:ascii="Sylfaen" w:eastAsia="Times New Roman" w:hAnsi="Sylfaen" w:cs="Sylfaen"/>
          <w:b/>
          <w:lang w:val="ka-GE"/>
        </w:rPr>
        <w:t>7</w:t>
      </w:r>
      <w:r w:rsidRPr="00BB4A9D">
        <w:rPr>
          <w:rFonts w:ascii="Sylfaen" w:eastAsia="Times New Roman" w:hAnsi="Sylfaen" w:cs="Sylfaen"/>
          <w:b/>
          <w:lang w:val="ka-GE"/>
        </w:rPr>
        <w:t xml:space="preserve">.  ატმოსფერულჰაერში მოსალოდნელი ემისიების სახეობები და რაოდენობები, </w:t>
      </w:r>
      <w:r w:rsidRPr="00BB4A9D">
        <w:rPr>
          <w:rFonts w:ascii="Sylfaen" w:eastAsia="Times New Roman" w:hAnsi="Sylfaen" w:cs="Times New Roman"/>
          <w:b/>
          <w:lang w:val="ka-GE"/>
        </w:rPr>
        <w:t>მიღებული შედეგების ანალიზი</w:t>
      </w:r>
    </w:p>
    <w:bookmarkEnd w:id="31"/>
    <w:p w14:paraId="382E1CD1" w14:textId="77777777" w:rsidR="00517520" w:rsidRPr="00517520" w:rsidRDefault="00517520" w:rsidP="00CB6469">
      <w:pPr>
        <w:tabs>
          <w:tab w:val="left" w:pos="540"/>
        </w:tabs>
        <w:spacing w:after="0" w:line="240" w:lineRule="auto"/>
        <w:ind w:left="142"/>
        <w:jc w:val="both"/>
        <w:rPr>
          <w:rFonts w:ascii="Sylfaen" w:eastAsia="Sylfaen" w:hAnsi="Sylfaen" w:cs="Sylfaen"/>
          <w:lang w:val="ka-GE" w:eastAsia="x-none"/>
        </w:rPr>
      </w:pPr>
      <w:r w:rsidRPr="00517520">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517520">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600მ x 600მ, ბიჯით - 100მ. ანალიზი განხორციელდა იმ შემთხვევისათვის, როდესაც ერთდროულად აფრქვევს ყველა წყარო. ფონად აღებული იქნა ცხრილი 7.3.-ის მეოთხე რიგის მონაცემები(სოფ. იგოეთი) </w:t>
      </w:r>
    </w:p>
    <w:p w14:paraId="5C1444E2" w14:textId="77777777" w:rsidR="00517520" w:rsidRPr="00517520" w:rsidRDefault="00517520" w:rsidP="00CB6469">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გათვლები ჩატარებული იქნა:</w:t>
      </w:r>
    </w:p>
    <w:p w14:paraId="10A36C78" w14:textId="79EEAAEC" w:rsidR="00517520" w:rsidRPr="00517520" w:rsidRDefault="00517520" w:rsidP="00CB6469">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 xml:space="preserve"> 1.საწარმოს ჩრდილოეთით მდებარე უახლოესი მოსახლის საზღვარზე, რომელიც საწარმოდან დაშორებულია 5</w:t>
      </w:r>
      <w:r w:rsidR="00621BDB">
        <w:rPr>
          <w:rFonts w:ascii="Sylfaen" w:eastAsia="Times New Roman" w:hAnsi="Sylfaen" w:cs="Times New Roman"/>
          <w:lang w:val="ka-GE"/>
        </w:rPr>
        <w:t>2,5</w:t>
      </w:r>
      <w:r w:rsidRPr="00517520">
        <w:rPr>
          <w:rFonts w:ascii="Sylfaen" w:eastAsia="Times New Roman" w:hAnsi="Sylfaen" w:cs="Times New Roman"/>
          <w:lang w:val="ka-GE"/>
        </w:rPr>
        <w:t xml:space="preserve"> მეტრით, ხოლო ნულოვანი გაფრქვევის წყაროდან </w:t>
      </w:r>
      <w:r w:rsidR="00721C83">
        <w:rPr>
          <w:rFonts w:ascii="Sylfaen" w:eastAsia="Times New Roman" w:hAnsi="Sylfaen" w:cs="Times New Roman"/>
          <w:lang w:val="en-US"/>
        </w:rPr>
        <w:t>70</w:t>
      </w:r>
      <w:r w:rsidRPr="00517520">
        <w:rPr>
          <w:rFonts w:ascii="Sylfaen" w:eastAsia="Times New Roman" w:hAnsi="Sylfaen" w:cs="Times New Roman"/>
          <w:lang w:val="ka-GE"/>
        </w:rPr>
        <w:t xml:space="preserve"> მეტრით, კოორდინატებით X = </w:t>
      </w:r>
      <w:r w:rsidR="00621BDB">
        <w:rPr>
          <w:rFonts w:ascii="Sylfaen" w:eastAsia="Times New Roman" w:hAnsi="Sylfaen" w:cs="Times New Roman"/>
          <w:lang w:val="ka-GE"/>
        </w:rPr>
        <w:t>6</w:t>
      </w:r>
      <w:r w:rsidR="00B26863">
        <w:rPr>
          <w:rFonts w:ascii="Sylfaen" w:eastAsia="Times New Roman" w:hAnsi="Sylfaen" w:cs="Times New Roman"/>
          <w:lang w:val="en-US"/>
        </w:rPr>
        <w:t>6</w:t>
      </w:r>
      <w:r w:rsidRPr="00517520">
        <w:rPr>
          <w:rFonts w:ascii="Sylfaen" w:eastAsia="Times New Roman" w:hAnsi="Sylfaen" w:cs="Times New Roman"/>
          <w:lang w:val="ka-GE"/>
        </w:rPr>
        <w:t xml:space="preserve"> მ, Y=-</w:t>
      </w:r>
      <w:r w:rsidR="00621BDB">
        <w:rPr>
          <w:rFonts w:ascii="Sylfaen" w:eastAsia="Times New Roman" w:hAnsi="Sylfaen" w:cs="Times New Roman"/>
          <w:lang w:val="ka-GE"/>
        </w:rPr>
        <w:t>2</w:t>
      </w:r>
      <w:r w:rsidR="00B26863">
        <w:rPr>
          <w:rFonts w:ascii="Sylfaen" w:eastAsia="Times New Roman" w:hAnsi="Sylfaen" w:cs="Times New Roman"/>
          <w:lang w:val="en-US"/>
        </w:rPr>
        <w:t>4</w:t>
      </w:r>
      <w:r w:rsidRPr="00517520">
        <w:rPr>
          <w:rFonts w:ascii="Sylfaen" w:eastAsia="Times New Roman" w:hAnsi="Sylfaen" w:cs="Times New Roman"/>
          <w:lang w:val="ka-GE"/>
        </w:rPr>
        <w:t>მ.</w:t>
      </w:r>
    </w:p>
    <w:p w14:paraId="6884ED51" w14:textId="77777777" w:rsidR="00517520" w:rsidRPr="00517520" w:rsidRDefault="00517520" w:rsidP="00CB6469">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2. ნულოვანი გაფრქვევის წყაროდან 500 მეტრიან რადიუსში ყველა მხარეს.</w:t>
      </w:r>
    </w:p>
    <w:p w14:paraId="4E911F55" w14:textId="77777777" w:rsidR="00517520" w:rsidRPr="00517520" w:rsidRDefault="00517520" w:rsidP="00CB6469">
      <w:pPr>
        <w:tabs>
          <w:tab w:val="left" w:pos="540"/>
        </w:tabs>
        <w:spacing w:after="0" w:line="276" w:lineRule="auto"/>
        <w:ind w:left="142"/>
        <w:jc w:val="both"/>
        <w:rPr>
          <w:rFonts w:ascii="Sylfaen" w:eastAsia="Times New Roman" w:hAnsi="Sylfaen" w:cs="Times New Roman"/>
          <w:lang w:val="ka-GE"/>
        </w:rPr>
      </w:pPr>
      <w:r w:rsidRPr="00517520">
        <w:rPr>
          <w:rFonts w:ascii="Sylfaen" w:eastAsia="Times New Roman" w:hAnsi="Sylfaen" w:cs="Times New Roman"/>
          <w:lang w:val="ka-GE"/>
        </w:rPr>
        <w:t>მიღებული შედეგები წარმოდგენილია ცხრილში 7.8</w:t>
      </w:r>
    </w:p>
    <w:p w14:paraId="306BD0BA" w14:textId="77777777" w:rsidR="00517520" w:rsidRPr="00517520" w:rsidRDefault="00517520" w:rsidP="00CB6469">
      <w:pPr>
        <w:tabs>
          <w:tab w:val="left" w:pos="540"/>
        </w:tabs>
        <w:spacing w:after="0" w:line="240" w:lineRule="auto"/>
        <w:ind w:left="142"/>
        <w:jc w:val="both"/>
        <w:rPr>
          <w:rFonts w:ascii="Sylfaen" w:eastAsia="Times New Roman" w:hAnsi="Sylfaen" w:cs="Times New Roman"/>
          <w:lang w:val="ka-GE"/>
        </w:rPr>
      </w:pPr>
      <w:r w:rsidRPr="00517520">
        <w:rPr>
          <w:rFonts w:ascii="Sylfaen" w:eastAsia="Times New Roman" w:hAnsi="Sylfaen" w:cs="Times New Roman"/>
          <w:lang w:val="ka-GE"/>
        </w:rPr>
        <w:t>ცხრილი 7.8</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3"/>
        <w:gridCol w:w="923"/>
        <w:gridCol w:w="2065"/>
        <w:gridCol w:w="1012"/>
        <w:gridCol w:w="917"/>
        <w:gridCol w:w="1098"/>
        <w:gridCol w:w="1006"/>
      </w:tblGrid>
      <w:tr w:rsidR="00517520" w:rsidRPr="00517520" w14:paraId="121EB8AF" w14:textId="77777777" w:rsidTr="00301B21">
        <w:trPr>
          <w:trHeight w:val="395"/>
        </w:trPr>
        <w:tc>
          <w:tcPr>
            <w:tcW w:w="1484" w:type="pct"/>
            <w:vMerge w:val="restart"/>
            <w:shd w:val="clear" w:color="auto" w:fill="F2F2F2"/>
            <w:vAlign w:val="center"/>
          </w:tcPr>
          <w:p w14:paraId="33334909"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ka-GE"/>
              </w:rPr>
            </w:pPr>
            <w:r w:rsidRPr="00517520">
              <w:rPr>
                <w:rFonts w:ascii="Sylfaen" w:eastAsia="SimSun" w:hAnsi="Sylfaen" w:cs="Times New Roman"/>
                <w:b/>
                <w:sz w:val="20"/>
                <w:szCs w:val="20"/>
                <w:lang w:val="ka-GE"/>
              </w:rPr>
              <w:t>მავნე ნივთიერების დასახელება</w:t>
            </w:r>
          </w:p>
        </w:tc>
        <w:tc>
          <w:tcPr>
            <w:tcW w:w="462" w:type="pct"/>
            <w:vMerge w:val="restart"/>
            <w:shd w:val="clear" w:color="auto" w:fill="F2F2F2"/>
          </w:tcPr>
          <w:p w14:paraId="5185B376"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p>
          <w:p w14:paraId="1142A3DD"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p>
          <w:p w14:paraId="449521A3"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Sylfaen"/>
                <w:b/>
                <w:sz w:val="20"/>
                <w:szCs w:val="20"/>
                <w:lang w:val="ka-GE"/>
              </w:rPr>
            </w:pPr>
            <w:r w:rsidRPr="00517520">
              <w:rPr>
                <w:rFonts w:ascii="Sylfaen" w:eastAsia="SimSun" w:hAnsi="Sylfaen" w:cs="Sylfaen"/>
                <w:b/>
                <w:sz w:val="20"/>
                <w:szCs w:val="20"/>
                <w:lang w:val="ka-GE"/>
              </w:rPr>
              <w:t>კოდი</w:t>
            </w:r>
          </w:p>
        </w:tc>
        <w:tc>
          <w:tcPr>
            <w:tcW w:w="3054" w:type="pct"/>
            <w:gridSpan w:val="5"/>
            <w:shd w:val="clear" w:color="auto" w:fill="F2F2F2"/>
            <w:vAlign w:val="center"/>
          </w:tcPr>
          <w:p w14:paraId="28384794"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r w:rsidRPr="00517520">
              <w:rPr>
                <w:rFonts w:ascii="Sylfaen" w:eastAsia="SimSun" w:hAnsi="Sylfaen" w:cs="Sylfaen"/>
                <w:b/>
                <w:sz w:val="20"/>
                <w:szCs w:val="20"/>
                <w:lang w:val="en-US"/>
              </w:rPr>
              <w:t xml:space="preserve">მავნე ნივთიერებათა </w:t>
            </w:r>
            <w:r w:rsidRPr="00517520">
              <w:rPr>
                <w:rFonts w:ascii="Sylfaen" w:eastAsia="SimSun" w:hAnsi="Sylfaen" w:cs="Sylfaen"/>
                <w:b/>
                <w:sz w:val="20"/>
                <w:szCs w:val="20"/>
                <w:lang w:val="ka-GE"/>
              </w:rPr>
              <w:t>ზდკ-</w:t>
            </w:r>
            <w:r w:rsidRPr="00517520">
              <w:rPr>
                <w:rFonts w:ascii="Sylfaen" w:eastAsia="SimSun" w:hAnsi="Sylfaen" w:cs="Sylfaen"/>
                <w:b/>
                <w:sz w:val="20"/>
                <w:szCs w:val="20"/>
                <w:lang w:val="en-US"/>
              </w:rPr>
              <w:t>ის წილი ობიექტიდან</w:t>
            </w:r>
          </w:p>
        </w:tc>
      </w:tr>
      <w:tr w:rsidR="00517520" w:rsidRPr="00517520" w14:paraId="6CFBA7B8" w14:textId="77777777" w:rsidTr="00301B21">
        <w:trPr>
          <w:trHeight w:val="319"/>
        </w:trPr>
        <w:tc>
          <w:tcPr>
            <w:tcW w:w="1484" w:type="pct"/>
            <w:vMerge/>
            <w:shd w:val="clear" w:color="auto" w:fill="F2F2F2"/>
            <w:vAlign w:val="center"/>
          </w:tcPr>
          <w:p w14:paraId="3F9FC2BA"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p>
        </w:tc>
        <w:tc>
          <w:tcPr>
            <w:tcW w:w="462" w:type="pct"/>
            <w:vMerge/>
            <w:shd w:val="clear" w:color="auto" w:fill="F2F2F2"/>
          </w:tcPr>
          <w:p w14:paraId="6EFE3967"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Sylfaen"/>
                <w:b/>
                <w:sz w:val="20"/>
                <w:szCs w:val="20"/>
                <w:lang w:val="en-US"/>
              </w:rPr>
            </w:pPr>
          </w:p>
        </w:tc>
        <w:tc>
          <w:tcPr>
            <w:tcW w:w="1034" w:type="pct"/>
            <w:vMerge w:val="restart"/>
            <w:shd w:val="clear" w:color="auto" w:fill="F2F2F2"/>
            <w:vAlign w:val="center"/>
          </w:tcPr>
          <w:p w14:paraId="29ED0A79" w14:textId="7BA1BB27" w:rsidR="00517520" w:rsidRPr="00517520" w:rsidRDefault="00B26863"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Pr>
                <w:rFonts w:ascii="Sylfaen" w:eastAsia="SimSun" w:hAnsi="Sylfaen" w:cs="Times New Roman"/>
                <w:sz w:val="20"/>
                <w:szCs w:val="20"/>
                <w:lang w:val="en-US"/>
              </w:rPr>
              <w:t>70</w:t>
            </w:r>
            <w:r w:rsidR="00517520" w:rsidRPr="00517520">
              <w:rPr>
                <w:rFonts w:ascii="Sylfaen" w:eastAsia="SimSun" w:hAnsi="Sylfaen" w:cs="Times New Roman"/>
                <w:sz w:val="20"/>
                <w:szCs w:val="20"/>
                <w:lang w:val="ka-GE"/>
              </w:rPr>
              <w:t xml:space="preserve"> მეტრიანი რადიუსის საზღვარზე 0-ვანი </w:t>
            </w:r>
            <w:proofErr w:type="gramStart"/>
            <w:r w:rsidR="00517520" w:rsidRPr="00517520">
              <w:rPr>
                <w:rFonts w:ascii="Sylfaen" w:eastAsia="SimSun" w:hAnsi="Sylfaen" w:cs="Times New Roman"/>
                <w:sz w:val="20"/>
                <w:szCs w:val="20"/>
                <w:lang w:val="ka-GE"/>
              </w:rPr>
              <w:t>გაფრქვ.წყაროდან</w:t>
            </w:r>
            <w:proofErr w:type="gramEnd"/>
            <w:r w:rsidR="00517520" w:rsidRPr="00517520">
              <w:rPr>
                <w:rFonts w:ascii="Sylfaen" w:eastAsia="SimSun" w:hAnsi="Sylfaen" w:cs="Times New Roman"/>
                <w:sz w:val="20"/>
                <w:szCs w:val="20"/>
                <w:lang w:val="ka-GE"/>
              </w:rPr>
              <w:t>, კოორდინატებით</w:t>
            </w:r>
          </w:p>
          <w:p w14:paraId="05B786B9" w14:textId="7071F65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ka-GE"/>
              </w:rPr>
            </w:pPr>
            <w:r w:rsidRPr="00517520">
              <w:rPr>
                <w:rFonts w:ascii="Sylfaen" w:eastAsia="Times New Roman" w:hAnsi="Sylfaen" w:cs="Times New Roman"/>
                <w:sz w:val="20"/>
                <w:szCs w:val="20"/>
                <w:lang w:val="ka-GE"/>
              </w:rPr>
              <w:t xml:space="preserve">X = </w:t>
            </w:r>
            <w:r w:rsidR="00B26863">
              <w:rPr>
                <w:rFonts w:ascii="Sylfaen" w:eastAsia="Times New Roman" w:hAnsi="Sylfaen" w:cs="Times New Roman"/>
                <w:sz w:val="20"/>
                <w:szCs w:val="20"/>
                <w:lang w:val="en-US"/>
              </w:rPr>
              <w:t>66</w:t>
            </w:r>
            <w:r w:rsidRPr="00517520">
              <w:rPr>
                <w:rFonts w:ascii="Sylfaen" w:eastAsia="Times New Roman" w:hAnsi="Sylfaen" w:cs="Times New Roman"/>
                <w:sz w:val="20"/>
                <w:szCs w:val="20"/>
                <w:lang w:val="ka-GE"/>
              </w:rPr>
              <w:t xml:space="preserve"> მ; Y=-</w:t>
            </w:r>
            <w:r w:rsidR="000A5426">
              <w:rPr>
                <w:rFonts w:ascii="Sylfaen" w:eastAsia="Times New Roman" w:hAnsi="Sylfaen" w:cs="Times New Roman"/>
                <w:sz w:val="20"/>
                <w:szCs w:val="20"/>
                <w:lang w:val="en-US"/>
              </w:rPr>
              <w:t>24</w:t>
            </w:r>
            <w:r w:rsidRPr="00517520">
              <w:rPr>
                <w:rFonts w:ascii="Sylfaen" w:eastAsia="Times New Roman" w:hAnsi="Sylfaen" w:cs="Times New Roman"/>
                <w:sz w:val="20"/>
                <w:szCs w:val="20"/>
                <w:lang w:val="ka-GE"/>
              </w:rPr>
              <w:t>მ.</w:t>
            </w:r>
          </w:p>
        </w:tc>
        <w:tc>
          <w:tcPr>
            <w:tcW w:w="2020" w:type="pct"/>
            <w:gridSpan w:val="4"/>
            <w:shd w:val="clear" w:color="auto" w:fill="F2F2F2"/>
            <w:vAlign w:val="center"/>
          </w:tcPr>
          <w:p w14:paraId="6CB8149C"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ნულოვანი წყაროდან 500 მეტრიანი რადიუსის საზღვარზე</w:t>
            </w:r>
          </w:p>
        </w:tc>
      </w:tr>
      <w:tr w:rsidR="00517520" w:rsidRPr="00517520" w14:paraId="2138FEB3" w14:textId="77777777" w:rsidTr="00301B21">
        <w:trPr>
          <w:trHeight w:val="318"/>
        </w:trPr>
        <w:tc>
          <w:tcPr>
            <w:tcW w:w="1484" w:type="pct"/>
            <w:vMerge/>
            <w:shd w:val="clear" w:color="auto" w:fill="F2F2F2"/>
            <w:vAlign w:val="center"/>
          </w:tcPr>
          <w:p w14:paraId="0D5E3236"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en-US"/>
              </w:rPr>
            </w:pPr>
          </w:p>
        </w:tc>
        <w:tc>
          <w:tcPr>
            <w:tcW w:w="462" w:type="pct"/>
            <w:vMerge/>
            <w:shd w:val="clear" w:color="auto" w:fill="F2F2F2"/>
          </w:tcPr>
          <w:p w14:paraId="71B8F889"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Sylfaen"/>
                <w:b/>
                <w:sz w:val="20"/>
                <w:szCs w:val="20"/>
                <w:lang w:val="en-US"/>
              </w:rPr>
            </w:pPr>
          </w:p>
        </w:tc>
        <w:tc>
          <w:tcPr>
            <w:tcW w:w="1034" w:type="pct"/>
            <w:vMerge/>
            <w:shd w:val="clear" w:color="auto" w:fill="F2F2F2"/>
            <w:vAlign w:val="center"/>
          </w:tcPr>
          <w:p w14:paraId="6023A571"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highlight w:val="yellow"/>
                <w:lang w:val="ka-GE"/>
              </w:rPr>
            </w:pPr>
          </w:p>
        </w:tc>
        <w:tc>
          <w:tcPr>
            <w:tcW w:w="507" w:type="pct"/>
            <w:shd w:val="clear" w:color="auto" w:fill="F2F2F2"/>
            <w:vAlign w:val="center"/>
          </w:tcPr>
          <w:p w14:paraId="528EBBB0"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აღმოს.</w:t>
            </w:r>
          </w:p>
        </w:tc>
        <w:tc>
          <w:tcPr>
            <w:tcW w:w="459" w:type="pct"/>
            <w:shd w:val="clear" w:color="auto" w:fill="F2F2F2"/>
            <w:vAlign w:val="center"/>
          </w:tcPr>
          <w:p w14:paraId="48C32E65"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სამხ.</w:t>
            </w:r>
          </w:p>
        </w:tc>
        <w:tc>
          <w:tcPr>
            <w:tcW w:w="550" w:type="pct"/>
            <w:shd w:val="clear" w:color="auto" w:fill="F2F2F2"/>
            <w:vAlign w:val="center"/>
          </w:tcPr>
          <w:p w14:paraId="02D7C245"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დასავლ.</w:t>
            </w:r>
          </w:p>
        </w:tc>
        <w:tc>
          <w:tcPr>
            <w:tcW w:w="504" w:type="pct"/>
            <w:shd w:val="clear" w:color="auto" w:fill="F2F2F2"/>
            <w:vAlign w:val="center"/>
          </w:tcPr>
          <w:p w14:paraId="2A4481EC"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sz w:val="20"/>
                <w:szCs w:val="20"/>
                <w:lang w:val="ka-GE"/>
              </w:rPr>
            </w:pPr>
            <w:r w:rsidRPr="00517520">
              <w:rPr>
                <w:rFonts w:ascii="Sylfaen" w:eastAsia="SimSun" w:hAnsi="Sylfaen" w:cs="Times New Roman"/>
                <w:sz w:val="20"/>
                <w:szCs w:val="20"/>
                <w:lang w:val="ka-GE"/>
              </w:rPr>
              <w:t>ჩრდილ.</w:t>
            </w:r>
          </w:p>
        </w:tc>
      </w:tr>
      <w:tr w:rsidR="00517520" w:rsidRPr="00517520" w14:paraId="2A3DFF4D" w14:textId="77777777" w:rsidTr="00301B21">
        <w:trPr>
          <w:trHeight w:val="278"/>
        </w:trPr>
        <w:tc>
          <w:tcPr>
            <w:tcW w:w="1484" w:type="pct"/>
            <w:shd w:val="clear" w:color="auto" w:fill="F2F2F2"/>
            <w:vAlign w:val="center"/>
          </w:tcPr>
          <w:p w14:paraId="228FD9D8"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highlight w:val="yellow"/>
                <w:lang w:val="en-US"/>
              </w:rPr>
            </w:pPr>
            <w:r w:rsidRPr="00517520">
              <w:rPr>
                <w:rFonts w:ascii="Sylfaen" w:eastAsia="SimSun" w:hAnsi="Sylfaen" w:cs="Times New Roman"/>
                <w:b/>
                <w:sz w:val="20"/>
                <w:szCs w:val="20"/>
                <w:lang w:val="en-US"/>
              </w:rPr>
              <w:t>1</w:t>
            </w:r>
          </w:p>
        </w:tc>
        <w:tc>
          <w:tcPr>
            <w:tcW w:w="462" w:type="pct"/>
            <w:shd w:val="clear" w:color="auto" w:fill="F2F2F2"/>
          </w:tcPr>
          <w:p w14:paraId="03A4EB85"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2</w:t>
            </w:r>
          </w:p>
        </w:tc>
        <w:tc>
          <w:tcPr>
            <w:tcW w:w="1034" w:type="pct"/>
            <w:shd w:val="clear" w:color="auto" w:fill="F2F2F2"/>
            <w:vAlign w:val="center"/>
          </w:tcPr>
          <w:p w14:paraId="68EBFBB2"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highlight w:val="yellow"/>
                <w:lang w:val="ka-GE"/>
              </w:rPr>
            </w:pPr>
            <w:r w:rsidRPr="00517520">
              <w:rPr>
                <w:rFonts w:ascii="Sylfaen" w:eastAsia="SimSun" w:hAnsi="Sylfaen" w:cs="Times New Roman"/>
                <w:b/>
                <w:sz w:val="20"/>
                <w:szCs w:val="20"/>
                <w:lang w:val="ka-GE"/>
              </w:rPr>
              <w:t>3</w:t>
            </w:r>
          </w:p>
        </w:tc>
        <w:tc>
          <w:tcPr>
            <w:tcW w:w="507" w:type="pct"/>
            <w:shd w:val="clear" w:color="auto" w:fill="F2F2F2"/>
            <w:vAlign w:val="center"/>
          </w:tcPr>
          <w:p w14:paraId="4023C636"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5</w:t>
            </w:r>
          </w:p>
        </w:tc>
        <w:tc>
          <w:tcPr>
            <w:tcW w:w="459" w:type="pct"/>
            <w:shd w:val="clear" w:color="auto" w:fill="F2F2F2"/>
            <w:vAlign w:val="center"/>
          </w:tcPr>
          <w:p w14:paraId="3777EAB2"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6</w:t>
            </w:r>
          </w:p>
        </w:tc>
        <w:tc>
          <w:tcPr>
            <w:tcW w:w="550" w:type="pct"/>
            <w:shd w:val="clear" w:color="auto" w:fill="F2F2F2"/>
            <w:vAlign w:val="center"/>
          </w:tcPr>
          <w:p w14:paraId="0E7389C8"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7</w:t>
            </w:r>
          </w:p>
        </w:tc>
        <w:tc>
          <w:tcPr>
            <w:tcW w:w="504" w:type="pct"/>
            <w:shd w:val="clear" w:color="auto" w:fill="F2F2F2"/>
            <w:vAlign w:val="center"/>
          </w:tcPr>
          <w:p w14:paraId="01796C57" w14:textId="77777777" w:rsidR="00517520" w:rsidRPr="00517520" w:rsidRDefault="00517520" w:rsidP="00CB6469">
            <w:pPr>
              <w:widowControl w:val="0"/>
              <w:adjustRightInd w:val="0"/>
              <w:spacing w:after="200" w:line="276" w:lineRule="auto"/>
              <w:ind w:left="142"/>
              <w:contextualSpacing/>
              <w:jc w:val="center"/>
              <w:textAlignment w:val="baseline"/>
              <w:rPr>
                <w:rFonts w:ascii="Sylfaen" w:eastAsia="SimSun" w:hAnsi="Sylfaen" w:cs="Times New Roman"/>
                <w:b/>
                <w:sz w:val="20"/>
                <w:szCs w:val="20"/>
                <w:lang w:val="ka-GE"/>
              </w:rPr>
            </w:pPr>
            <w:r w:rsidRPr="00517520">
              <w:rPr>
                <w:rFonts w:ascii="Sylfaen" w:eastAsia="SimSun" w:hAnsi="Sylfaen" w:cs="Times New Roman"/>
                <w:b/>
                <w:sz w:val="20"/>
                <w:szCs w:val="20"/>
                <w:lang w:val="ka-GE"/>
              </w:rPr>
              <w:t>8</w:t>
            </w:r>
          </w:p>
        </w:tc>
      </w:tr>
      <w:tr w:rsidR="00517520" w:rsidRPr="00517520" w14:paraId="1121B123" w14:textId="77777777" w:rsidTr="00301B21">
        <w:trPr>
          <w:trHeight w:val="458"/>
        </w:trPr>
        <w:tc>
          <w:tcPr>
            <w:tcW w:w="1484" w:type="pct"/>
            <w:vAlign w:val="center"/>
          </w:tcPr>
          <w:p w14:paraId="27780192" w14:textId="77777777" w:rsidR="00517520" w:rsidRPr="00517520" w:rsidRDefault="00517520" w:rsidP="00CB6469">
            <w:pPr>
              <w:spacing w:after="0" w:line="360" w:lineRule="auto"/>
              <w:ind w:left="142"/>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ცემენტის მტვერი</w:t>
            </w:r>
          </w:p>
        </w:tc>
        <w:tc>
          <w:tcPr>
            <w:tcW w:w="462" w:type="pct"/>
            <w:vAlign w:val="center"/>
          </w:tcPr>
          <w:p w14:paraId="41E0FFCA" w14:textId="77777777" w:rsidR="00517520" w:rsidRPr="00517520" w:rsidRDefault="00517520" w:rsidP="00CB6469">
            <w:pPr>
              <w:spacing w:after="0" w:line="360" w:lineRule="auto"/>
              <w:ind w:left="142"/>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2908</w:t>
            </w:r>
          </w:p>
        </w:tc>
        <w:tc>
          <w:tcPr>
            <w:tcW w:w="1034" w:type="pct"/>
            <w:vAlign w:val="center"/>
          </w:tcPr>
          <w:p w14:paraId="6FC1BDFC" w14:textId="7566BF39" w:rsidR="00517520" w:rsidRPr="000A5426"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en-US"/>
              </w:rPr>
              <w:t>95</w:t>
            </w:r>
          </w:p>
        </w:tc>
        <w:tc>
          <w:tcPr>
            <w:tcW w:w="507" w:type="pct"/>
            <w:vAlign w:val="center"/>
          </w:tcPr>
          <w:p w14:paraId="76A26DB8" w14:textId="29E9CBB6"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ka-GE"/>
              </w:rPr>
              <w:t>08</w:t>
            </w:r>
          </w:p>
        </w:tc>
        <w:tc>
          <w:tcPr>
            <w:tcW w:w="459" w:type="pct"/>
            <w:vAlign w:val="center"/>
          </w:tcPr>
          <w:p w14:paraId="505831BD" w14:textId="78E6F1C7"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ka-GE"/>
              </w:rPr>
              <w:t>08</w:t>
            </w:r>
          </w:p>
        </w:tc>
        <w:tc>
          <w:tcPr>
            <w:tcW w:w="550" w:type="pct"/>
            <w:vAlign w:val="center"/>
          </w:tcPr>
          <w:p w14:paraId="62791047" w14:textId="27FAC704"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ka-GE"/>
              </w:rPr>
              <w:t>09</w:t>
            </w:r>
          </w:p>
        </w:tc>
        <w:tc>
          <w:tcPr>
            <w:tcW w:w="504" w:type="pct"/>
            <w:vAlign w:val="center"/>
          </w:tcPr>
          <w:p w14:paraId="59724DDB" w14:textId="0F4F0F0F"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ka-GE"/>
              </w:rPr>
              <w:t>09</w:t>
            </w:r>
          </w:p>
        </w:tc>
      </w:tr>
      <w:tr w:rsidR="00517520" w:rsidRPr="00517520" w14:paraId="454461A2" w14:textId="77777777" w:rsidTr="00301B21">
        <w:trPr>
          <w:trHeight w:val="458"/>
        </w:trPr>
        <w:tc>
          <w:tcPr>
            <w:tcW w:w="1484" w:type="pct"/>
            <w:vAlign w:val="center"/>
          </w:tcPr>
          <w:p w14:paraId="549558BD" w14:textId="77777777" w:rsidR="00517520" w:rsidRPr="00517520" w:rsidRDefault="00517520" w:rsidP="00CB6469">
            <w:pPr>
              <w:spacing w:after="0" w:line="360" w:lineRule="auto"/>
              <w:ind w:left="142"/>
              <w:jc w:val="center"/>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არაორგანული მტვერი</w:t>
            </w:r>
          </w:p>
        </w:tc>
        <w:tc>
          <w:tcPr>
            <w:tcW w:w="462" w:type="pct"/>
            <w:vAlign w:val="center"/>
          </w:tcPr>
          <w:p w14:paraId="007A4060" w14:textId="77777777" w:rsidR="00517520" w:rsidRPr="00517520" w:rsidRDefault="00517520" w:rsidP="00CB6469">
            <w:pPr>
              <w:spacing w:after="0" w:line="360" w:lineRule="auto"/>
              <w:ind w:left="142"/>
              <w:jc w:val="center"/>
              <w:rPr>
                <w:rFonts w:ascii="Sylfaen" w:eastAsia="Times New Roman" w:hAnsi="Sylfaen" w:cs="Times New Roman"/>
                <w:bCs/>
                <w:sz w:val="20"/>
                <w:szCs w:val="20"/>
                <w:lang w:val="ka-GE"/>
              </w:rPr>
            </w:pPr>
            <w:r w:rsidRPr="00517520">
              <w:rPr>
                <w:rFonts w:ascii="Sylfaen" w:eastAsia="Times New Roman" w:hAnsi="Sylfaen" w:cs="Times New Roman"/>
                <w:bCs/>
                <w:sz w:val="20"/>
                <w:szCs w:val="20"/>
                <w:lang w:val="ka-GE"/>
              </w:rPr>
              <w:t>2909</w:t>
            </w:r>
          </w:p>
        </w:tc>
        <w:tc>
          <w:tcPr>
            <w:tcW w:w="1034" w:type="pct"/>
            <w:vAlign w:val="center"/>
          </w:tcPr>
          <w:p w14:paraId="6D04640F" w14:textId="69794684"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w:t>
            </w:r>
            <w:r w:rsidR="000A5426">
              <w:rPr>
                <w:rFonts w:ascii="Sylfaen" w:eastAsia="Times New Roman" w:hAnsi="Sylfaen" w:cs="Times New Roman"/>
                <w:sz w:val="20"/>
                <w:szCs w:val="20"/>
                <w:lang w:val="ka-GE"/>
              </w:rPr>
              <w:t>27</w:t>
            </w:r>
          </w:p>
        </w:tc>
        <w:tc>
          <w:tcPr>
            <w:tcW w:w="507" w:type="pct"/>
            <w:vAlign w:val="center"/>
          </w:tcPr>
          <w:p w14:paraId="5C7F94B3" w14:textId="6688CE97"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0A5426">
              <w:rPr>
                <w:rFonts w:ascii="Sylfaen" w:eastAsia="Times New Roman" w:hAnsi="Sylfaen" w:cs="Times New Roman"/>
                <w:sz w:val="20"/>
                <w:szCs w:val="20"/>
                <w:lang w:val="ka-GE"/>
              </w:rPr>
              <w:t>2</w:t>
            </w:r>
          </w:p>
        </w:tc>
        <w:tc>
          <w:tcPr>
            <w:tcW w:w="459" w:type="pct"/>
            <w:vAlign w:val="center"/>
          </w:tcPr>
          <w:p w14:paraId="25788925" w14:textId="707279A4"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0A5426">
              <w:rPr>
                <w:rFonts w:ascii="Sylfaen" w:eastAsia="Times New Roman" w:hAnsi="Sylfaen" w:cs="Times New Roman"/>
                <w:sz w:val="20"/>
                <w:szCs w:val="20"/>
                <w:lang w:val="ka-GE"/>
              </w:rPr>
              <w:t>2</w:t>
            </w:r>
          </w:p>
        </w:tc>
        <w:tc>
          <w:tcPr>
            <w:tcW w:w="550" w:type="pct"/>
            <w:vAlign w:val="center"/>
          </w:tcPr>
          <w:p w14:paraId="1C321C6C" w14:textId="1EB3FF99"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0A5426">
              <w:rPr>
                <w:rFonts w:ascii="Sylfaen" w:eastAsia="Times New Roman" w:hAnsi="Sylfaen" w:cs="Times New Roman"/>
                <w:sz w:val="20"/>
                <w:szCs w:val="20"/>
                <w:lang w:val="ka-GE"/>
              </w:rPr>
              <w:t>2</w:t>
            </w:r>
          </w:p>
        </w:tc>
        <w:tc>
          <w:tcPr>
            <w:tcW w:w="504" w:type="pct"/>
            <w:vAlign w:val="center"/>
          </w:tcPr>
          <w:p w14:paraId="497915C1" w14:textId="013A7C97" w:rsidR="00517520" w:rsidRPr="00517520" w:rsidRDefault="00517520" w:rsidP="00CB6469">
            <w:pPr>
              <w:widowControl w:val="0"/>
              <w:adjustRightInd w:val="0"/>
              <w:spacing w:after="0" w:line="276" w:lineRule="auto"/>
              <w:ind w:left="142"/>
              <w:contextualSpacing/>
              <w:jc w:val="center"/>
              <w:textAlignment w:val="baseline"/>
              <w:rPr>
                <w:rFonts w:ascii="Sylfaen" w:eastAsia="Times New Roman" w:hAnsi="Sylfaen" w:cs="Times New Roman"/>
                <w:sz w:val="20"/>
                <w:szCs w:val="20"/>
                <w:lang w:val="ka-GE"/>
              </w:rPr>
            </w:pPr>
            <w:r w:rsidRPr="00517520">
              <w:rPr>
                <w:rFonts w:ascii="Sylfaen" w:eastAsia="Times New Roman" w:hAnsi="Sylfaen" w:cs="Times New Roman"/>
                <w:sz w:val="20"/>
                <w:szCs w:val="20"/>
                <w:lang w:val="ka-GE"/>
              </w:rPr>
              <w:t>0,0</w:t>
            </w:r>
            <w:r w:rsidR="000A5426">
              <w:rPr>
                <w:rFonts w:ascii="Sylfaen" w:eastAsia="Times New Roman" w:hAnsi="Sylfaen" w:cs="Times New Roman"/>
                <w:sz w:val="20"/>
                <w:szCs w:val="20"/>
                <w:lang w:val="ka-GE"/>
              </w:rPr>
              <w:t>2</w:t>
            </w:r>
          </w:p>
        </w:tc>
      </w:tr>
    </w:tbl>
    <w:p w14:paraId="6B62597E" w14:textId="77777777" w:rsidR="00517520" w:rsidRPr="00517520" w:rsidRDefault="00517520" w:rsidP="00CB6469">
      <w:pPr>
        <w:tabs>
          <w:tab w:val="left" w:pos="540"/>
        </w:tabs>
        <w:spacing w:after="0" w:line="276" w:lineRule="auto"/>
        <w:ind w:left="142" w:right="567"/>
        <w:jc w:val="both"/>
        <w:rPr>
          <w:rFonts w:ascii="Sylfaen" w:eastAsia="Times New Roman" w:hAnsi="Sylfaen" w:cs="Times New Roman"/>
          <w:lang w:val="ka-GE"/>
        </w:rPr>
      </w:pPr>
      <w:r w:rsidRPr="00517520">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როგორც უახლოეს მოსახლის, ასევე 500 მეტრიანი რადიუსის საზღვარზე საწარმოდან აღმოსავლეთის,დასავლეთის, სამხრეთის და ჩრდილოეთის მხარეს არ გადააჭარბებს მავნე ნივთიერებათა ზღვრულად დასაშვებ კონცენტრაციას.</w:t>
      </w:r>
    </w:p>
    <w:p w14:paraId="37102837" w14:textId="7C3516CD" w:rsidR="00517520" w:rsidRPr="00517520" w:rsidRDefault="00517520" w:rsidP="00CB6469">
      <w:pPr>
        <w:tabs>
          <w:tab w:val="left" w:pos="540"/>
        </w:tabs>
        <w:spacing w:after="0" w:line="276" w:lineRule="auto"/>
        <w:ind w:left="142" w:right="567"/>
        <w:jc w:val="both"/>
        <w:rPr>
          <w:rFonts w:ascii="Sylfaen" w:eastAsia="Times New Roman" w:hAnsi="Sylfaen" w:cs="Times New Roman"/>
          <w:b/>
          <w:lang w:val="en-US"/>
        </w:rPr>
      </w:pPr>
      <w:r w:rsidRPr="00517520">
        <w:rPr>
          <w:rFonts w:ascii="Sylfaen" w:eastAsia="Times New Roman" w:hAnsi="Sylfaen" w:cs="Times New Roman"/>
          <w:lang w:val="ka-GE"/>
        </w:rPr>
        <w:t xml:space="preserve"> </w:t>
      </w:r>
      <w:bookmarkStart w:id="32" w:name="_Hlk88644674"/>
      <w:r w:rsidRPr="00517520">
        <w:rPr>
          <w:rFonts w:ascii="Sylfaen" w:eastAsia="Times New Roman" w:hAnsi="Sylfaen" w:cs="Times New Roman"/>
          <w:b/>
          <w:lang w:val="ka-GE"/>
        </w:rPr>
        <w:t>7.2.</w:t>
      </w:r>
      <w:r w:rsidR="00AF503D">
        <w:rPr>
          <w:rFonts w:ascii="Sylfaen" w:eastAsia="Times New Roman" w:hAnsi="Sylfaen" w:cs="Times New Roman"/>
          <w:b/>
          <w:lang w:val="ka-GE"/>
        </w:rPr>
        <w:t>8</w:t>
      </w:r>
      <w:r w:rsidRPr="00517520">
        <w:rPr>
          <w:rFonts w:ascii="Sylfaen" w:eastAsia="Times New Roman" w:hAnsi="Sylfaen" w:cs="Times New Roman"/>
          <w:b/>
          <w:lang w:val="ka-GE"/>
        </w:rPr>
        <w:t xml:space="preserve">. შემარბილებელი ღონისძიებები </w:t>
      </w:r>
      <w:bookmarkEnd w:id="32"/>
    </w:p>
    <w:p w14:paraId="01E3A020" w14:textId="77777777" w:rsidR="00517520" w:rsidRPr="00517520" w:rsidRDefault="00517520" w:rsidP="00AF503D">
      <w:pPr>
        <w:numPr>
          <w:ilvl w:val="0"/>
          <w:numId w:val="5"/>
        </w:numPr>
        <w:spacing w:after="20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Sylfaen"/>
          <w:color w:val="000000"/>
          <w:lang w:val="ka-GE" w:eastAsia="ru-RU"/>
        </w:rPr>
        <w:t>ექსპლუატაციის</w:t>
      </w:r>
      <w:r w:rsidRPr="00517520">
        <w:rPr>
          <w:rFonts w:ascii="Sylfaen" w:eastAsia="Calibri" w:hAnsi="Sylfaen" w:cs="Times New Roman"/>
          <w:color w:val="000000"/>
          <w:lang w:val="ka-GE" w:eastAsia="ru-RU"/>
        </w:rPr>
        <w:t xml:space="preserve"> ეტაპზე გამოყენებული ტექნიკა და სატრანსპორტო საშუალებები უნდა </w:t>
      </w:r>
      <w:r w:rsidRPr="00517520">
        <w:rPr>
          <w:rFonts w:ascii="Sylfaen" w:eastAsia="Calibri" w:hAnsi="Sylfaen" w:cs="Times New Roman"/>
          <w:color w:val="000000"/>
          <w:lang w:val="de-DE" w:eastAsia="ru-RU"/>
        </w:rPr>
        <w:t>აკმაყოფილებდნენ</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გარემოს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დაცვისა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და</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ტექნიკური</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უსაფრთხოების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de-DE" w:eastAsia="ru-RU"/>
        </w:rPr>
        <w:t>მოთხოვნებს</w:t>
      </w:r>
      <w:r w:rsidRPr="00517520">
        <w:rPr>
          <w:rFonts w:ascii="Sylfaen" w:eastAsia="Calibri" w:hAnsi="Sylfaen" w:cs="Times New Roman"/>
          <w:color w:val="000000"/>
          <w:lang w:val="ka-GE" w:eastAsia="ru-RU"/>
        </w:rPr>
        <w:t>;</w:t>
      </w:r>
    </w:p>
    <w:p w14:paraId="14828C72" w14:textId="77777777" w:rsidR="00517520" w:rsidRPr="00517520" w:rsidRDefault="00517520" w:rsidP="00AF503D">
      <w:pPr>
        <w:numPr>
          <w:ilvl w:val="0"/>
          <w:numId w:val="5"/>
        </w:numPr>
        <w:spacing w:after="20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t>მტვრის დონეების აქტიური შემცირება</w:t>
      </w:r>
      <w:r w:rsidRPr="00517520">
        <w:rPr>
          <w:rFonts w:ascii="Sylfaen" w:eastAsia="Calibri" w:hAnsi="Sylfaen" w:cs="Times New Roman"/>
          <w:color w:val="000000"/>
          <w:lang w:val="ka-GE" w:eastAsia="ru-RU"/>
        </w:rPr>
        <w:t xml:space="preserve"> (განსაკუთრებით მშრალ ამინდებში)</w:t>
      </w:r>
      <w:r w:rsidRPr="00517520">
        <w:rPr>
          <w:rFonts w:ascii="Sylfaen" w:eastAsia="Calibri" w:hAnsi="Sylfaen" w:cs="Times New Roman"/>
          <w:color w:val="000000"/>
          <w:lang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14:paraId="6F52BA52" w14:textId="77777777" w:rsidR="00517520" w:rsidRPr="00517520" w:rsidRDefault="00517520" w:rsidP="00AF503D">
      <w:pPr>
        <w:numPr>
          <w:ilvl w:val="0"/>
          <w:numId w:val="5"/>
        </w:numPr>
        <w:spacing w:after="20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ნედლეულის და მზა პროდუქციის </w:t>
      </w:r>
      <w:r w:rsidRPr="00517520">
        <w:rPr>
          <w:rFonts w:ascii="Sylfaen" w:eastAsia="Calibri" w:hAnsi="Sylfaen" w:cs="Times New Roman"/>
          <w:color w:val="000000"/>
          <w:lang w:eastAsia="ru-RU"/>
        </w:rPr>
        <w:t>ტრანსპორტირებ</w:t>
      </w:r>
      <w:r w:rsidRPr="00517520">
        <w:rPr>
          <w:rFonts w:ascii="Sylfaen" w:eastAsia="Calibri" w:hAnsi="Sylfaen" w:cs="Times New Roman"/>
          <w:color w:val="000000"/>
          <w:lang w:val="ka-GE" w:eastAsia="ru-RU"/>
        </w:rPr>
        <w:t>ისას მაქსიმალურად გამოყენებული იქნას</w:t>
      </w:r>
      <w:r w:rsidRPr="00517520">
        <w:rPr>
          <w:rFonts w:ascii="Sylfaen" w:eastAsia="Calibri" w:hAnsi="Sylfaen" w:cs="Times New Roman"/>
          <w:color w:val="000000"/>
          <w:lang w:eastAsia="ru-RU"/>
        </w:rPr>
        <w:t xml:space="preserve"> </w:t>
      </w:r>
      <w:r w:rsidRPr="00517520">
        <w:rPr>
          <w:rFonts w:ascii="Sylfaen" w:eastAsia="Calibri" w:hAnsi="Sylfaen" w:cs="Times New Roman"/>
          <w:color w:val="000000"/>
          <w:lang w:val="ka-GE" w:eastAsia="ru-RU"/>
        </w:rPr>
        <w:t>დასახლებული პუნქტების შემოვლითი მარშრუტები;</w:t>
      </w:r>
    </w:p>
    <w:p w14:paraId="53C2C284" w14:textId="77777777" w:rsidR="00517520" w:rsidRPr="00517520" w:rsidRDefault="00517520" w:rsidP="00AF503D">
      <w:pPr>
        <w:numPr>
          <w:ilvl w:val="0"/>
          <w:numId w:val="5"/>
        </w:numPr>
        <w:spacing w:after="20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eastAsia="ru-RU"/>
        </w:rPr>
        <w:t>ტრ</w:t>
      </w:r>
      <w:r w:rsidRPr="00517520">
        <w:rPr>
          <w:rFonts w:ascii="Sylfaen" w:eastAsia="Calibri" w:hAnsi="Sylfaen" w:cs="Times New Roman"/>
          <w:color w:val="000000"/>
          <w:lang w:val="ka-GE" w:eastAsia="ru-RU"/>
        </w:rPr>
        <w:t>ა</w:t>
      </w:r>
      <w:r w:rsidRPr="00517520">
        <w:rPr>
          <w:rFonts w:ascii="Sylfaen" w:eastAsia="Calibri" w:hAnsi="Sylfaen" w:cs="Times New Roman"/>
          <w:color w:val="000000"/>
          <w:lang w:eastAsia="ru-RU"/>
        </w:rPr>
        <w:t>ნსპორტირებისას მანქანებზე განთავსებული ნაყარი ტვირთების სპეციალური საფარით დაფარვა;</w:t>
      </w:r>
    </w:p>
    <w:p w14:paraId="71AD1CFD" w14:textId="51964940" w:rsidR="00517520" w:rsidRPr="00517520" w:rsidRDefault="00517520" w:rsidP="00AF503D">
      <w:pPr>
        <w:numPr>
          <w:ilvl w:val="0"/>
          <w:numId w:val="5"/>
        </w:numPr>
        <w:spacing w:after="20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lastRenderedPageBreak/>
        <w:t>ტერიტორიაზე შემოტანილი ნედლეულის გადმოტვირთვის, მათი მიმღებ ბუნკერში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14:paraId="193E0A5A" w14:textId="203330FD" w:rsidR="00517520" w:rsidRPr="00B63EBA" w:rsidRDefault="00517520" w:rsidP="00AF503D">
      <w:pPr>
        <w:numPr>
          <w:ilvl w:val="0"/>
          <w:numId w:val="5"/>
        </w:numPr>
        <w:spacing w:after="0" w:line="276" w:lineRule="auto"/>
        <w:ind w:left="709" w:right="567"/>
        <w:contextualSpacing/>
        <w:jc w:val="both"/>
        <w:rPr>
          <w:rFonts w:ascii="Sylfaen" w:eastAsia="Calibri" w:hAnsi="Sylfaen" w:cs="Times New Roman"/>
          <w:color w:val="000000"/>
          <w:lang w:eastAsia="ru-RU"/>
        </w:rPr>
      </w:pPr>
      <w:r w:rsidRPr="00517520">
        <w:rPr>
          <w:rFonts w:ascii="Sylfaen" w:eastAsia="Calibri" w:hAnsi="Sylfaen" w:cs="Times New Roman"/>
          <w:color w:val="00000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14:paraId="66EB2343" w14:textId="077D8780" w:rsidR="00B63EBA" w:rsidRPr="0093305D" w:rsidRDefault="0093305D" w:rsidP="00AF503D">
      <w:pPr>
        <w:numPr>
          <w:ilvl w:val="0"/>
          <w:numId w:val="5"/>
        </w:numPr>
        <w:spacing w:after="0" w:line="276" w:lineRule="auto"/>
        <w:ind w:left="709" w:right="567"/>
        <w:contextualSpacing/>
        <w:jc w:val="both"/>
        <w:rPr>
          <w:rFonts w:ascii="Sylfaen" w:eastAsia="Calibri" w:hAnsi="Sylfaen" w:cs="Times New Roman"/>
          <w:color w:val="000000"/>
          <w:lang w:eastAsia="ru-RU"/>
        </w:rPr>
      </w:pPr>
      <w:r>
        <w:rPr>
          <w:rFonts w:ascii="Sylfaen" w:eastAsia="Calibri" w:hAnsi="Sylfaen" w:cs="Times New Roman"/>
          <w:lang w:val="ka-GE"/>
        </w:rPr>
        <w:t>სახელოიანი ფილტრის გაფრქვევის  და წყლიან რეზერვუარის დამაკავშირებელი მილების შეერთების ადგილის ჰერმეტულობის კონტროლი, რათა არ მოხდეს ატმოსფერულ ჰაერში მტვრის დამატებითი (არაკონტროლირებული) გაფრქვევა;</w:t>
      </w:r>
    </w:p>
    <w:p w14:paraId="72A6A05A" w14:textId="4AEAA257" w:rsidR="0093305D" w:rsidRPr="006726BD" w:rsidRDefault="007938D5" w:rsidP="00AF503D">
      <w:pPr>
        <w:numPr>
          <w:ilvl w:val="0"/>
          <w:numId w:val="5"/>
        </w:numPr>
        <w:spacing w:after="0" w:line="276" w:lineRule="auto"/>
        <w:ind w:left="709" w:right="567"/>
        <w:contextualSpacing/>
        <w:jc w:val="both"/>
        <w:rPr>
          <w:rFonts w:ascii="Sylfaen" w:eastAsia="Calibri" w:hAnsi="Sylfaen" w:cs="Times New Roman"/>
          <w:color w:val="000000"/>
          <w:lang w:eastAsia="ru-RU"/>
        </w:rPr>
      </w:pPr>
      <w:r>
        <w:rPr>
          <w:rFonts w:ascii="Sylfaen" w:eastAsia="Calibri" w:hAnsi="Sylfaen" w:cs="Times New Roman"/>
          <w:color w:val="000000"/>
          <w:lang w:val="ka-GE" w:eastAsia="ru-RU"/>
        </w:rPr>
        <w:t>ფილტრების გამართულ მუშაობაზე კონტროლი მტვრის კვლავწარმოებაში გამოყენების მიმართულებით</w:t>
      </w:r>
      <w:r w:rsidR="006726BD">
        <w:rPr>
          <w:rFonts w:ascii="Sylfaen" w:eastAsia="Calibri" w:hAnsi="Sylfaen" w:cs="Times New Roman"/>
          <w:color w:val="000000"/>
          <w:lang w:val="ka-GE" w:eastAsia="ru-RU"/>
        </w:rPr>
        <w:t>;</w:t>
      </w:r>
    </w:p>
    <w:p w14:paraId="5622AF3E" w14:textId="0C6CABDF" w:rsidR="00017420" w:rsidRPr="006726BD" w:rsidRDefault="006726BD" w:rsidP="00AF503D">
      <w:pPr>
        <w:pStyle w:val="a4"/>
        <w:numPr>
          <w:ilvl w:val="0"/>
          <w:numId w:val="9"/>
        </w:numPr>
        <w:spacing w:after="0" w:line="240" w:lineRule="auto"/>
        <w:ind w:left="709" w:right="567"/>
        <w:jc w:val="both"/>
        <w:rPr>
          <w:rFonts w:ascii="Sylfaen" w:eastAsia="Times New Roman" w:hAnsi="Sylfaen" w:cs="Times New Roman"/>
          <w:lang w:val="ka-GE"/>
        </w:rPr>
      </w:pPr>
      <w:r w:rsidRPr="006726BD">
        <w:rPr>
          <w:rFonts w:ascii="Sylfaen" w:eastAsia="Calibri" w:hAnsi="Sylfaen" w:cs="Times New Roman"/>
          <w:color w:val="000000"/>
          <w:lang w:val="ka-GE" w:eastAsia="ru-RU"/>
        </w:rPr>
        <w:t>შემუშავებული იქნება მონიტორინგის გეგმა, უახლოესი მოსახლი</w:t>
      </w:r>
      <w:r w:rsidR="00231D27">
        <w:rPr>
          <w:rFonts w:ascii="Sylfaen" w:eastAsia="Calibri" w:hAnsi="Sylfaen" w:cs="Times New Roman"/>
          <w:color w:val="000000"/>
          <w:lang w:val="ka-GE" w:eastAsia="ru-RU"/>
        </w:rPr>
        <w:t>ს</w:t>
      </w:r>
      <w:r w:rsidRPr="006726BD">
        <w:rPr>
          <w:rFonts w:ascii="Sylfaen" w:eastAsia="Calibri" w:hAnsi="Sylfaen" w:cs="Times New Roman"/>
          <w:color w:val="000000"/>
          <w:lang w:val="ka-GE" w:eastAsia="ru-RU"/>
        </w:rPr>
        <w:t xml:space="preserve"> საკადასტრო საზღვარ</w:t>
      </w:r>
      <w:r w:rsidR="00231D27">
        <w:rPr>
          <w:rFonts w:ascii="Sylfaen" w:eastAsia="Calibri" w:hAnsi="Sylfaen" w:cs="Times New Roman"/>
          <w:color w:val="000000"/>
          <w:lang w:val="ka-GE" w:eastAsia="ru-RU"/>
        </w:rPr>
        <w:t>თან</w:t>
      </w:r>
      <w:r w:rsidRPr="006726BD">
        <w:rPr>
          <w:rFonts w:ascii="Sylfaen" w:eastAsia="Calibri" w:hAnsi="Sylfaen" w:cs="Times New Roman"/>
          <w:color w:val="000000"/>
          <w:lang w:val="ka-GE" w:eastAsia="ru-RU"/>
        </w:rPr>
        <w:t xml:space="preserve"> მტვრის კონცენტრაციის დადგენის მიზნით.</w:t>
      </w:r>
    </w:p>
    <w:p w14:paraId="12AFF4DD" w14:textId="3680C057" w:rsidR="00AF7E5E" w:rsidRDefault="00A35448" w:rsidP="00CB6469">
      <w:pPr>
        <w:spacing w:after="0" w:line="240" w:lineRule="auto"/>
        <w:ind w:left="142"/>
        <w:jc w:val="both"/>
        <w:rPr>
          <w:rFonts w:ascii="Sylfaen" w:eastAsia="Times New Roman" w:hAnsi="Sylfaen" w:cs="Times New Roman"/>
          <w:b/>
          <w:lang w:val="ka-GE"/>
        </w:rPr>
      </w:pPr>
      <w:bookmarkStart w:id="33" w:name="_Hlk88644692"/>
      <w:r w:rsidRPr="00C33AA7">
        <w:rPr>
          <w:rFonts w:ascii="Sylfaen" w:eastAsia="Times New Roman" w:hAnsi="Sylfaen" w:cs="Times New Roman"/>
          <w:b/>
          <w:lang w:val="ka-GE"/>
        </w:rPr>
        <w:t>7.3. ხმაურით გამოწვეული ზემოქმედება</w:t>
      </w:r>
    </w:p>
    <w:bookmarkEnd w:id="33"/>
    <w:p w14:paraId="2657860B" w14:textId="22AD4110" w:rsidR="001D54DC" w:rsidRDefault="00E6767C" w:rsidP="00CB6469">
      <w:pPr>
        <w:spacing w:after="0" w:line="276" w:lineRule="auto"/>
        <w:ind w:left="142" w:right="567"/>
        <w:jc w:val="both"/>
        <w:rPr>
          <w:rFonts w:ascii="Sylfaen" w:eastAsia="Times New Roman" w:hAnsi="Sylfaen" w:cs="Times New Roman"/>
          <w:lang w:val="ka-GE"/>
        </w:rPr>
      </w:pPr>
      <w:r>
        <w:rPr>
          <w:rFonts w:ascii="Sylfaen" w:eastAsia="Times New Roman" w:hAnsi="Sylfaen" w:cs="Times New Roman"/>
          <w:lang w:val="ka-GE"/>
        </w:rPr>
        <w:t xml:space="preserve">   </w:t>
      </w:r>
      <w:r w:rsidR="004B44A7" w:rsidRPr="004B44A7">
        <w:rPr>
          <w:rFonts w:ascii="Sylfaen" w:eastAsia="Times New Roman" w:hAnsi="Sylfaen" w:cs="Times New Roman"/>
          <w:lang w:val="ka-GE"/>
        </w:rPr>
        <w:t>ხმაურის მათემატიკური მოდელირები</w:t>
      </w:r>
      <w:r w:rsidR="004B44A7">
        <w:rPr>
          <w:rFonts w:ascii="Sylfaen" w:eastAsia="Times New Roman" w:hAnsi="Sylfaen" w:cs="Times New Roman"/>
          <w:lang w:val="ka-GE"/>
        </w:rPr>
        <w:t>ს</w:t>
      </w:r>
      <w:r w:rsidR="004B44A7" w:rsidRPr="004B44A7">
        <w:rPr>
          <w:rFonts w:ascii="Sylfaen" w:eastAsia="Times New Roman" w:hAnsi="Sylfaen" w:cs="Times New Roman"/>
          <w:lang w:val="ka-GE"/>
        </w:rPr>
        <w:t xml:space="preserve"> შემუშავება ხდება </w:t>
      </w:r>
      <w:r w:rsidR="005A5831">
        <w:rPr>
          <w:rFonts w:ascii="Sylfaen" w:eastAsia="Times New Roman" w:hAnsi="Sylfaen" w:cs="Times New Roman"/>
          <w:lang w:val="ka-GE"/>
        </w:rPr>
        <w:t xml:space="preserve"> </w:t>
      </w:r>
      <w:r w:rsidR="004B44A7" w:rsidRPr="004B44A7">
        <w:rPr>
          <w:rFonts w:ascii="Sylfaen" w:eastAsia="Times New Roman" w:hAnsi="Sylfaen" w:cs="Times New Roman"/>
          <w:lang w:val="ka-GE"/>
        </w:rPr>
        <w:t xml:space="preserve">ხმაურის მავნე ზემოქმედებისაგან დაცვის/შემცირების </w:t>
      </w:r>
      <w:r w:rsidR="00E85A90">
        <w:rPr>
          <w:rFonts w:ascii="Sylfaen" w:eastAsia="Times New Roman" w:hAnsi="Sylfaen" w:cs="Times New Roman"/>
          <w:lang w:val="ka-GE"/>
        </w:rPr>
        <w:t>საჭიროების არსებობის შემთხვევაში</w:t>
      </w:r>
      <w:r w:rsidR="004B44A7">
        <w:rPr>
          <w:rFonts w:ascii="Sylfaen" w:eastAsia="Times New Roman" w:hAnsi="Sylfaen" w:cs="Times New Roman"/>
          <w:lang w:val="ka-GE"/>
        </w:rPr>
        <w:t>.</w:t>
      </w:r>
      <w:r w:rsidR="00772266" w:rsidRPr="0093305D">
        <w:rPr>
          <w:rFonts w:ascii="Sylfaen" w:eastAsia="Times New Roman" w:hAnsi="Sylfaen" w:cs="Times New Roman"/>
        </w:rPr>
        <w:t xml:space="preserve"> </w:t>
      </w:r>
      <w:r w:rsidR="00835FBD">
        <w:rPr>
          <w:rFonts w:ascii="Sylfaen" w:eastAsia="Times New Roman" w:hAnsi="Sylfaen" w:cs="Times New Roman"/>
          <w:lang w:val="ka-GE"/>
        </w:rPr>
        <w:t xml:space="preserve">ხმაურისაგან </w:t>
      </w:r>
      <w:r w:rsidR="004B44A7">
        <w:rPr>
          <w:rFonts w:ascii="Sylfaen" w:eastAsia="Times New Roman" w:hAnsi="Sylfaen" w:cs="Times New Roman"/>
          <w:lang w:val="ka-GE"/>
        </w:rPr>
        <w:t>დაცვის საშუალებების</w:t>
      </w:r>
      <w:r w:rsidR="00772266" w:rsidRPr="0093305D">
        <w:rPr>
          <w:rFonts w:ascii="Sylfaen" w:eastAsia="Times New Roman" w:hAnsi="Sylfaen" w:cs="Times New Roman"/>
        </w:rPr>
        <w:t xml:space="preserve"> </w:t>
      </w:r>
      <w:r w:rsidR="004B44A7">
        <w:rPr>
          <w:rFonts w:ascii="Sylfaen" w:eastAsia="Times New Roman" w:hAnsi="Sylfaen" w:cs="Times New Roman"/>
          <w:lang w:val="ka-GE"/>
        </w:rPr>
        <w:t xml:space="preserve">(მანძილით, </w:t>
      </w:r>
      <w:r>
        <w:rPr>
          <w:rFonts w:ascii="Sylfaen" w:eastAsia="Times New Roman" w:hAnsi="Sylfaen" w:cs="Times New Roman"/>
          <w:lang w:val="ka-GE"/>
        </w:rPr>
        <w:t xml:space="preserve">ბგერის </w:t>
      </w:r>
      <w:r w:rsidR="004B44A7">
        <w:rPr>
          <w:rFonts w:ascii="Sylfaen" w:eastAsia="Times New Roman" w:hAnsi="Sylfaen" w:cs="Times New Roman"/>
          <w:lang w:val="ka-GE"/>
        </w:rPr>
        <w:t>ჩამხშობების გამოყენებით,</w:t>
      </w:r>
      <w:r w:rsidR="00017420">
        <w:rPr>
          <w:rFonts w:ascii="Sylfaen" w:eastAsia="Times New Roman" w:hAnsi="Sylfaen" w:cs="Times New Roman"/>
          <w:lang w:val="ka-GE"/>
        </w:rPr>
        <w:t xml:space="preserve"> </w:t>
      </w:r>
      <w:r w:rsidR="004B44A7">
        <w:rPr>
          <w:rFonts w:ascii="Sylfaen" w:eastAsia="Times New Roman" w:hAnsi="Sylfaen" w:cs="Times New Roman"/>
          <w:lang w:val="ka-GE"/>
        </w:rPr>
        <w:t xml:space="preserve">ბგერის </w:t>
      </w:r>
      <w:r>
        <w:rPr>
          <w:rFonts w:ascii="Sylfaen" w:eastAsia="Times New Roman" w:hAnsi="Sylfaen" w:cs="Times New Roman"/>
          <w:lang w:val="ka-GE"/>
        </w:rPr>
        <w:t>ამრეკლი</w:t>
      </w:r>
      <w:r w:rsidR="004B44A7">
        <w:rPr>
          <w:rFonts w:ascii="Sylfaen" w:eastAsia="Times New Roman" w:hAnsi="Sylfaen" w:cs="Times New Roman"/>
          <w:lang w:val="ka-GE"/>
        </w:rPr>
        <w:t xml:space="preserve"> საშუალებებით, ინდივიდუა</w:t>
      </w:r>
      <w:r w:rsidR="00835FBD">
        <w:rPr>
          <w:rFonts w:ascii="Sylfaen" w:eastAsia="Times New Roman" w:hAnsi="Sylfaen" w:cs="Times New Roman"/>
          <w:lang w:val="ka-GE"/>
        </w:rPr>
        <w:t>ლ</w:t>
      </w:r>
      <w:r w:rsidR="004B44A7">
        <w:rPr>
          <w:rFonts w:ascii="Sylfaen" w:eastAsia="Times New Roman" w:hAnsi="Sylfaen" w:cs="Times New Roman"/>
          <w:lang w:val="ka-GE"/>
        </w:rPr>
        <w:t>ური ხმაურდამცავი საშუალებების გამოყენებით და სხვა)</w:t>
      </w:r>
      <w:r w:rsidR="00835FBD">
        <w:rPr>
          <w:rFonts w:ascii="Sylfaen" w:eastAsia="Times New Roman" w:hAnsi="Sylfaen" w:cs="Times New Roman"/>
          <w:lang w:val="ka-GE"/>
        </w:rPr>
        <w:t xml:space="preserve"> იდენტიფიცირებისა და სწორად შერჩევისათვის საჭირო</w:t>
      </w:r>
      <w:r w:rsidR="00772266">
        <w:rPr>
          <w:rFonts w:ascii="Sylfaen" w:eastAsia="Times New Roman" w:hAnsi="Sylfaen" w:cs="Times New Roman"/>
          <w:lang w:val="ka-GE"/>
        </w:rPr>
        <w:t>ა</w:t>
      </w:r>
      <w:r w:rsidR="00835FBD">
        <w:rPr>
          <w:rFonts w:ascii="Sylfaen" w:eastAsia="Times New Roman" w:hAnsi="Sylfaen" w:cs="Times New Roman"/>
          <w:lang w:val="ka-GE"/>
        </w:rPr>
        <w:t xml:space="preserve"> შესწავლილი იქნას არსებული პროცესი, მისი მახასიათებლები, ხმაურის გავრცელება, ხმაურის დონე და სხვა.</w:t>
      </w:r>
    </w:p>
    <w:p w14:paraId="37F04754" w14:textId="32303CF7" w:rsidR="00D541C5" w:rsidRDefault="00E6767C" w:rsidP="00CB6469">
      <w:pPr>
        <w:spacing w:after="0" w:line="276" w:lineRule="auto"/>
        <w:ind w:left="142" w:right="567"/>
        <w:jc w:val="both"/>
        <w:rPr>
          <w:rFonts w:ascii="Sylfaen" w:eastAsia="Times New Roman" w:hAnsi="Sylfaen" w:cs="Times New Roman"/>
          <w:lang w:val="ka-GE"/>
        </w:rPr>
      </w:pPr>
      <w:r>
        <w:rPr>
          <w:rFonts w:ascii="Sylfaen" w:eastAsia="Times New Roman" w:hAnsi="Sylfaen" w:cs="Times New Roman"/>
          <w:lang w:val="ka-GE"/>
        </w:rPr>
        <w:t xml:space="preserve">   </w:t>
      </w:r>
      <w:r w:rsidR="001D54DC">
        <w:rPr>
          <w:rFonts w:ascii="Sylfaen" w:eastAsia="Times New Roman" w:hAnsi="Sylfaen" w:cs="Times New Roman"/>
          <w:lang w:val="ka-GE"/>
        </w:rPr>
        <w:t xml:space="preserve">აღნიშნული ამოცანის შესრულებისათვის წინამდებარე პარაგრაფში </w:t>
      </w:r>
      <w:r w:rsidR="009C48E4">
        <w:rPr>
          <w:rFonts w:ascii="Sylfaen" w:eastAsia="Times New Roman" w:hAnsi="Sylfaen" w:cs="Times New Roman"/>
          <w:lang w:val="ka-GE"/>
        </w:rPr>
        <w:t xml:space="preserve">იდენტიფიცირებული იქნება საწარმოს ექსპლუატაციის </w:t>
      </w:r>
      <w:r w:rsidR="001D54DC">
        <w:rPr>
          <w:rFonts w:ascii="Sylfaen" w:eastAsia="Times New Roman" w:hAnsi="Sylfaen" w:cs="Times New Roman"/>
          <w:lang w:val="ka-GE"/>
        </w:rPr>
        <w:t>პროცეს</w:t>
      </w:r>
      <w:r w:rsidR="009C48E4">
        <w:rPr>
          <w:rFonts w:ascii="Sylfaen" w:eastAsia="Times New Roman" w:hAnsi="Sylfaen" w:cs="Times New Roman"/>
          <w:lang w:val="ka-GE"/>
        </w:rPr>
        <w:t xml:space="preserve">ში ხმაურწარმომქმნელი წყაროები, </w:t>
      </w:r>
      <w:r w:rsidR="001D54DC">
        <w:rPr>
          <w:rFonts w:ascii="Sylfaen" w:eastAsia="Times New Roman" w:hAnsi="Sylfaen" w:cs="Times New Roman"/>
          <w:lang w:val="ka-GE"/>
        </w:rPr>
        <w:t xml:space="preserve"> </w:t>
      </w:r>
      <w:r w:rsidR="009C48E4">
        <w:rPr>
          <w:rFonts w:ascii="Sylfaen" w:eastAsia="Times New Roman" w:hAnsi="Sylfaen" w:cs="Times New Roman"/>
          <w:lang w:val="ka-GE"/>
        </w:rPr>
        <w:t xml:space="preserve">საკონტროლო წერტილები, განხილული იქნება ტექნოლოგიური პროცესის </w:t>
      </w:r>
      <w:r w:rsidR="001D54DC">
        <w:rPr>
          <w:rFonts w:ascii="Sylfaen" w:eastAsia="Times New Roman" w:hAnsi="Sylfaen" w:cs="Times New Roman"/>
          <w:lang w:val="ka-GE"/>
        </w:rPr>
        <w:t>მიმდინარეობის</w:t>
      </w:r>
      <w:r w:rsidR="009C48E4">
        <w:rPr>
          <w:rFonts w:ascii="Sylfaen" w:eastAsia="Times New Roman" w:hAnsi="Sylfaen" w:cs="Times New Roman"/>
          <w:lang w:val="ka-GE"/>
        </w:rPr>
        <w:t xml:space="preserve"> პროცესში </w:t>
      </w:r>
      <w:r w:rsidR="001D54DC">
        <w:rPr>
          <w:rFonts w:ascii="Sylfaen" w:eastAsia="Times New Roman" w:hAnsi="Sylfaen" w:cs="Times New Roman"/>
          <w:lang w:val="ka-GE"/>
        </w:rPr>
        <w:t xml:space="preserve"> ხმაურის წარმოშობის და გავრცელების პროცესის თავისებურებები, </w:t>
      </w:r>
      <w:r w:rsidR="009C48E4">
        <w:rPr>
          <w:rFonts w:ascii="Sylfaen" w:eastAsia="Times New Roman" w:hAnsi="Sylfaen" w:cs="Times New Roman"/>
          <w:lang w:val="ka-GE"/>
        </w:rPr>
        <w:t xml:space="preserve">ხმაურის წყაროს მიმართულება, </w:t>
      </w:r>
      <w:r w:rsidR="001D54DC">
        <w:rPr>
          <w:rFonts w:ascii="Sylfaen" w:eastAsia="Times New Roman" w:hAnsi="Sylfaen" w:cs="Times New Roman"/>
          <w:lang w:val="ka-GE"/>
        </w:rPr>
        <w:t>ხმაურის გავრცელებისას მიღებული რიცხობრივი მნიშვნელობები ხმაურის წარმოშობის ადგილზე და საკონტროლო წერტილში</w:t>
      </w:r>
      <w:r w:rsidR="00772266">
        <w:rPr>
          <w:rFonts w:ascii="Sylfaen" w:eastAsia="Times New Roman" w:hAnsi="Sylfaen" w:cs="Times New Roman"/>
          <w:lang w:val="ka-GE"/>
        </w:rPr>
        <w:t>.</w:t>
      </w:r>
      <w:r w:rsidR="001D54DC">
        <w:rPr>
          <w:rFonts w:ascii="Sylfaen" w:eastAsia="Times New Roman" w:hAnsi="Sylfaen" w:cs="Times New Roman"/>
          <w:lang w:val="ka-GE"/>
        </w:rPr>
        <w:t xml:space="preserve"> შედეგების შეჯამების გზით მიღებული იქნება გადაწყვეტილება ხმაურის შემცირების საჭიროების არსებობის შემთხვევაში</w:t>
      </w:r>
      <w:r w:rsidR="009C48E4">
        <w:rPr>
          <w:rFonts w:ascii="Sylfaen" w:eastAsia="Times New Roman" w:hAnsi="Sylfaen" w:cs="Times New Roman"/>
          <w:lang w:val="ka-GE"/>
        </w:rPr>
        <w:t>,</w:t>
      </w:r>
      <w:r w:rsidR="001D54DC">
        <w:rPr>
          <w:rFonts w:ascii="Sylfaen" w:eastAsia="Times New Roman" w:hAnsi="Sylfaen" w:cs="Times New Roman"/>
          <w:lang w:val="ka-GE"/>
        </w:rPr>
        <w:t xml:space="preserve"> ამ მიმართულებით გამოყენებული მეთოდების</w:t>
      </w:r>
      <w:r w:rsidR="00E20305">
        <w:rPr>
          <w:rFonts w:ascii="Sylfaen" w:eastAsia="Times New Roman" w:hAnsi="Sylfaen" w:cs="Times New Roman"/>
          <w:lang w:val="ka-GE"/>
        </w:rPr>
        <w:t>(მოდელირებით)</w:t>
      </w:r>
      <w:r w:rsidR="001D54DC">
        <w:rPr>
          <w:rFonts w:ascii="Sylfaen" w:eastAsia="Times New Roman" w:hAnsi="Sylfaen" w:cs="Times New Roman"/>
          <w:lang w:val="ka-GE"/>
        </w:rPr>
        <w:t xml:space="preserve"> შესახებ.</w:t>
      </w:r>
    </w:p>
    <w:p w14:paraId="2B2783B3" w14:textId="77777777" w:rsidR="00E46428" w:rsidRDefault="00E46428" w:rsidP="00CB6469">
      <w:pPr>
        <w:spacing w:after="0" w:line="240" w:lineRule="auto"/>
        <w:ind w:left="142" w:right="567"/>
        <w:jc w:val="both"/>
        <w:rPr>
          <w:rFonts w:ascii="Sylfaen" w:eastAsia="Times New Roman" w:hAnsi="Sylfaen" w:cs="Times New Roman"/>
          <w:lang w:val="ka-GE"/>
        </w:rPr>
      </w:pPr>
    </w:p>
    <w:p w14:paraId="3118E10C" w14:textId="3D1093B5" w:rsidR="009C48E4" w:rsidRDefault="00D541C5" w:rsidP="00CB6469">
      <w:pPr>
        <w:spacing w:after="0" w:line="240" w:lineRule="auto"/>
        <w:ind w:left="142" w:right="567" w:hanging="141"/>
        <w:jc w:val="both"/>
        <w:rPr>
          <w:rFonts w:ascii="Sylfaen" w:eastAsia="Calibri" w:hAnsi="Sylfaen" w:cs="Sylfaen"/>
          <w:b/>
          <w:lang w:val="ka-GE"/>
        </w:rPr>
      </w:pPr>
      <w:r>
        <w:rPr>
          <w:rFonts w:ascii="Sylfaen" w:eastAsia="Times New Roman" w:hAnsi="Sylfaen" w:cs="Times New Roman"/>
          <w:lang w:val="ka-GE"/>
        </w:rPr>
        <w:t xml:space="preserve"> </w:t>
      </w:r>
      <w:r w:rsidR="001D54DC">
        <w:rPr>
          <w:rFonts w:ascii="Sylfaen" w:eastAsia="Times New Roman" w:hAnsi="Sylfaen" w:cs="Times New Roman"/>
          <w:lang w:val="ka-GE"/>
        </w:rPr>
        <w:t xml:space="preserve"> </w:t>
      </w:r>
      <w:r w:rsidR="00835FBD">
        <w:rPr>
          <w:rFonts w:ascii="Sylfaen" w:eastAsia="Times New Roman" w:hAnsi="Sylfaen" w:cs="Times New Roman"/>
          <w:lang w:val="ka-GE"/>
        </w:rPr>
        <w:t xml:space="preserve"> </w:t>
      </w:r>
      <w:bookmarkStart w:id="34" w:name="_Hlk88433483"/>
      <w:bookmarkStart w:id="35" w:name="_Hlk88644713"/>
      <w:r w:rsidR="00E6767C" w:rsidRPr="00772266">
        <w:rPr>
          <w:rFonts w:ascii="Sylfaen" w:eastAsia="Times New Roman" w:hAnsi="Sylfaen" w:cs="Times New Roman"/>
          <w:b/>
          <w:lang w:val="ka-GE"/>
        </w:rPr>
        <w:t xml:space="preserve">7.3.1. </w:t>
      </w:r>
      <w:r w:rsidR="00E6767C" w:rsidRPr="00772266">
        <w:rPr>
          <w:rFonts w:ascii="Sylfaen" w:eastAsia="Calibri" w:hAnsi="Sylfaen" w:cs="Sylfaen"/>
          <w:b/>
          <w:lang w:val="ka-GE"/>
        </w:rPr>
        <w:t>ხმაურწარმომქმნელი წყაროების დახასიათება</w:t>
      </w:r>
      <w:bookmarkEnd w:id="34"/>
    </w:p>
    <w:p w14:paraId="3FFF641D" w14:textId="77777777" w:rsidR="009C48E4" w:rsidRDefault="009C48E4" w:rsidP="00CB6469">
      <w:pPr>
        <w:spacing w:after="0" w:line="240" w:lineRule="auto"/>
        <w:ind w:left="142" w:right="567" w:hanging="141"/>
        <w:jc w:val="both"/>
        <w:rPr>
          <w:rFonts w:ascii="Sylfaen" w:eastAsia="Calibri" w:hAnsi="Sylfaen" w:cs="Sylfaen"/>
          <w:b/>
          <w:lang w:val="ka-GE"/>
        </w:rPr>
      </w:pPr>
    </w:p>
    <w:p w14:paraId="443B4DEF" w14:textId="0E56B0B2" w:rsidR="009C48E4" w:rsidRPr="00017420" w:rsidRDefault="00017420" w:rsidP="00CB6469">
      <w:pPr>
        <w:spacing w:after="0"/>
        <w:ind w:left="142" w:right="567"/>
        <w:jc w:val="both"/>
        <w:rPr>
          <w:rFonts w:ascii="Sylfaen" w:eastAsia="Calibri" w:hAnsi="Sylfaen" w:cs="Sylfaen"/>
          <w:b/>
          <w:color w:val="000000"/>
          <w:lang w:val="ka-GE"/>
        </w:rPr>
      </w:pPr>
      <w:r>
        <w:rPr>
          <w:rFonts w:ascii="Sylfaen" w:eastAsia="Calibri" w:hAnsi="Sylfaen" w:cs="Sylfaen"/>
          <w:b/>
          <w:color w:val="000000"/>
          <w:lang w:val="ka-GE"/>
        </w:rPr>
        <w:t>7.3.1.</w:t>
      </w:r>
      <w:r w:rsidR="009C48E4" w:rsidRPr="00017420">
        <w:rPr>
          <w:rFonts w:ascii="Sylfaen" w:eastAsia="Calibri" w:hAnsi="Sylfaen" w:cs="Sylfaen"/>
          <w:b/>
          <w:color w:val="000000"/>
          <w:lang w:val="ka-GE"/>
        </w:rPr>
        <w:t>1. ნედლეულის და მზა პროდუქციის ტრანსპორტირებისათვის გამოყენებული მაღალი ტვირთამწეობის ავტოსატრანსპორტო საშუალებები</w:t>
      </w:r>
      <w:bookmarkEnd w:id="35"/>
      <w:r w:rsidR="009C48E4" w:rsidRPr="00017420">
        <w:rPr>
          <w:rFonts w:ascii="Sylfaen" w:eastAsia="Calibri" w:hAnsi="Sylfaen" w:cs="Sylfaen"/>
          <w:b/>
          <w:color w:val="000000"/>
          <w:lang w:val="ka-GE"/>
        </w:rPr>
        <w:t>.</w:t>
      </w:r>
    </w:p>
    <w:p w14:paraId="533074A3" w14:textId="238A6384" w:rsidR="009C48E4" w:rsidRDefault="009C48E4" w:rsidP="00CB6469">
      <w:pPr>
        <w:spacing w:after="0"/>
        <w:ind w:left="142" w:right="567"/>
        <w:jc w:val="both"/>
        <w:rPr>
          <w:rFonts w:ascii="Sylfaen" w:eastAsia="Calibri" w:hAnsi="Sylfaen" w:cs="Sylfaen"/>
          <w:color w:val="000000"/>
          <w:lang w:val="ka-GE"/>
        </w:rPr>
      </w:pPr>
      <w:r w:rsidRPr="009C48E4">
        <w:rPr>
          <w:rFonts w:ascii="Sylfaen" w:eastAsia="Calibri" w:hAnsi="Sylfaen" w:cs="Sylfaen"/>
          <w:color w:val="000000"/>
          <w:lang w:val="ka-GE"/>
        </w:rPr>
        <w:t xml:space="preserve"> </w:t>
      </w:r>
      <w:r>
        <w:rPr>
          <w:rFonts w:ascii="Sylfaen" w:eastAsia="Calibri" w:hAnsi="Sylfaen" w:cs="Sylfaen"/>
          <w:color w:val="000000"/>
          <w:lang w:val="ka-GE"/>
        </w:rPr>
        <w:t>ავტოტრანსპორტის</w:t>
      </w:r>
      <w:r w:rsidRPr="009C48E4">
        <w:rPr>
          <w:rFonts w:ascii="Sylfaen" w:eastAsia="Calibri" w:hAnsi="Sylfaen" w:cs="Sylfaen"/>
          <w:color w:val="000000"/>
          <w:lang w:val="ka-GE"/>
        </w:rPr>
        <w:t xml:space="preserve"> გადაადგილების მარშრუტის გათვალისწინებით სენსიტიურ უბნად ითვლება ქალაქი კასპის ტერიტორია, სოფელ მრგვალი ჭალის ტერიტორია და საწარმომდე მისასვლელი გრუნტიანი გზის მონაკვეთი, რომლის მიმდებარედ არსებობს ერთი საცხოვრებელი სახლი. სამუშაო დღის განმავლობაში ქ. კასპის ტერიტორიაზე ადგილი ექნება 1 სატრანსპორტო ოპერაციას, ხოლო საწარმომდე მისასვლელ გრუნტიან გზაზე(უახლოესი მოსახლის გასწვრივ) - მაქსიმუმ 5 სატრანსპორტო ოპერაციას.</w:t>
      </w:r>
    </w:p>
    <w:p w14:paraId="20913675" w14:textId="0C3B345A" w:rsidR="00017420" w:rsidRDefault="00E46428" w:rsidP="00CB6469">
      <w:pPr>
        <w:spacing w:after="0"/>
        <w:ind w:left="142" w:right="567"/>
        <w:jc w:val="both"/>
        <w:rPr>
          <w:rFonts w:ascii="Sylfaen" w:eastAsia="Calibri" w:hAnsi="Sylfaen" w:cs="Sylfaen"/>
          <w:b/>
          <w:color w:val="000000"/>
          <w:lang w:val="ka-GE"/>
        </w:rPr>
      </w:pPr>
      <w:r>
        <w:rPr>
          <w:rFonts w:ascii="Sylfaen" w:eastAsia="Calibri" w:hAnsi="Sylfaen" w:cs="Sylfaen"/>
          <w:color w:val="000000"/>
          <w:lang w:val="ka-GE"/>
        </w:rPr>
        <w:t xml:space="preserve">  ტრანსპორტირების მარშრუტის</w:t>
      </w:r>
      <w:r w:rsidR="00CE1BA8">
        <w:rPr>
          <w:rFonts w:ascii="Sylfaen" w:eastAsia="Calibri" w:hAnsi="Sylfaen" w:cs="Sylfaen"/>
          <w:color w:val="000000"/>
          <w:lang w:val="ka-GE"/>
        </w:rPr>
        <w:t>(მიმდებარედ არსებული თბილისი-სენაკი-ლესელიძის ავტომაგისტრალი)</w:t>
      </w:r>
      <w:r>
        <w:rPr>
          <w:rFonts w:ascii="Sylfaen" w:eastAsia="Calibri" w:hAnsi="Sylfaen" w:cs="Sylfaen"/>
          <w:color w:val="000000"/>
          <w:lang w:val="ka-GE"/>
        </w:rPr>
        <w:t xml:space="preserve"> და ჯერადობის გათვალისწინებით, აღნიშნული ხმაურის წყარო არ წარმოადგენს მაღალი ინტენსივობის და </w:t>
      </w:r>
      <w:r w:rsidR="00CE1BA8">
        <w:rPr>
          <w:rFonts w:ascii="Sylfaen" w:eastAsia="Calibri" w:hAnsi="Sylfaen" w:cs="Sylfaen"/>
          <w:color w:val="000000"/>
          <w:lang w:val="ka-GE"/>
        </w:rPr>
        <w:t xml:space="preserve">ოქტავური </w:t>
      </w:r>
      <w:r>
        <w:rPr>
          <w:rFonts w:ascii="Sylfaen" w:eastAsia="Calibri" w:hAnsi="Sylfaen" w:cs="Sylfaen"/>
          <w:color w:val="000000"/>
          <w:lang w:val="ka-GE"/>
        </w:rPr>
        <w:t>დონის</w:t>
      </w:r>
      <w:r w:rsidR="00C120F9">
        <w:rPr>
          <w:rFonts w:ascii="Sylfaen" w:eastAsia="Calibri" w:hAnsi="Sylfaen" w:cs="Sylfaen"/>
          <w:color w:val="000000"/>
          <w:lang w:val="ka-GE"/>
        </w:rPr>
        <w:t>(</w:t>
      </w:r>
      <w:r w:rsidR="00E20305">
        <w:rPr>
          <w:rFonts w:ascii="Sylfaen" w:eastAsia="Calibri" w:hAnsi="Sylfaen" w:cs="Sylfaen"/>
          <w:color w:val="000000"/>
          <w:lang w:val="ka-GE"/>
        </w:rPr>
        <w:t>შემარბილებელი ღონისძიებების გათვალისწინებით)</w:t>
      </w:r>
      <w:r>
        <w:rPr>
          <w:rFonts w:ascii="Sylfaen" w:eastAsia="Calibri" w:hAnsi="Sylfaen" w:cs="Sylfaen"/>
          <w:color w:val="000000"/>
          <w:lang w:val="ka-GE"/>
        </w:rPr>
        <w:t xml:space="preserve"> ხმაურის წყაროს. შემარბილებელი ღონისძიებების გათვალისწინებით</w:t>
      </w:r>
      <w:r w:rsidR="00CE1BA8">
        <w:rPr>
          <w:rFonts w:ascii="Sylfaen" w:eastAsia="Calibri" w:hAnsi="Sylfaen" w:cs="Sylfaen"/>
          <w:color w:val="000000"/>
          <w:lang w:val="ka-GE"/>
        </w:rPr>
        <w:t xml:space="preserve">, </w:t>
      </w:r>
      <w:r w:rsidR="00CE1BA8" w:rsidRPr="00CE1BA8">
        <w:rPr>
          <w:rFonts w:ascii="Sylfaen" w:eastAsia="Calibri" w:hAnsi="Sylfaen" w:cs="Sylfaen"/>
          <w:color w:val="000000"/>
          <w:lang w:val="ka-GE"/>
        </w:rPr>
        <w:t xml:space="preserve">ხმაურით გამოწვეული ზემოქმედება შეიძლება ჩაითვალოს </w:t>
      </w:r>
      <w:r w:rsidR="00CE1BA8">
        <w:rPr>
          <w:rFonts w:ascii="Sylfaen" w:eastAsia="Calibri" w:hAnsi="Sylfaen" w:cs="Sylfaen"/>
          <w:color w:val="000000"/>
          <w:lang w:val="ka-GE"/>
        </w:rPr>
        <w:t>დაბალი</w:t>
      </w:r>
      <w:r w:rsidR="00CE1BA8" w:rsidRPr="00CE1BA8">
        <w:rPr>
          <w:rFonts w:ascii="Sylfaen" w:eastAsia="Calibri" w:hAnsi="Sylfaen" w:cs="Sylfaen"/>
          <w:color w:val="000000"/>
          <w:lang w:val="ka-GE"/>
        </w:rPr>
        <w:t xml:space="preserve"> დონის ზემოქმედებად.</w:t>
      </w:r>
    </w:p>
    <w:p w14:paraId="57A7D807" w14:textId="77777777" w:rsidR="00C5131A" w:rsidRDefault="00C5131A" w:rsidP="00CB6469">
      <w:pPr>
        <w:spacing w:after="0"/>
        <w:ind w:left="142" w:right="567"/>
        <w:jc w:val="both"/>
        <w:rPr>
          <w:rFonts w:ascii="Sylfaen" w:eastAsia="Calibri" w:hAnsi="Sylfaen" w:cs="Sylfaen"/>
          <w:b/>
          <w:color w:val="000000"/>
          <w:lang w:val="ka-GE"/>
        </w:rPr>
      </w:pPr>
    </w:p>
    <w:p w14:paraId="65501E7A" w14:textId="77777777" w:rsidR="00C5131A" w:rsidRDefault="00C5131A" w:rsidP="00CB6469">
      <w:pPr>
        <w:spacing w:after="0"/>
        <w:ind w:left="142" w:right="567"/>
        <w:jc w:val="both"/>
        <w:rPr>
          <w:rFonts w:ascii="Sylfaen" w:eastAsia="Calibri" w:hAnsi="Sylfaen" w:cs="Sylfaen"/>
          <w:b/>
          <w:color w:val="000000"/>
          <w:lang w:val="ka-GE"/>
        </w:rPr>
      </w:pPr>
    </w:p>
    <w:p w14:paraId="0B779A63" w14:textId="5D17637A" w:rsidR="00CE1BA8" w:rsidRPr="00017420" w:rsidRDefault="00017420" w:rsidP="00CB6469">
      <w:pPr>
        <w:spacing w:after="0"/>
        <w:ind w:left="142" w:right="567"/>
        <w:jc w:val="both"/>
        <w:rPr>
          <w:rFonts w:ascii="Sylfaen" w:eastAsia="Calibri" w:hAnsi="Sylfaen" w:cs="Sylfaen"/>
          <w:b/>
          <w:color w:val="000000"/>
          <w:lang w:val="ka-GE"/>
        </w:rPr>
      </w:pPr>
      <w:bookmarkStart w:id="36" w:name="_Hlk88644733"/>
      <w:r>
        <w:rPr>
          <w:rFonts w:ascii="Sylfaen" w:eastAsia="Calibri" w:hAnsi="Sylfaen" w:cs="Sylfaen"/>
          <w:b/>
          <w:color w:val="000000"/>
          <w:lang w:val="ka-GE"/>
        </w:rPr>
        <w:lastRenderedPageBreak/>
        <w:t>7.3.1.</w:t>
      </w:r>
      <w:r w:rsidR="00CE1BA8" w:rsidRPr="00017420">
        <w:rPr>
          <w:rFonts w:ascii="Sylfaen" w:eastAsia="Calibri" w:hAnsi="Sylfaen" w:cs="Sylfaen"/>
          <w:b/>
          <w:color w:val="000000"/>
          <w:lang w:val="ka-GE"/>
        </w:rPr>
        <w:t>2. საფქვავი დანადგარი</w:t>
      </w:r>
    </w:p>
    <w:bookmarkEnd w:id="36"/>
    <w:p w14:paraId="0DB1666B" w14:textId="6C801778" w:rsidR="00017420" w:rsidRDefault="00E85A90" w:rsidP="00CB6469">
      <w:pPr>
        <w:spacing w:after="0"/>
        <w:ind w:left="142" w:right="567"/>
        <w:jc w:val="both"/>
        <w:rPr>
          <w:rFonts w:ascii="Sylfaen" w:eastAsia="Calibri" w:hAnsi="Sylfaen" w:cs="Sylfaen"/>
          <w:b/>
          <w:color w:val="000000"/>
          <w:lang w:val="ka-GE"/>
        </w:rPr>
      </w:pPr>
      <w:r>
        <w:rPr>
          <w:rFonts w:ascii="Sylfaen" w:eastAsia="Calibri" w:hAnsi="Sylfaen" w:cs="Sylfaen"/>
          <w:color w:val="000000"/>
          <w:lang w:val="ka-GE"/>
        </w:rPr>
        <w:t xml:space="preserve"> </w:t>
      </w:r>
      <w:r w:rsidR="00CE1BA8" w:rsidRPr="00CE1BA8">
        <w:rPr>
          <w:rFonts w:ascii="Sylfaen" w:eastAsia="Calibri" w:hAnsi="Sylfaen" w:cs="Sylfaen"/>
          <w:color w:val="000000"/>
          <w:lang w:val="ka-GE"/>
        </w:rPr>
        <w:t xml:space="preserve">საფქვავი დანადგარი მდებარეობს </w:t>
      </w:r>
      <w:r w:rsidR="00CE1BA8">
        <w:rPr>
          <w:rFonts w:ascii="Sylfaen" w:eastAsia="Calibri" w:hAnsi="Sylfaen" w:cs="Sylfaen"/>
          <w:color w:val="000000"/>
          <w:lang w:val="ka-GE"/>
        </w:rPr>
        <w:t xml:space="preserve">კედლების </w:t>
      </w:r>
      <w:r w:rsidR="00164B8B">
        <w:rPr>
          <w:rFonts w:ascii="Sylfaen" w:eastAsia="Calibri" w:hAnsi="Sylfaen" w:cs="Sylfaen"/>
          <w:color w:val="000000"/>
          <w:lang w:val="ka-GE"/>
        </w:rPr>
        <w:t xml:space="preserve">და ჭერის </w:t>
      </w:r>
      <w:r w:rsidR="00CE1BA8">
        <w:rPr>
          <w:rFonts w:ascii="Sylfaen" w:eastAsia="Calibri" w:hAnsi="Sylfaen" w:cs="Sylfaen"/>
          <w:color w:val="000000"/>
          <w:lang w:val="ka-GE"/>
        </w:rPr>
        <w:t>მქონე დახურულ</w:t>
      </w:r>
      <w:r w:rsidR="00164B8B">
        <w:rPr>
          <w:rFonts w:ascii="Sylfaen" w:eastAsia="Calibri" w:hAnsi="Sylfaen" w:cs="Sylfaen"/>
          <w:color w:val="000000"/>
          <w:lang w:val="ka-GE"/>
        </w:rPr>
        <w:t>, კაპიტალურ</w:t>
      </w:r>
      <w:r w:rsidR="00CE1BA8">
        <w:rPr>
          <w:rFonts w:ascii="Sylfaen" w:eastAsia="Calibri" w:hAnsi="Sylfaen" w:cs="Sylfaen"/>
          <w:color w:val="000000"/>
          <w:lang w:val="ka-GE"/>
        </w:rPr>
        <w:t xml:space="preserve"> ნაგებობაში</w:t>
      </w:r>
      <w:r>
        <w:rPr>
          <w:rFonts w:ascii="Sylfaen" w:eastAsia="Calibri" w:hAnsi="Sylfaen" w:cs="Sylfaen"/>
          <w:color w:val="000000"/>
          <w:lang w:val="ka-GE"/>
        </w:rPr>
        <w:t xml:space="preserve"> ორ კედელთან(სამხრეთ-დასავლეთის და  სამხრეთ-აღმოსავლეთი) </w:t>
      </w:r>
      <w:r w:rsidR="00164B8B">
        <w:rPr>
          <w:rFonts w:ascii="Sylfaen" w:eastAsia="Calibri" w:hAnsi="Sylfaen" w:cs="Sylfaen"/>
          <w:color w:val="000000"/>
          <w:lang w:val="ka-GE"/>
        </w:rPr>
        <w:t xml:space="preserve">და კარის </w:t>
      </w:r>
      <w:r>
        <w:rPr>
          <w:rFonts w:ascii="Sylfaen" w:eastAsia="Calibri" w:hAnsi="Sylfaen" w:cs="Sylfaen"/>
          <w:color w:val="000000"/>
          <w:lang w:val="ka-GE"/>
        </w:rPr>
        <w:t>სიახლოვეს</w:t>
      </w:r>
      <w:r w:rsidR="00CE1BA8">
        <w:rPr>
          <w:rFonts w:ascii="Sylfaen" w:eastAsia="Calibri" w:hAnsi="Sylfaen" w:cs="Sylfaen"/>
          <w:color w:val="000000"/>
          <w:lang w:val="ka-GE"/>
        </w:rPr>
        <w:t xml:space="preserve">. </w:t>
      </w:r>
      <w:r>
        <w:rPr>
          <w:rFonts w:ascii="Sylfaen" w:eastAsia="Calibri" w:hAnsi="Sylfaen" w:cs="Sylfaen"/>
          <w:color w:val="000000"/>
          <w:lang w:val="ka-GE"/>
        </w:rPr>
        <w:t>დანადგარის შენობაში მდებარეობა</w:t>
      </w:r>
      <w:r w:rsidR="00E20305">
        <w:rPr>
          <w:rFonts w:ascii="Sylfaen" w:eastAsia="Calibri" w:hAnsi="Sylfaen" w:cs="Sylfaen"/>
          <w:color w:val="000000"/>
          <w:lang w:val="ka-GE"/>
        </w:rPr>
        <w:t xml:space="preserve">, </w:t>
      </w:r>
      <w:bookmarkStart w:id="37" w:name="_Hlk88434489"/>
      <w:r w:rsidR="00E20305">
        <w:rPr>
          <w:rFonts w:ascii="Sylfaen" w:eastAsia="Calibri" w:hAnsi="Sylfaen" w:cs="Sylfaen"/>
          <w:color w:val="000000"/>
          <w:lang w:val="ka-GE"/>
        </w:rPr>
        <w:t xml:space="preserve">სხვა </w:t>
      </w:r>
      <w:r w:rsidR="00164B8B">
        <w:rPr>
          <w:rFonts w:ascii="Sylfaen" w:eastAsia="Calibri" w:hAnsi="Sylfaen" w:cs="Sylfaen"/>
          <w:color w:val="000000"/>
          <w:lang w:val="ka-GE"/>
        </w:rPr>
        <w:t>მონაცემებთან ერთად</w:t>
      </w:r>
      <w:r>
        <w:rPr>
          <w:rFonts w:ascii="Sylfaen" w:eastAsia="Calibri" w:hAnsi="Sylfaen" w:cs="Sylfaen"/>
          <w:color w:val="000000"/>
          <w:lang w:val="ka-GE"/>
        </w:rPr>
        <w:t xml:space="preserve"> ასახულია</w:t>
      </w:r>
      <w:r w:rsidR="008B46ED">
        <w:rPr>
          <w:rFonts w:ascii="Sylfaen" w:eastAsia="Calibri" w:hAnsi="Sylfaen" w:cs="Sylfaen"/>
          <w:color w:val="000000"/>
          <w:lang w:val="ka-GE"/>
        </w:rPr>
        <w:t xml:space="preserve"> </w:t>
      </w:r>
      <w:r w:rsidR="00E20305">
        <w:rPr>
          <w:rFonts w:ascii="Sylfaen" w:eastAsia="Calibri" w:hAnsi="Sylfaen" w:cs="Sylfaen"/>
          <w:color w:val="000000"/>
          <w:lang w:val="ka-GE"/>
        </w:rPr>
        <w:t>დანართ</w:t>
      </w:r>
      <w:r w:rsidR="00D92B79">
        <w:rPr>
          <w:rFonts w:ascii="Sylfaen" w:eastAsia="Calibri" w:hAnsi="Sylfaen" w:cs="Sylfaen"/>
          <w:color w:val="000000"/>
          <w:lang w:val="ka-GE"/>
        </w:rPr>
        <w:t>ზე</w:t>
      </w:r>
      <w:r w:rsidR="00E20305">
        <w:rPr>
          <w:rFonts w:ascii="Sylfaen" w:eastAsia="Calibri" w:hAnsi="Sylfaen" w:cs="Sylfaen"/>
          <w:color w:val="000000"/>
          <w:lang w:val="ka-GE"/>
        </w:rPr>
        <w:t xml:space="preserve"> </w:t>
      </w:r>
      <w:r>
        <w:rPr>
          <w:rFonts w:ascii="Sylfaen" w:eastAsia="Calibri" w:hAnsi="Sylfaen" w:cs="Sylfaen"/>
          <w:color w:val="000000"/>
          <w:lang w:val="ka-GE"/>
        </w:rPr>
        <w:t xml:space="preserve"> </w:t>
      </w:r>
      <w:r w:rsidR="00164B8B" w:rsidRPr="00D92B79">
        <w:rPr>
          <w:rFonts w:ascii="Sylfaen" w:eastAsia="Calibri" w:hAnsi="Sylfaen" w:cs="Sylfaen"/>
          <w:color w:val="000000"/>
          <w:lang w:val="ka-GE"/>
        </w:rPr>
        <w:t>7.1</w:t>
      </w:r>
      <w:r>
        <w:rPr>
          <w:rFonts w:ascii="Sylfaen" w:eastAsia="Calibri" w:hAnsi="Sylfaen" w:cs="Sylfaen"/>
          <w:color w:val="000000"/>
          <w:lang w:val="ka-GE"/>
        </w:rPr>
        <w:t>.</w:t>
      </w:r>
      <w:r w:rsidR="00164B8B">
        <w:rPr>
          <w:rFonts w:ascii="Sylfaen" w:eastAsia="Calibri" w:hAnsi="Sylfaen" w:cs="Sylfaen"/>
          <w:color w:val="000000"/>
          <w:lang w:val="ka-GE"/>
        </w:rPr>
        <w:t>-ზე(ორთოფოტო).</w:t>
      </w:r>
      <w:bookmarkEnd w:id="37"/>
      <w:r>
        <w:rPr>
          <w:rFonts w:ascii="Sylfaen" w:eastAsia="Calibri" w:hAnsi="Sylfaen" w:cs="Sylfaen"/>
          <w:color w:val="000000"/>
          <w:lang w:val="ka-GE"/>
        </w:rPr>
        <w:t xml:space="preserve"> საფქვავი მოწყობილობა</w:t>
      </w:r>
      <w:r w:rsidR="00CE1BA8">
        <w:rPr>
          <w:rFonts w:ascii="Sylfaen" w:eastAsia="Calibri" w:hAnsi="Sylfaen" w:cs="Sylfaen"/>
          <w:color w:val="000000"/>
          <w:lang w:val="ka-GE"/>
        </w:rPr>
        <w:t xml:space="preserve"> წარმოადგენს მცირე სიმძლავრის და ზომების ტიპის დანადგარს</w:t>
      </w:r>
      <w:r>
        <w:rPr>
          <w:rFonts w:ascii="Sylfaen" w:eastAsia="Calibri" w:hAnsi="Sylfaen" w:cs="Sylfaen"/>
          <w:color w:val="000000"/>
          <w:lang w:val="ka-GE"/>
        </w:rPr>
        <w:t>.</w:t>
      </w:r>
      <w:r w:rsidR="00CE1BA8">
        <w:rPr>
          <w:rFonts w:ascii="Sylfaen" w:eastAsia="Calibri" w:hAnsi="Sylfaen" w:cs="Sylfaen"/>
          <w:color w:val="000000"/>
          <w:lang w:val="ka-GE"/>
        </w:rPr>
        <w:t xml:space="preserve"> ლიტერატურულ წყარო[</w:t>
      </w:r>
      <w:r w:rsidR="00CE1BA8" w:rsidRPr="00CE1BA8">
        <w:rPr>
          <w:rFonts w:ascii="Sylfaen" w:eastAsia="Calibri" w:hAnsi="Sylfaen" w:cs="Sylfaen"/>
          <w:color w:val="000000"/>
          <w:highlight w:val="yellow"/>
          <w:lang w:val="ka-GE"/>
        </w:rPr>
        <w:t>5</w:t>
      </w:r>
      <w:r w:rsidR="00CE1BA8">
        <w:rPr>
          <w:rFonts w:ascii="Sylfaen" w:eastAsia="Calibri" w:hAnsi="Sylfaen" w:cs="Sylfaen"/>
          <w:color w:val="000000"/>
          <w:lang w:val="ka-GE"/>
        </w:rPr>
        <w:t>]</w:t>
      </w:r>
      <w:r>
        <w:rPr>
          <w:rFonts w:ascii="Sylfaen" w:eastAsia="Calibri" w:hAnsi="Sylfaen" w:cs="Sylfaen"/>
          <w:color w:val="000000"/>
          <w:lang w:val="ka-GE"/>
        </w:rPr>
        <w:t xml:space="preserve">, ცხრილი 2.15.-ის </w:t>
      </w:r>
      <w:r w:rsidR="00CE1BA8">
        <w:rPr>
          <w:rFonts w:ascii="Sylfaen" w:eastAsia="Calibri" w:hAnsi="Sylfaen" w:cs="Sylfaen"/>
          <w:color w:val="000000"/>
          <w:lang w:val="ka-GE"/>
        </w:rPr>
        <w:t xml:space="preserve">მიხედვით </w:t>
      </w:r>
      <w:r>
        <w:rPr>
          <w:rFonts w:ascii="Sylfaen" w:eastAsia="Calibri" w:hAnsi="Sylfaen" w:cs="Sylfaen"/>
          <w:color w:val="000000"/>
          <w:lang w:val="ka-GE"/>
        </w:rPr>
        <w:t xml:space="preserve">სხვადასხვა სიმძლავრის და ზომების ბურთულებიანი წისქვილების </w:t>
      </w:r>
      <w:r w:rsidR="00CE1BA8">
        <w:rPr>
          <w:rFonts w:ascii="Sylfaen" w:eastAsia="Calibri" w:hAnsi="Sylfaen" w:cs="Sylfaen"/>
          <w:color w:val="000000"/>
          <w:lang w:val="ka-GE"/>
        </w:rPr>
        <w:t xml:space="preserve"> ხმაურის ოქტავური დონე მერყეობს 92-113დბ-ის ფარგლებში</w:t>
      </w:r>
      <w:r>
        <w:rPr>
          <w:rFonts w:ascii="Sylfaen" w:eastAsia="Calibri" w:hAnsi="Sylfaen" w:cs="Sylfaen"/>
          <w:color w:val="000000"/>
          <w:lang w:val="ka-GE"/>
        </w:rPr>
        <w:t>.</w:t>
      </w:r>
      <w:r w:rsidR="00CE1BA8">
        <w:rPr>
          <w:rFonts w:ascii="Sylfaen" w:eastAsia="Calibri" w:hAnsi="Sylfaen" w:cs="Sylfaen"/>
          <w:color w:val="000000"/>
          <w:lang w:val="ka-GE"/>
        </w:rPr>
        <w:t xml:space="preserve"> </w:t>
      </w:r>
      <w:r>
        <w:rPr>
          <w:rFonts w:ascii="Sylfaen" w:eastAsia="Calibri" w:hAnsi="Sylfaen" w:cs="Sylfaen"/>
          <w:color w:val="000000"/>
          <w:lang w:val="ka-GE"/>
        </w:rPr>
        <w:t xml:space="preserve">ჩვენს </w:t>
      </w:r>
      <w:r w:rsidR="008B46ED">
        <w:rPr>
          <w:rFonts w:ascii="Sylfaen" w:eastAsia="Calibri" w:hAnsi="Sylfaen" w:cs="Sylfaen"/>
          <w:color w:val="000000"/>
          <w:lang w:val="ka-GE"/>
        </w:rPr>
        <w:t>შემთხვევაში</w:t>
      </w:r>
      <w:r w:rsidR="00164B8B">
        <w:rPr>
          <w:rFonts w:ascii="Sylfaen" w:eastAsia="Calibri" w:hAnsi="Sylfaen" w:cs="Sylfaen"/>
          <w:color w:val="000000"/>
          <w:lang w:val="ka-GE"/>
        </w:rPr>
        <w:t>,</w:t>
      </w:r>
      <w:r w:rsidR="008B46ED">
        <w:rPr>
          <w:rFonts w:ascii="Sylfaen" w:eastAsia="Calibri" w:hAnsi="Sylfaen" w:cs="Sylfaen"/>
          <w:color w:val="000000"/>
          <w:lang w:val="ka-GE"/>
        </w:rPr>
        <w:t xml:space="preserve"> საფქვავის პარამეტრების  გა</w:t>
      </w:r>
      <w:r w:rsidR="00164B8B">
        <w:rPr>
          <w:rFonts w:ascii="Sylfaen" w:eastAsia="Calibri" w:hAnsi="Sylfaen" w:cs="Sylfaen"/>
          <w:color w:val="000000"/>
          <w:lang w:val="ka-GE"/>
        </w:rPr>
        <w:t>თ</w:t>
      </w:r>
      <w:r w:rsidR="008B46ED">
        <w:rPr>
          <w:rFonts w:ascii="Sylfaen" w:eastAsia="Calibri" w:hAnsi="Sylfaen" w:cs="Sylfaen"/>
          <w:color w:val="000000"/>
          <w:lang w:val="ka-GE"/>
        </w:rPr>
        <w:t>ვალისწინებით,</w:t>
      </w:r>
      <w:r>
        <w:rPr>
          <w:rFonts w:ascii="Sylfaen" w:eastAsia="Calibri" w:hAnsi="Sylfaen" w:cs="Sylfaen"/>
          <w:color w:val="000000"/>
          <w:lang w:val="ka-GE"/>
        </w:rPr>
        <w:t xml:space="preserve"> ხმაურის ოქტავურ დონედ მიღებული იქნება 100დბ.</w:t>
      </w:r>
      <w:r w:rsidR="00164B8B">
        <w:rPr>
          <w:rFonts w:ascii="Sylfaen" w:eastAsia="Calibri" w:hAnsi="Sylfaen" w:cs="Sylfaen"/>
          <w:color w:val="000000"/>
          <w:lang w:val="ka-GE"/>
        </w:rPr>
        <w:t xml:space="preserve"> დანადგარის მუშაობის რეჟიმი იქნება 18 საათი დღე-ღამის განმავლობაში, დახურული კარის პირობებში.</w:t>
      </w:r>
    </w:p>
    <w:p w14:paraId="3763C4E9" w14:textId="0BB700E8" w:rsidR="00164B8B" w:rsidRPr="00017420" w:rsidRDefault="00017420" w:rsidP="00CB6469">
      <w:pPr>
        <w:spacing w:after="0"/>
        <w:ind w:left="142" w:right="567"/>
        <w:jc w:val="both"/>
        <w:rPr>
          <w:rFonts w:ascii="Sylfaen" w:eastAsia="Calibri" w:hAnsi="Sylfaen" w:cs="Sylfaen"/>
          <w:b/>
          <w:color w:val="000000"/>
          <w:lang w:val="ka-GE"/>
        </w:rPr>
      </w:pPr>
      <w:bookmarkStart w:id="38" w:name="_Hlk88644747"/>
      <w:r>
        <w:rPr>
          <w:rFonts w:ascii="Sylfaen" w:eastAsia="Calibri" w:hAnsi="Sylfaen" w:cs="Sylfaen"/>
          <w:b/>
          <w:color w:val="000000"/>
          <w:lang w:val="ka-GE"/>
        </w:rPr>
        <w:t>7.3.1.</w:t>
      </w:r>
      <w:r w:rsidR="00164B8B" w:rsidRPr="00017420">
        <w:rPr>
          <w:rFonts w:ascii="Sylfaen" w:eastAsia="Calibri" w:hAnsi="Sylfaen" w:cs="Sylfaen"/>
          <w:b/>
          <w:color w:val="000000"/>
          <w:lang w:val="ka-GE"/>
        </w:rPr>
        <w:t>3. კომპრესორი</w:t>
      </w:r>
    </w:p>
    <w:bookmarkEnd w:id="38"/>
    <w:p w14:paraId="02F4CA7B" w14:textId="7AF3EDA8" w:rsidR="00E85A90" w:rsidRDefault="00164B8B" w:rsidP="00CB6469">
      <w:pPr>
        <w:spacing w:after="0"/>
        <w:ind w:left="142" w:right="567"/>
        <w:jc w:val="both"/>
        <w:rPr>
          <w:rFonts w:ascii="Sylfaen" w:eastAsia="Calibri" w:hAnsi="Sylfaen" w:cs="Sylfaen"/>
          <w:color w:val="000000"/>
          <w:lang w:val="ka-GE"/>
        </w:rPr>
      </w:pPr>
      <w:r>
        <w:rPr>
          <w:rFonts w:ascii="Sylfaen" w:eastAsia="Calibri" w:hAnsi="Sylfaen" w:cs="Sylfaen"/>
          <w:color w:val="000000"/>
          <w:lang w:val="ka-GE"/>
        </w:rPr>
        <w:t xml:space="preserve">კოპრესორი წარმოადგენს  დანადგარს, რომლის საშუალებით ადგილი აქვს ცემენტის ტომრებში დაფასოებას. აღნიშნული კომპრესორი წარმოადგენს დაბალი წნევის კომპრესორს, სამუშაო წნევით 1,8-2პა(ცემენტის დაფასოების დანადგარებში </w:t>
      </w:r>
      <w:r w:rsidR="00685EAD">
        <w:rPr>
          <w:rFonts w:ascii="Sylfaen" w:eastAsia="Calibri" w:hAnsi="Sylfaen" w:cs="Sylfaen"/>
          <w:color w:val="000000"/>
          <w:lang w:val="ka-GE"/>
        </w:rPr>
        <w:t>განვითარებული</w:t>
      </w:r>
      <w:r>
        <w:rPr>
          <w:rFonts w:ascii="Sylfaen" w:eastAsia="Calibri" w:hAnsi="Sylfaen" w:cs="Sylfaen"/>
          <w:color w:val="000000"/>
          <w:lang w:val="ka-GE"/>
        </w:rPr>
        <w:t xml:space="preserve"> </w:t>
      </w:r>
      <w:r w:rsidR="00017420">
        <w:rPr>
          <w:rFonts w:ascii="Sylfaen" w:eastAsia="Calibri" w:hAnsi="Sylfaen" w:cs="Sylfaen"/>
          <w:color w:val="000000"/>
          <w:lang w:val="ka-GE"/>
        </w:rPr>
        <w:t>კომპრესორების წნევა შესაძლებელია აღწევდეს 8 პასკალს</w:t>
      </w:r>
      <w:r w:rsidR="00685EAD">
        <w:rPr>
          <w:rFonts w:ascii="Sylfaen" w:eastAsia="Calibri" w:hAnsi="Sylfaen" w:cs="Sylfaen"/>
          <w:color w:val="000000"/>
          <w:lang w:val="ka-GE"/>
        </w:rPr>
        <w:t>)</w:t>
      </w:r>
      <w:r w:rsidR="00017420">
        <w:rPr>
          <w:rFonts w:ascii="Sylfaen" w:eastAsia="Calibri" w:hAnsi="Sylfaen" w:cs="Sylfaen"/>
          <w:color w:val="000000"/>
          <w:lang w:val="ka-GE"/>
        </w:rPr>
        <w:t>.</w:t>
      </w:r>
      <w:r>
        <w:rPr>
          <w:rFonts w:ascii="Sylfaen" w:eastAsia="Calibri" w:hAnsi="Sylfaen" w:cs="Sylfaen"/>
          <w:color w:val="000000"/>
          <w:lang w:val="ka-GE"/>
        </w:rPr>
        <w:t xml:space="preserve"> </w:t>
      </w:r>
      <w:r w:rsidR="00017420">
        <w:rPr>
          <w:rFonts w:ascii="Sylfaen" w:eastAsia="Calibri" w:hAnsi="Sylfaen" w:cs="Sylfaen"/>
          <w:color w:val="000000"/>
          <w:lang w:val="ka-GE"/>
        </w:rPr>
        <w:t>ლიტერატურულ წყარო[</w:t>
      </w:r>
      <w:r w:rsidR="00CB6469" w:rsidRPr="00CB6469">
        <w:rPr>
          <w:rFonts w:ascii="Sylfaen" w:eastAsia="Calibri" w:hAnsi="Sylfaen" w:cs="Sylfaen"/>
          <w:color w:val="000000"/>
          <w:lang w:val="ka-GE"/>
        </w:rPr>
        <w:t>7</w:t>
      </w:r>
      <w:r w:rsidR="00017420">
        <w:rPr>
          <w:rFonts w:ascii="Sylfaen" w:eastAsia="Calibri" w:hAnsi="Sylfaen" w:cs="Sylfaen"/>
          <w:color w:val="000000"/>
          <w:lang w:val="ka-GE"/>
        </w:rPr>
        <w:t xml:space="preserve">], </w:t>
      </w:r>
      <w:r w:rsidR="00685EAD">
        <w:rPr>
          <w:rFonts w:ascii="Sylfaen" w:eastAsia="Calibri" w:hAnsi="Sylfaen" w:cs="Sylfaen"/>
          <w:color w:val="000000"/>
          <w:lang w:val="ka-GE"/>
        </w:rPr>
        <w:t xml:space="preserve">რომელიც მოწოდებულია საკომპესორო სადგურებისთვის, </w:t>
      </w:r>
      <w:r w:rsidR="00017420">
        <w:rPr>
          <w:rFonts w:ascii="Sylfaen" w:eastAsia="Calibri" w:hAnsi="Sylfaen" w:cs="Sylfaen"/>
          <w:color w:val="000000"/>
          <w:lang w:val="ka-GE"/>
        </w:rPr>
        <w:t xml:space="preserve">ცხრილი 2.15.-ის მიხედვით სხვადასხვა სიმძლავრის კომპრესორების ხმაურის სიმძლავრის(დბ) სიდიდეები მერყეობს 55-120დბ.-ის ფარგლებში. ჩვენს შემთხვევაში, კომპრესორის მონაცემების გათვალისწინებით,  მიღებული იქნება </w:t>
      </w:r>
      <w:r w:rsidR="00685EAD">
        <w:rPr>
          <w:rFonts w:ascii="Sylfaen" w:eastAsia="Calibri" w:hAnsi="Sylfaen" w:cs="Sylfaen"/>
          <w:color w:val="000000"/>
          <w:lang w:val="ka-GE"/>
        </w:rPr>
        <w:t>55</w:t>
      </w:r>
      <w:r w:rsidR="00017420">
        <w:rPr>
          <w:rFonts w:ascii="Sylfaen" w:eastAsia="Calibri" w:hAnsi="Sylfaen" w:cs="Sylfaen"/>
          <w:color w:val="000000"/>
          <w:lang w:val="ka-GE"/>
        </w:rPr>
        <w:t xml:space="preserve"> დბ. კომპრესორის მუშაობის რეჟიმი შეადგენს 24 საათს დღე-ღამის განმავლობაში. მიღებული პროდუქცია(დაფასოებული ცემენტი) დასაწყობდება ტერიტორიაზე. მის გატანას ტერიტორიიდან ადგილი ექნება მხოლოდ 8 საათიანი სამუშაო დღის განმავლობაში.</w:t>
      </w:r>
    </w:p>
    <w:p w14:paraId="59B87339" w14:textId="1C0BFEC0" w:rsidR="00017420" w:rsidRPr="00CE1BA8" w:rsidRDefault="00017420" w:rsidP="00CB6469">
      <w:pPr>
        <w:spacing w:after="0"/>
        <w:ind w:left="142" w:right="567"/>
        <w:jc w:val="both"/>
        <w:rPr>
          <w:rFonts w:ascii="Sylfaen" w:eastAsia="Calibri" w:hAnsi="Sylfaen" w:cs="Sylfaen"/>
          <w:color w:val="000000"/>
          <w:lang w:val="ka-GE"/>
        </w:rPr>
      </w:pPr>
      <w:r>
        <w:rPr>
          <w:rFonts w:ascii="Sylfaen" w:eastAsia="Calibri" w:hAnsi="Sylfaen" w:cs="Sylfaen"/>
          <w:color w:val="000000"/>
          <w:lang w:val="ka-GE"/>
        </w:rPr>
        <w:t xml:space="preserve">კომპრესორის მდებარეობა, სხვა მონაცემებთან ერთად ასახულია დანართი  </w:t>
      </w:r>
      <w:r w:rsidRPr="00CB6469">
        <w:rPr>
          <w:rFonts w:ascii="Sylfaen" w:eastAsia="Calibri" w:hAnsi="Sylfaen" w:cs="Sylfaen"/>
          <w:color w:val="000000"/>
          <w:lang w:val="ka-GE"/>
        </w:rPr>
        <w:t>7.1</w:t>
      </w:r>
      <w:r>
        <w:rPr>
          <w:rFonts w:ascii="Sylfaen" w:eastAsia="Calibri" w:hAnsi="Sylfaen" w:cs="Sylfaen"/>
          <w:color w:val="000000"/>
          <w:lang w:val="ka-GE"/>
        </w:rPr>
        <w:t>.-ზე.</w:t>
      </w:r>
    </w:p>
    <w:p w14:paraId="7BB932F8" w14:textId="7520BA68" w:rsidR="00017420" w:rsidRDefault="00017420" w:rsidP="00CB6469">
      <w:pPr>
        <w:spacing w:after="0"/>
        <w:ind w:left="142" w:right="567"/>
        <w:jc w:val="both"/>
        <w:rPr>
          <w:rFonts w:ascii="Sylfaen" w:eastAsia="Calibri" w:hAnsi="Sylfaen" w:cs="Sylfaen"/>
          <w:color w:val="000000"/>
          <w:lang w:val="ka-GE"/>
        </w:rPr>
      </w:pPr>
      <w:bookmarkStart w:id="39" w:name="_Hlk88433553"/>
      <w:bookmarkStart w:id="40" w:name="_Hlk88644770"/>
      <w:r w:rsidRPr="00772266">
        <w:rPr>
          <w:rFonts w:ascii="Sylfaen" w:eastAsia="Times New Roman" w:hAnsi="Sylfaen" w:cs="Times New Roman"/>
          <w:b/>
          <w:lang w:val="ka-GE"/>
        </w:rPr>
        <w:t>7.3.</w:t>
      </w:r>
      <w:r>
        <w:rPr>
          <w:rFonts w:ascii="Sylfaen" w:eastAsia="Times New Roman" w:hAnsi="Sylfaen" w:cs="Times New Roman"/>
          <w:b/>
          <w:lang w:val="ka-GE"/>
        </w:rPr>
        <w:t>2</w:t>
      </w:r>
      <w:r w:rsidRPr="00772266">
        <w:rPr>
          <w:rFonts w:ascii="Sylfaen" w:eastAsia="Times New Roman" w:hAnsi="Sylfaen" w:cs="Times New Roman"/>
          <w:b/>
          <w:lang w:val="ka-GE"/>
        </w:rPr>
        <w:t xml:space="preserve">. </w:t>
      </w:r>
      <w:bookmarkEnd w:id="39"/>
      <w:r>
        <w:rPr>
          <w:rFonts w:ascii="Sylfaen" w:eastAsia="Calibri" w:hAnsi="Sylfaen" w:cs="Sylfaen"/>
          <w:b/>
          <w:lang w:val="ka-GE"/>
        </w:rPr>
        <w:t>საკონტროლო წერტილები</w:t>
      </w:r>
    </w:p>
    <w:p w14:paraId="1CC5836D" w14:textId="75D2390B" w:rsidR="00017420" w:rsidRDefault="00017420" w:rsidP="00CB6469">
      <w:pPr>
        <w:spacing w:after="0"/>
        <w:ind w:left="142" w:right="567"/>
        <w:jc w:val="both"/>
        <w:rPr>
          <w:rFonts w:ascii="Sylfaen" w:eastAsia="Times New Roman" w:hAnsi="Sylfaen" w:cs="Times New Roman"/>
          <w:b/>
          <w:lang w:val="ka-GE"/>
        </w:rPr>
      </w:pPr>
      <w:r w:rsidRPr="00772266">
        <w:rPr>
          <w:rFonts w:ascii="Sylfaen" w:eastAsia="Times New Roman" w:hAnsi="Sylfaen" w:cs="Times New Roman"/>
          <w:b/>
          <w:lang w:val="ka-GE"/>
        </w:rPr>
        <w:t>7.3.</w:t>
      </w:r>
      <w:r>
        <w:rPr>
          <w:rFonts w:ascii="Sylfaen" w:eastAsia="Times New Roman" w:hAnsi="Sylfaen" w:cs="Times New Roman"/>
          <w:b/>
          <w:lang w:val="ka-GE"/>
        </w:rPr>
        <w:t>2</w:t>
      </w:r>
      <w:r w:rsidRPr="00772266">
        <w:rPr>
          <w:rFonts w:ascii="Sylfaen" w:eastAsia="Times New Roman" w:hAnsi="Sylfaen" w:cs="Times New Roman"/>
          <w:b/>
          <w:lang w:val="ka-GE"/>
        </w:rPr>
        <w:t>.</w:t>
      </w:r>
      <w:r>
        <w:rPr>
          <w:rFonts w:ascii="Sylfaen" w:eastAsia="Times New Roman" w:hAnsi="Sylfaen" w:cs="Times New Roman"/>
          <w:b/>
          <w:lang w:val="ka-GE"/>
        </w:rPr>
        <w:t>1.</w:t>
      </w:r>
      <w:r w:rsidR="00B10C01">
        <w:rPr>
          <w:rFonts w:ascii="Sylfaen" w:eastAsia="Times New Roman" w:hAnsi="Sylfaen" w:cs="Times New Roman"/>
          <w:b/>
          <w:lang w:val="ka-GE"/>
        </w:rPr>
        <w:t xml:space="preserve"> დასაქმებული ადამიანები</w:t>
      </w:r>
    </w:p>
    <w:bookmarkEnd w:id="40"/>
    <w:p w14:paraId="781DD108" w14:textId="42DF2352" w:rsidR="00E1753E" w:rsidRPr="00E1753E" w:rsidRDefault="00E13645" w:rsidP="00CB6469">
      <w:pPr>
        <w:spacing w:after="0"/>
        <w:ind w:left="142" w:right="567"/>
        <w:jc w:val="both"/>
        <w:rPr>
          <w:rFonts w:ascii="Sylfaen" w:eastAsia="Times New Roman" w:hAnsi="Sylfaen" w:cs="Times New Roman"/>
          <w:lang w:val="ka-GE"/>
        </w:rPr>
      </w:pPr>
      <w:r>
        <w:rPr>
          <w:rFonts w:ascii="Sylfaen" w:eastAsia="Times New Roman" w:hAnsi="Sylfaen" w:cs="Times New Roman"/>
          <w:lang w:val="ka-GE"/>
        </w:rPr>
        <w:t xml:space="preserve"> </w:t>
      </w:r>
      <w:r w:rsidR="00B10C01" w:rsidRPr="00E1753E">
        <w:rPr>
          <w:rFonts w:ascii="Sylfaen" w:eastAsia="Times New Roman" w:hAnsi="Sylfaen" w:cs="Times New Roman"/>
          <w:lang w:val="ka-GE"/>
        </w:rPr>
        <w:t>დასაქმებულ კონტიგენტზე ხმაურის  ზემოქმედების დადგენის მიზნით ჩატარებული იქნება თეორიული გათვლები თითოეული ხმაურწარმომქმნელი წყაროს</w:t>
      </w:r>
      <w:r w:rsidR="00E1753E">
        <w:rPr>
          <w:rFonts w:ascii="Sylfaen" w:eastAsia="Times New Roman" w:hAnsi="Sylfaen" w:cs="Times New Roman"/>
          <w:lang w:val="ka-GE"/>
        </w:rPr>
        <w:t>(საფქვავი დანადგარის მიმდებარე ტერიტორია, კომპრესორის ტერიტორია)</w:t>
      </w:r>
      <w:r w:rsidR="00B10C01" w:rsidRPr="00E1753E">
        <w:rPr>
          <w:rFonts w:ascii="Sylfaen" w:eastAsia="Times New Roman" w:hAnsi="Sylfaen" w:cs="Times New Roman"/>
          <w:lang w:val="ka-GE"/>
        </w:rPr>
        <w:t xml:space="preserve"> სიახლოვეს და საწარმოს სხვა ტერიტორიაზე</w:t>
      </w:r>
      <w:r w:rsidR="00E1753E">
        <w:rPr>
          <w:rFonts w:ascii="Sylfaen" w:eastAsia="Times New Roman" w:hAnsi="Sylfaen" w:cs="Times New Roman"/>
          <w:lang w:val="ka-GE"/>
        </w:rPr>
        <w:t>(ღია ტერიტორიაზე)</w:t>
      </w:r>
      <w:r w:rsidR="00B10C01" w:rsidRPr="00E1753E">
        <w:rPr>
          <w:rFonts w:ascii="Sylfaen" w:eastAsia="Times New Roman" w:hAnsi="Sylfaen" w:cs="Times New Roman"/>
          <w:lang w:val="ka-GE"/>
        </w:rPr>
        <w:t xml:space="preserve"> მომუშავე ადამიანებზე.</w:t>
      </w:r>
    </w:p>
    <w:p w14:paraId="6207E349" w14:textId="34DE49B6" w:rsidR="00E1753E" w:rsidRDefault="00B10C01" w:rsidP="00CB6469">
      <w:pPr>
        <w:spacing w:after="0"/>
        <w:ind w:left="142" w:right="567"/>
        <w:jc w:val="both"/>
        <w:rPr>
          <w:rFonts w:ascii="Sylfaen" w:eastAsia="Times New Roman" w:hAnsi="Sylfaen" w:cs="Times New Roman"/>
          <w:b/>
          <w:lang w:val="ka-GE"/>
        </w:rPr>
      </w:pPr>
      <w:bookmarkStart w:id="41" w:name="_Hlk88644786"/>
      <w:r>
        <w:rPr>
          <w:rFonts w:ascii="Sylfaen" w:eastAsia="Times New Roman" w:hAnsi="Sylfaen" w:cs="Times New Roman"/>
          <w:b/>
          <w:lang w:val="ka-GE"/>
        </w:rPr>
        <w:t xml:space="preserve"> </w:t>
      </w:r>
      <w:r w:rsidR="00E1753E" w:rsidRPr="00772266">
        <w:rPr>
          <w:rFonts w:ascii="Sylfaen" w:eastAsia="Times New Roman" w:hAnsi="Sylfaen" w:cs="Times New Roman"/>
          <w:b/>
          <w:lang w:val="ka-GE"/>
        </w:rPr>
        <w:t>7.3.</w:t>
      </w:r>
      <w:r w:rsidR="00E1753E">
        <w:rPr>
          <w:rFonts w:ascii="Sylfaen" w:eastAsia="Times New Roman" w:hAnsi="Sylfaen" w:cs="Times New Roman"/>
          <w:b/>
          <w:lang w:val="ka-GE"/>
        </w:rPr>
        <w:t>2</w:t>
      </w:r>
      <w:r w:rsidR="00E1753E" w:rsidRPr="00772266">
        <w:rPr>
          <w:rFonts w:ascii="Sylfaen" w:eastAsia="Times New Roman" w:hAnsi="Sylfaen" w:cs="Times New Roman"/>
          <w:b/>
          <w:lang w:val="ka-GE"/>
        </w:rPr>
        <w:t>.</w:t>
      </w:r>
      <w:r w:rsidR="00E1753E">
        <w:rPr>
          <w:rFonts w:ascii="Sylfaen" w:eastAsia="Times New Roman" w:hAnsi="Sylfaen" w:cs="Times New Roman"/>
          <w:b/>
          <w:lang w:val="ka-GE"/>
        </w:rPr>
        <w:t>2. უახლოესი სახლი</w:t>
      </w:r>
    </w:p>
    <w:bookmarkEnd w:id="41"/>
    <w:p w14:paraId="2F2E4A87" w14:textId="257D2455" w:rsidR="00E1753E" w:rsidRDefault="00E1753E" w:rsidP="00CB6469">
      <w:pPr>
        <w:spacing w:after="0"/>
        <w:ind w:left="142" w:right="567"/>
        <w:jc w:val="both"/>
        <w:rPr>
          <w:rFonts w:ascii="Sylfaen" w:eastAsia="Times New Roman" w:hAnsi="Sylfaen" w:cs="Times New Roman"/>
          <w:lang w:val="ka-GE"/>
        </w:rPr>
      </w:pPr>
      <w:r>
        <w:rPr>
          <w:rFonts w:ascii="Sylfaen" w:eastAsia="Times New Roman" w:hAnsi="Sylfaen" w:cs="Times New Roman"/>
          <w:b/>
          <w:lang w:val="ka-GE"/>
        </w:rPr>
        <w:t xml:space="preserve"> </w:t>
      </w:r>
      <w:r w:rsidRPr="00E1753E">
        <w:rPr>
          <w:rFonts w:ascii="Sylfaen" w:eastAsia="Times New Roman" w:hAnsi="Sylfaen" w:cs="Times New Roman"/>
          <w:lang w:val="ka-GE"/>
        </w:rPr>
        <w:t>უახლოესი</w:t>
      </w:r>
      <w:r>
        <w:rPr>
          <w:rFonts w:ascii="Sylfaen" w:eastAsia="Times New Roman" w:hAnsi="Sylfaen" w:cs="Times New Roman"/>
          <w:lang w:val="ka-GE"/>
        </w:rPr>
        <w:t xml:space="preserve"> სახლი(67.06.43.046.) მდებარეობს საწარმოდან სამხრეთ-აღმოსავლეთით. საკადასტრო საზღვრებს შორის მანძილი შეადგენს 52,5მეტრს, ხმაურწარმომქმნელ წყაროებსა და საკადასტრო საზღვარს შორის მანძილი, </w:t>
      </w:r>
      <w:r>
        <w:rPr>
          <w:rFonts w:ascii="Sylfaen" w:eastAsia="Calibri" w:hAnsi="Sylfaen" w:cs="Sylfaen"/>
          <w:color w:val="000000"/>
          <w:lang w:val="ka-GE"/>
        </w:rPr>
        <w:t xml:space="preserve">სხვა მონაცემებთან ერთად ასახულია </w:t>
      </w:r>
      <w:bookmarkStart w:id="42" w:name="_Hlk88436833"/>
      <w:r>
        <w:rPr>
          <w:rFonts w:ascii="Sylfaen" w:eastAsia="Calibri" w:hAnsi="Sylfaen" w:cs="Sylfaen"/>
          <w:color w:val="000000"/>
          <w:lang w:val="ka-GE"/>
        </w:rPr>
        <w:t xml:space="preserve">დანართი  </w:t>
      </w:r>
      <w:r w:rsidRPr="002061FC">
        <w:rPr>
          <w:rFonts w:ascii="Sylfaen" w:eastAsia="Calibri" w:hAnsi="Sylfaen" w:cs="Sylfaen"/>
          <w:color w:val="000000"/>
          <w:lang w:val="ka-GE"/>
        </w:rPr>
        <w:t>7.1.</w:t>
      </w:r>
      <w:r>
        <w:rPr>
          <w:rFonts w:ascii="Sylfaen" w:eastAsia="Calibri" w:hAnsi="Sylfaen" w:cs="Sylfaen"/>
          <w:color w:val="000000"/>
          <w:lang w:val="ka-GE"/>
        </w:rPr>
        <w:t>-ზე</w:t>
      </w:r>
      <w:bookmarkEnd w:id="42"/>
      <w:r>
        <w:rPr>
          <w:rFonts w:ascii="Sylfaen" w:eastAsia="Calibri" w:hAnsi="Sylfaen" w:cs="Sylfaen"/>
          <w:color w:val="000000"/>
          <w:lang w:val="ka-GE"/>
        </w:rPr>
        <w:t>.</w:t>
      </w:r>
      <w:r>
        <w:rPr>
          <w:rFonts w:ascii="Sylfaen" w:eastAsia="Times New Roman" w:hAnsi="Sylfaen" w:cs="Times New Roman"/>
          <w:lang w:val="ka-GE"/>
        </w:rPr>
        <w:t xml:space="preserve">  </w:t>
      </w:r>
    </w:p>
    <w:p w14:paraId="404C2019" w14:textId="77777777" w:rsidR="00E1753E" w:rsidRPr="00E1753E" w:rsidRDefault="00E1753E" w:rsidP="00CB6469">
      <w:pPr>
        <w:spacing w:after="0"/>
        <w:ind w:left="142" w:right="567"/>
        <w:jc w:val="both"/>
        <w:rPr>
          <w:rFonts w:ascii="Sylfaen" w:eastAsia="Times New Roman" w:hAnsi="Sylfaen" w:cs="Times New Roman"/>
          <w:lang w:val="ka-GE"/>
        </w:rPr>
      </w:pPr>
    </w:p>
    <w:p w14:paraId="4B7E5DF0" w14:textId="49B1E413" w:rsidR="00E1753E" w:rsidRDefault="00E1753E" w:rsidP="00CB6469">
      <w:pPr>
        <w:spacing w:after="0"/>
        <w:ind w:left="142" w:right="567"/>
        <w:jc w:val="both"/>
        <w:rPr>
          <w:rFonts w:ascii="Sylfaen" w:eastAsia="Times New Roman" w:hAnsi="Sylfaen" w:cs="Times New Roman"/>
          <w:b/>
          <w:lang w:val="ka-GE"/>
        </w:rPr>
      </w:pPr>
      <w:bookmarkStart w:id="43" w:name="_Hlk88434626"/>
      <w:bookmarkStart w:id="44" w:name="_Hlk88644801"/>
      <w:r w:rsidRPr="00772266">
        <w:rPr>
          <w:rFonts w:ascii="Sylfaen" w:eastAsia="Times New Roman" w:hAnsi="Sylfaen" w:cs="Times New Roman"/>
          <w:b/>
          <w:lang w:val="ka-GE"/>
        </w:rPr>
        <w:t>7.3.</w:t>
      </w:r>
      <w:r>
        <w:rPr>
          <w:rFonts w:ascii="Sylfaen" w:eastAsia="Times New Roman" w:hAnsi="Sylfaen" w:cs="Times New Roman"/>
          <w:b/>
          <w:lang w:val="ka-GE"/>
        </w:rPr>
        <w:t>3</w:t>
      </w:r>
      <w:r w:rsidRPr="00772266">
        <w:rPr>
          <w:rFonts w:ascii="Sylfaen" w:eastAsia="Times New Roman" w:hAnsi="Sylfaen" w:cs="Times New Roman"/>
          <w:b/>
          <w:lang w:val="ka-GE"/>
        </w:rPr>
        <w:t>.</w:t>
      </w:r>
      <w:r>
        <w:rPr>
          <w:rFonts w:ascii="Sylfaen" w:eastAsia="Times New Roman" w:hAnsi="Sylfaen" w:cs="Times New Roman"/>
          <w:b/>
          <w:lang w:val="ka-GE"/>
        </w:rPr>
        <w:t xml:space="preserve"> </w:t>
      </w:r>
      <w:bookmarkEnd w:id="43"/>
      <w:r>
        <w:rPr>
          <w:rFonts w:ascii="Sylfaen" w:eastAsia="Times New Roman" w:hAnsi="Sylfaen" w:cs="Times New Roman"/>
          <w:b/>
          <w:lang w:val="ka-GE"/>
        </w:rPr>
        <w:t>ხმაურის გავრცელება, ხმაურის დონეების ანგარიში, შეფასება</w:t>
      </w:r>
    </w:p>
    <w:p w14:paraId="324D81AF" w14:textId="77777777" w:rsidR="00E1753E" w:rsidRDefault="00E1753E" w:rsidP="00CB6469">
      <w:pPr>
        <w:spacing w:after="0"/>
        <w:ind w:left="142" w:right="567"/>
        <w:jc w:val="both"/>
        <w:rPr>
          <w:rFonts w:ascii="Sylfaen" w:eastAsia="Times New Roman" w:hAnsi="Sylfaen" w:cs="Times New Roman"/>
          <w:b/>
          <w:lang w:val="ka-GE"/>
        </w:rPr>
      </w:pPr>
    </w:p>
    <w:p w14:paraId="6D6A707F" w14:textId="78EEBB4B" w:rsidR="00E1753E" w:rsidRDefault="00E1753E" w:rsidP="00CB6469">
      <w:pPr>
        <w:spacing w:after="0"/>
        <w:ind w:left="142" w:right="567"/>
        <w:jc w:val="both"/>
        <w:rPr>
          <w:rFonts w:ascii="Sylfaen" w:eastAsia="Times New Roman" w:hAnsi="Sylfaen" w:cs="Times New Roman"/>
          <w:b/>
          <w:lang w:val="ka-GE"/>
        </w:rPr>
      </w:pPr>
      <w:r w:rsidRPr="00772266">
        <w:rPr>
          <w:rFonts w:ascii="Sylfaen" w:eastAsia="Times New Roman" w:hAnsi="Sylfaen" w:cs="Times New Roman"/>
          <w:b/>
          <w:lang w:val="ka-GE"/>
        </w:rPr>
        <w:t>7.3.</w:t>
      </w:r>
      <w:r>
        <w:rPr>
          <w:rFonts w:ascii="Sylfaen" w:eastAsia="Times New Roman" w:hAnsi="Sylfaen" w:cs="Times New Roman"/>
          <w:b/>
          <w:lang w:val="ka-GE"/>
        </w:rPr>
        <w:t>3</w:t>
      </w:r>
      <w:r w:rsidRPr="00772266">
        <w:rPr>
          <w:rFonts w:ascii="Sylfaen" w:eastAsia="Times New Roman" w:hAnsi="Sylfaen" w:cs="Times New Roman"/>
          <w:b/>
          <w:lang w:val="ka-GE"/>
        </w:rPr>
        <w:t>.</w:t>
      </w:r>
      <w:r>
        <w:rPr>
          <w:rFonts w:ascii="Sylfaen" w:eastAsia="Times New Roman" w:hAnsi="Sylfaen" w:cs="Times New Roman"/>
          <w:b/>
          <w:lang w:val="ka-GE"/>
        </w:rPr>
        <w:t>1. ხმაურის დონის განსაზღვრა დ</w:t>
      </w:r>
      <w:r w:rsidR="008C6A73">
        <w:rPr>
          <w:rFonts w:ascii="Sylfaen" w:eastAsia="Times New Roman" w:hAnsi="Sylfaen" w:cs="Times New Roman"/>
          <w:b/>
          <w:lang w:val="ka-GE"/>
        </w:rPr>
        <w:t>ა</w:t>
      </w:r>
      <w:r>
        <w:rPr>
          <w:rFonts w:ascii="Sylfaen" w:eastAsia="Times New Roman" w:hAnsi="Sylfaen" w:cs="Times New Roman"/>
          <w:b/>
          <w:lang w:val="ka-GE"/>
        </w:rPr>
        <w:t>ხურულ ნაგებობაში საფქვავი დანადგარის მუშაობის პირობებში</w:t>
      </w:r>
    </w:p>
    <w:bookmarkEnd w:id="44"/>
    <w:p w14:paraId="0C761E8A" w14:textId="31C128C6" w:rsidR="00E1753E" w:rsidRPr="00C33AA7" w:rsidRDefault="00E1753E" w:rsidP="00CB6469">
      <w:pPr>
        <w:tabs>
          <w:tab w:val="left" w:pos="8364"/>
        </w:tabs>
        <w:ind w:left="142" w:right="709"/>
        <w:jc w:val="both"/>
        <w:rPr>
          <w:rFonts w:ascii="Sylfaen" w:hAnsi="Sylfaen"/>
          <w:lang w:val="ka-GE"/>
        </w:rPr>
      </w:pPr>
      <w:r w:rsidRPr="00C33AA7">
        <w:rPr>
          <w:rFonts w:ascii="Sylfaen" w:hAnsi="Sylfaen"/>
          <w:lang w:val="ka-GE"/>
        </w:rPr>
        <w:t>სამრეწველო საწარმოების საწარმოო და დამხმარე შენობებში</w:t>
      </w:r>
      <w:r>
        <w:rPr>
          <w:rFonts w:ascii="Sylfaen" w:hAnsi="Sylfaen"/>
          <w:lang w:val="ka-GE"/>
        </w:rPr>
        <w:t xml:space="preserve"> მომუშავე ადამიანებზე ხმაურის ზემოქმედების შეფასება წარმოებს</w:t>
      </w:r>
      <w:r w:rsidRPr="00C33AA7">
        <w:rPr>
          <w:rFonts w:ascii="Sylfaen" w:hAnsi="Sylfaen"/>
          <w:lang w:val="ka-GE"/>
        </w:rPr>
        <w:t xml:space="preserve"> იატაკიდან 1,5 მ სიმაღლეზე. ხმაურის ერთი ან იმავე ტიპის რამდენიმე წყაროს </w:t>
      </w:r>
      <w:r>
        <w:rPr>
          <w:rFonts w:ascii="Sylfaen" w:hAnsi="Sylfaen"/>
          <w:lang w:val="ka-GE"/>
        </w:rPr>
        <w:t>არსებობის შემთხვევაში გათვლები წარმოებს მომუშავე პერსონალის მუდმივი ყოფნის ადგილზე, სადაც გათვლების წარმოებისას ადგილი აქვს პირდაპირი და არეკლილი(დიფუზური) ხმაურის ინტენსივობების ზემოქმედებას. ჩვენს შემთხვევაში სამუშაო ნაგებობაში ფუნქციონირებს ერთი ხმაურის წარმომქმნელი წყარო. ასეთ დროს ხმაურის ოქტავური დონის სიდიდე(</w:t>
      </w:r>
      <w:r w:rsidRPr="00C33AA7">
        <w:rPr>
          <w:rFonts w:ascii="Sylfaen" w:hAnsi="Sylfaen"/>
          <w:lang w:val="ka-GE"/>
        </w:rPr>
        <w:t xml:space="preserve">L, </w:t>
      </w:r>
      <w:r>
        <w:rPr>
          <w:rFonts w:ascii="Sylfaen" w:hAnsi="Sylfaen"/>
          <w:lang w:val="ka-GE"/>
        </w:rPr>
        <w:t>დბ)</w:t>
      </w:r>
      <w:r w:rsidR="00A27233">
        <w:rPr>
          <w:rFonts w:ascii="Sylfaen" w:hAnsi="Sylfaen"/>
          <w:lang w:val="ka-GE"/>
        </w:rPr>
        <w:t>, ლიტერატურული წყარო[5]-ის მიხედვით,</w:t>
      </w:r>
      <w:r>
        <w:rPr>
          <w:rFonts w:ascii="Sylfaen" w:hAnsi="Sylfaen"/>
          <w:lang w:val="ka-GE"/>
        </w:rPr>
        <w:t xml:space="preserve"> განისაზღვრება შემდეგი ფორმულით:</w:t>
      </w:r>
    </w:p>
    <w:p w14:paraId="2A7E56AC" w14:textId="2E4ABC9D" w:rsidR="00E1753E" w:rsidRDefault="00E1753E" w:rsidP="00CB6469">
      <w:pPr>
        <w:tabs>
          <w:tab w:val="left" w:pos="8364"/>
        </w:tabs>
        <w:ind w:left="142" w:right="709"/>
        <w:jc w:val="both"/>
        <w:rPr>
          <w:rFonts w:ascii="Sylfaen" w:hAnsi="Sylfaen"/>
          <w:lang w:val="ka-GE"/>
        </w:rPr>
      </w:pPr>
      <w:r>
        <w:rPr>
          <w:rFonts w:ascii="Sylfaen" w:hAnsi="Sylfaen"/>
          <w:noProof/>
          <w:lang w:val="ka-GE"/>
        </w:rPr>
        <w:lastRenderedPageBreak/>
        <w:drawing>
          <wp:inline distT="0" distB="0" distL="0" distR="0" wp14:anchorId="0E590EDF" wp14:editId="099C3026">
            <wp:extent cx="1733550" cy="466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550" cy="466725"/>
                    </a:xfrm>
                    <a:prstGeom prst="rect">
                      <a:avLst/>
                    </a:prstGeom>
                    <a:noFill/>
                    <a:ln>
                      <a:noFill/>
                    </a:ln>
                  </pic:spPr>
                </pic:pic>
              </a:graphicData>
            </a:graphic>
          </wp:inline>
        </w:drawing>
      </w:r>
      <w:r>
        <w:rPr>
          <w:rFonts w:ascii="Sylfaen" w:hAnsi="Sylfaen"/>
          <w:lang w:val="ka-GE"/>
        </w:rPr>
        <w:t>,</w:t>
      </w:r>
      <w:r w:rsidR="006A3A1B">
        <w:rPr>
          <w:rFonts w:ascii="Sylfaen" w:hAnsi="Sylfaen"/>
          <w:lang w:val="ka-GE"/>
        </w:rPr>
        <w:t xml:space="preserve"> -------------------------------(1)</w:t>
      </w:r>
    </w:p>
    <w:p w14:paraId="4BCFC359" w14:textId="77777777" w:rsidR="00E1753E" w:rsidRDefault="00E1753E" w:rsidP="00CB6469">
      <w:pPr>
        <w:tabs>
          <w:tab w:val="left" w:pos="8364"/>
        </w:tabs>
        <w:ind w:left="142" w:right="709"/>
        <w:jc w:val="both"/>
        <w:rPr>
          <w:rFonts w:ascii="Sylfaen" w:hAnsi="Sylfaen"/>
          <w:lang w:val="ka-GE"/>
        </w:rPr>
      </w:pPr>
      <w:r>
        <w:rPr>
          <w:rFonts w:ascii="Sylfaen" w:hAnsi="Sylfaen"/>
          <w:lang w:val="ka-GE"/>
        </w:rPr>
        <w:t>სადაც:</w:t>
      </w:r>
    </w:p>
    <w:p w14:paraId="7C861661" w14:textId="77777777" w:rsidR="00E1753E" w:rsidRPr="008F25B8" w:rsidRDefault="00E1753E" w:rsidP="00CB6469">
      <w:pPr>
        <w:tabs>
          <w:tab w:val="left" w:pos="8364"/>
        </w:tabs>
        <w:ind w:left="142" w:right="709"/>
        <w:jc w:val="both"/>
        <w:rPr>
          <w:rFonts w:ascii="Sylfaen" w:hAnsi="Sylfaen"/>
          <w:i/>
          <w:lang w:val="ka-GE"/>
        </w:rPr>
      </w:pPr>
      <w:r w:rsidRPr="008B4971">
        <w:rPr>
          <w:rFonts w:ascii="Sylfaen" w:hAnsi="Sylfaen"/>
          <w:lang w:val="ka-GE"/>
        </w:rPr>
        <w:t>L</w:t>
      </w:r>
      <w:r w:rsidRPr="008F25B8">
        <w:rPr>
          <w:rFonts w:ascii="Sylfaen" w:hAnsi="Sylfaen"/>
          <w:i/>
          <w:lang w:val="ka-GE"/>
        </w:rPr>
        <w:t xml:space="preserve"> - </w:t>
      </w:r>
      <w:bookmarkStart w:id="45" w:name="_Hlk88059915"/>
      <w:r w:rsidRPr="008F25B8">
        <w:rPr>
          <w:rFonts w:ascii="Sylfaen" w:hAnsi="Sylfaen"/>
          <w:lang w:val="ka-GE"/>
        </w:rPr>
        <w:t>ხმაურის ოქტავური დონე  L, დბ, საკონტროლო წერტილში;</w:t>
      </w:r>
      <w:bookmarkEnd w:id="45"/>
    </w:p>
    <w:p w14:paraId="3F157A67" w14:textId="77777777" w:rsidR="00E1753E" w:rsidRPr="002C0A7A" w:rsidRDefault="00E1753E" w:rsidP="00CB6469">
      <w:pPr>
        <w:tabs>
          <w:tab w:val="left" w:pos="8364"/>
        </w:tabs>
        <w:ind w:left="142" w:right="709"/>
        <w:jc w:val="both"/>
        <w:rPr>
          <w:rFonts w:ascii="Sylfaen" w:hAnsi="Sylfaen"/>
          <w:i/>
          <w:lang w:val="ka-GE"/>
        </w:rPr>
      </w:pPr>
      <w:bookmarkStart w:id="46" w:name="_Hlk88065349"/>
      <w:r w:rsidRPr="008B4971">
        <w:rPr>
          <w:rFonts w:ascii="Sylfaen" w:hAnsi="Sylfaen"/>
          <w:lang w:val="ka-GE"/>
        </w:rPr>
        <w:t>Lw</w:t>
      </w:r>
      <w:bookmarkEnd w:id="46"/>
      <w:r>
        <w:rPr>
          <w:rFonts w:ascii="Sylfaen" w:hAnsi="Sylfaen"/>
          <w:i/>
          <w:lang w:val="ka-GE"/>
        </w:rPr>
        <w:t xml:space="preserve"> - </w:t>
      </w:r>
      <w:bookmarkStart w:id="47" w:name="_Hlk88153621"/>
      <w:r w:rsidRPr="008F25B8">
        <w:rPr>
          <w:rFonts w:ascii="Sylfaen" w:hAnsi="Sylfaen"/>
          <w:lang w:val="ka-GE"/>
        </w:rPr>
        <w:t xml:space="preserve">ხმაურის </w:t>
      </w:r>
      <w:r>
        <w:rPr>
          <w:rFonts w:ascii="Sylfaen" w:hAnsi="Sylfaen"/>
          <w:lang w:val="ka-GE"/>
        </w:rPr>
        <w:t xml:space="preserve">წყაროს </w:t>
      </w:r>
      <w:r w:rsidRPr="008F25B8">
        <w:rPr>
          <w:rFonts w:ascii="Sylfaen" w:hAnsi="Sylfaen"/>
          <w:lang w:val="ka-GE"/>
        </w:rPr>
        <w:t>ოქტავური დონე  L, დბ;</w:t>
      </w:r>
    </w:p>
    <w:p w14:paraId="3605A24D" w14:textId="394CA094" w:rsidR="00E1753E" w:rsidRPr="008F25B8" w:rsidRDefault="00E1753E" w:rsidP="00CB6469">
      <w:pPr>
        <w:tabs>
          <w:tab w:val="left" w:pos="8364"/>
        </w:tabs>
        <w:spacing w:line="276" w:lineRule="auto"/>
        <w:ind w:left="142" w:right="709"/>
        <w:jc w:val="both"/>
        <w:rPr>
          <w:rFonts w:ascii="Sylfaen" w:hAnsi="Sylfaen"/>
          <w:lang w:val="ka-GE"/>
        </w:rPr>
      </w:pPr>
      <w:bookmarkStart w:id="48" w:name="_Hlk88065368"/>
      <w:bookmarkEnd w:id="47"/>
      <w:r w:rsidRPr="008F25B8">
        <w:rPr>
          <w:rFonts w:ascii="Times New Roman" w:hAnsi="Times New Roman" w:cs="Times New Roman"/>
          <w:b/>
          <w:i/>
          <w:color w:val="202122"/>
          <w:shd w:val="clear" w:color="auto" w:fill="FFFFFF"/>
          <w:lang w:val="ka-GE"/>
        </w:rPr>
        <w:t>ꭙ</w:t>
      </w:r>
      <w:bookmarkEnd w:id="48"/>
      <w:r>
        <w:rPr>
          <w:rFonts w:cs="Times New Roman"/>
          <w:b/>
          <w:i/>
          <w:color w:val="202122"/>
          <w:shd w:val="clear" w:color="auto" w:fill="FFFFFF"/>
          <w:lang w:val="ka-GE"/>
        </w:rPr>
        <w:t xml:space="preserve"> - </w:t>
      </w:r>
      <w:r w:rsidRPr="008F25B8">
        <w:rPr>
          <w:rFonts w:ascii="Sylfaen" w:hAnsi="Sylfaen" w:cs="Times New Roman"/>
          <w:color w:val="202122"/>
          <w:shd w:val="clear" w:color="auto" w:fill="FFFFFF"/>
          <w:lang w:val="ka-GE"/>
        </w:rPr>
        <w:t>კოეფიციენტი</w:t>
      </w:r>
      <w:r>
        <w:rPr>
          <w:rFonts w:ascii="Sylfaen" w:hAnsi="Sylfaen" w:cs="Times New Roman"/>
          <w:color w:val="202122"/>
          <w:shd w:val="clear" w:color="auto" w:fill="FFFFFF"/>
          <w:lang w:val="ka-GE"/>
        </w:rPr>
        <w:t>, რომელიც</w:t>
      </w:r>
      <w:r w:rsidRPr="008F25B8">
        <w:rPr>
          <w:rFonts w:ascii="Sylfaen" w:hAnsi="Sylfaen" w:cs="Times New Roman"/>
          <w:color w:val="202122"/>
          <w:shd w:val="clear" w:color="auto" w:fill="FFFFFF"/>
          <w:lang w:val="ka-GE"/>
        </w:rPr>
        <w:t xml:space="preserve"> </w:t>
      </w:r>
      <w:r>
        <w:rPr>
          <w:rFonts w:ascii="Sylfaen" w:hAnsi="Sylfaen" w:cs="Times New Roman"/>
          <w:color w:val="202122"/>
          <w:shd w:val="clear" w:color="auto" w:fill="FFFFFF"/>
          <w:lang w:val="ka-GE"/>
        </w:rPr>
        <w:t>ითვალისწინებს</w:t>
      </w:r>
      <w:r w:rsidRPr="008F25B8">
        <w:rPr>
          <w:rFonts w:ascii="Sylfaen" w:hAnsi="Sylfaen" w:cs="Times New Roman"/>
          <w:color w:val="202122"/>
          <w:shd w:val="clear" w:color="auto" w:fill="FFFFFF"/>
          <w:lang w:val="ka-GE"/>
        </w:rPr>
        <w:t xml:space="preserve"> </w:t>
      </w:r>
      <w:r>
        <w:rPr>
          <w:rFonts w:ascii="Sylfaen" w:hAnsi="Sylfaen" w:cs="Times New Roman"/>
          <w:color w:val="202122"/>
          <w:shd w:val="clear" w:color="auto" w:fill="FFFFFF"/>
          <w:lang w:val="ka-GE"/>
        </w:rPr>
        <w:t>ხმაურის უახლოესი ამრეკლი ზედაპირიდან არეკლილი ველის</w:t>
      </w:r>
      <w:r w:rsidRPr="008F25B8">
        <w:rPr>
          <w:rFonts w:ascii="Sylfaen" w:hAnsi="Sylfaen" w:cs="Times New Roman"/>
          <w:color w:val="202122"/>
          <w:shd w:val="clear" w:color="auto" w:fill="FFFFFF"/>
          <w:lang w:val="ka-GE"/>
        </w:rPr>
        <w:t xml:space="preserve"> გავლენ</w:t>
      </w:r>
      <w:r>
        <w:rPr>
          <w:rFonts w:ascii="Sylfaen" w:hAnsi="Sylfaen" w:cs="Times New Roman"/>
          <w:color w:val="202122"/>
          <w:shd w:val="clear" w:color="auto" w:fill="FFFFFF"/>
          <w:lang w:val="ka-GE"/>
        </w:rPr>
        <w:t>ა</w:t>
      </w:r>
      <w:r w:rsidRPr="008F25B8">
        <w:rPr>
          <w:rFonts w:ascii="Sylfaen" w:hAnsi="Sylfaen" w:cs="Times New Roman"/>
          <w:color w:val="202122"/>
          <w:shd w:val="clear" w:color="auto" w:fill="FFFFFF"/>
          <w:lang w:val="ka-GE"/>
        </w:rPr>
        <w:t>ს</w:t>
      </w:r>
      <w:r>
        <w:rPr>
          <w:rFonts w:ascii="Sylfaen" w:hAnsi="Sylfaen" w:cs="Times New Roman"/>
          <w:color w:val="202122"/>
          <w:shd w:val="clear" w:color="auto" w:fill="FFFFFF"/>
          <w:lang w:val="ka-GE"/>
        </w:rPr>
        <w:t xml:space="preserve"> ხმაურის ოქტავურ დონეზე. გამოყენება ხდება </w:t>
      </w:r>
      <w:r w:rsidRPr="008F25B8">
        <w:rPr>
          <w:rFonts w:ascii="Sylfaen" w:hAnsi="Sylfaen" w:cs="Times New Roman"/>
          <w:color w:val="202122"/>
          <w:shd w:val="clear" w:color="auto" w:fill="FFFFFF"/>
          <w:lang w:val="ka-GE"/>
        </w:rPr>
        <w:t xml:space="preserve"> იმ შემთხვევებში, როდესაც</w:t>
      </w:r>
      <w:r>
        <w:rPr>
          <w:rFonts w:ascii="Sylfaen" w:hAnsi="Sylfaen" w:cs="Times New Roman"/>
          <w:color w:val="202122"/>
          <w:shd w:val="clear" w:color="auto" w:fill="FFFFFF"/>
          <w:lang w:val="ka-GE"/>
        </w:rPr>
        <w:t xml:space="preserve"> </w:t>
      </w:r>
      <w:r w:rsidRPr="008F25B8">
        <w:rPr>
          <w:rFonts w:ascii="Sylfaen" w:hAnsi="Sylfaen" w:cs="Times New Roman"/>
          <w:color w:val="202122"/>
          <w:shd w:val="clear" w:color="auto" w:fill="FFFFFF"/>
          <w:lang w:val="ka-GE"/>
        </w:rPr>
        <w:t>მანძილი</w:t>
      </w:r>
      <w:r>
        <w:rPr>
          <w:rFonts w:ascii="Sylfaen" w:hAnsi="Sylfaen" w:cs="Times New Roman"/>
          <w:color w:val="202122"/>
          <w:shd w:val="clear" w:color="auto" w:fill="FFFFFF"/>
          <w:lang w:val="ka-GE"/>
        </w:rPr>
        <w:t xml:space="preserve"> ხმაურწარმომქმნელი წყაროსა და ამრეკლ ზედაპირს შორის </w:t>
      </w:r>
      <w:r w:rsidRPr="008F25B8">
        <w:rPr>
          <w:rFonts w:ascii="Sylfaen" w:hAnsi="Sylfaen" w:cs="Times New Roman"/>
          <w:color w:val="202122"/>
          <w:shd w:val="clear" w:color="auto" w:fill="FFFFFF"/>
          <w:lang w:val="ka-GE"/>
        </w:rPr>
        <w:t>ორჯერ ნაკლებია წყაროს მაქსიმალურ ზომაზე (r &lt;2</w:t>
      </w:r>
      <w:r>
        <w:rPr>
          <w:rFonts w:ascii="Sylfaen" w:hAnsi="Sylfaen" w:cs="Times New Roman"/>
          <w:color w:val="202122"/>
          <w:shd w:val="clear" w:color="auto" w:fill="FFFFFF"/>
          <w:lang w:val="ka-GE"/>
        </w:rPr>
        <w:t xml:space="preserve"> </w:t>
      </w:r>
      <w:r w:rsidRPr="008F25B8">
        <w:rPr>
          <w:rFonts w:ascii="Sylfaen" w:hAnsi="Sylfaen" w:cs="Times New Roman"/>
          <w:color w:val="202122"/>
          <w:shd w:val="clear" w:color="auto" w:fill="FFFFFF"/>
          <w:lang w:val="ka-GE"/>
        </w:rPr>
        <w:t>lmax) (აღებულია</w:t>
      </w:r>
      <w:r w:rsidR="00A27233">
        <w:rPr>
          <w:rFonts w:ascii="Sylfaen" w:hAnsi="Sylfaen" w:cs="Times New Roman"/>
          <w:color w:val="202122"/>
          <w:shd w:val="clear" w:color="auto" w:fill="FFFFFF"/>
          <w:lang w:val="ka-GE"/>
        </w:rPr>
        <w:t xml:space="preserve"> </w:t>
      </w:r>
      <w:bookmarkStart w:id="49" w:name="_Hlk88434923"/>
      <w:r w:rsidR="00A27233">
        <w:rPr>
          <w:rFonts w:ascii="Sylfaen" w:hAnsi="Sylfaen" w:cs="Times New Roman"/>
          <w:color w:val="202122"/>
          <w:shd w:val="clear" w:color="auto" w:fill="FFFFFF"/>
          <w:lang w:val="ka-GE"/>
        </w:rPr>
        <w:t>ლიტერატურული წყარო [</w:t>
      </w:r>
      <w:r w:rsidR="006A3A1B">
        <w:rPr>
          <w:rFonts w:ascii="Sylfaen" w:hAnsi="Sylfaen" w:cs="Times New Roman"/>
          <w:color w:val="202122"/>
          <w:shd w:val="clear" w:color="auto" w:fill="FFFFFF"/>
          <w:lang w:val="ka-GE"/>
        </w:rPr>
        <w:t>6</w:t>
      </w:r>
      <w:r w:rsidR="00A27233">
        <w:rPr>
          <w:rFonts w:ascii="Sylfaen" w:hAnsi="Sylfaen" w:cs="Times New Roman"/>
          <w:color w:val="202122"/>
          <w:shd w:val="clear" w:color="auto" w:fill="FFFFFF"/>
          <w:lang w:val="ka-GE"/>
        </w:rPr>
        <w:t>],</w:t>
      </w:r>
      <w:bookmarkEnd w:id="49"/>
      <w:r w:rsidRPr="008F25B8">
        <w:rPr>
          <w:rFonts w:ascii="Sylfaen" w:hAnsi="Sylfaen" w:cs="Times New Roman"/>
          <w:color w:val="202122"/>
          <w:shd w:val="clear" w:color="auto" w:fill="FFFFFF"/>
          <w:lang w:val="ka-GE"/>
        </w:rPr>
        <w:t xml:space="preserve"> </w:t>
      </w:r>
      <w:r w:rsidRPr="006A3A1B">
        <w:rPr>
          <w:rFonts w:ascii="Sylfaen" w:hAnsi="Sylfaen" w:cs="Times New Roman"/>
          <w:color w:val="202122"/>
          <w:shd w:val="clear" w:color="auto" w:fill="FFFFFF"/>
          <w:lang w:val="ka-GE"/>
        </w:rPr>
        <w:t>4.3</w:t>
      </w:r>
      <w:r w:rsidRPr="008F25B8">
        <w:rPr>
          <w:rFonts w:ascii="Sylfaen" w:hAnsi="Sylfaen" w:cs="Times New Roman"/>
          <w:color w:val="202122"/>
          <w:shd w:val="clear" w:color="auto" w:fill="FFFFFF"/>
          <w:lang w:val="ka-GE"/>
        </w:rPr>
        <w:t xml:space="preserve"> ცხრილის მიხედვით);</w:t>
      </w:r>
    </w:p>
    <w:p w14:paraId="1130387F" w14:textId="77777777" w:rsidR="00E1753E" w:rsidRPr="008F25B8" w:rsidRDefault="00E1753E" w:rsidP="00CB6469">
      <w:pPr>
        <w:tabs>
          <w:tab w:val="left" w:pos="8364"/>
        </w:tabs>
        <w:spacing w:after="0" w:line="276" w:lineRule="auto"/>
        <w:ind w:left="142" w:right="709"/>
        <w:jc w:val="both"/>
        <w:rPr>
          <w:rFonts w:ascii="Sylfaen" w:hAnsi="Sylfaen"/>
          <w:lang w:val="ka-GE"/>
        </w:rPr>
      </w:pPr>
      <w:bookmarkStart w:id="50" w:name="_Hlk88060254"/>
      <w:r w:rsidRPr="008B4971">
        <w:rPr>
          <w:rFonts w:ascii="Sylfaen" w:hAnsi="Sylfaen"/>
          <w:lang w:val="ka-GE"/>
        </w:rPr>
        <w:t>Ф</w:t>
      </w:r>
      <w:bookmarkEnd w:id="50"/>
      <w:r>
        <w:rPr>
          <w:rFonts w:ascii="Sylfaen" w:hAnsi="Sylfaen"/>
          <w:lang w:val="ka-GE"/>
        </w:rPr>
        <w:t xml:space="preserve"> - </w:t>
      </w:r>
      <w:r w:rsidRPr="008F25B8">
        <w:rPr>
          <w:rFonts w:ascii="Sylfaen" w:hAnsi="Sylfaen"/>
          <w:lang w:val="ka-GE"/>
        </w:rPr>
        <w:t>წყაროს მიმართულების ფაქტორი</w:t>
      </w:r>
      <w:r>
        <w:rPr>
          <w:rFonts w:ascii="Sylfaen" w:hAnsi="Sylfaen"/>
          <w:lang w:val="ka-GE"/>
        </w:rPr>
        <w:t xml:space="preserve"> </w:t>
      </w:r>
      <w:r w:rsidRPr="008F25B8">
        <w:rPr>
          <w:rFonts w:ascii="Sylfaen" w:hAnsi="Sylfaen"/>
          <w:lang w:val="ka-GE"/>
        </w:rPr>
        <w:t>ხმაური (</w:t>
      </w:r>
      <w:r>
        <w:rPr>
          <w:rFonts w:ascii="Sylfaen" w:hAnsi="Sylfaen"/>
          <w:lang w:val="ka-GE"/>
        </w:rPr>
        <w:t>იზოტროპული(</w:t>
      </w:r>
      <w:r w:rsidRPr="008F25B8">
        <w:rPr>
          <w:rFonts w:ascii="Sylfaen" w:hAnsi="Sylfaen"/>
          <w:lang w:val="ka-GE"/>
        </w:rPr>
        <w:t>ერთგვაროვანი</w:t>
      </w:r>
      <w:r>
        <w:rPr>
          <w:rFonts w:ascii="Sylfaen" w:hAnsi="Sylfaen"/>
          <w:lang w:val="ka-GE"/>
        </w:rPr>
        <w:t>)</w:t>
      </w:r>
      <w:r w:rsidRPr="008F25B8">
        <w:rPr>
          <w:rFonts w:ascii="Sylfaen" w:hAnsi="Sylfaen"/>
          <w:lang w:val="ka-GE"/>
        </w:rPr>
        <w:t xml:space="preserve"> </w:t>
      </w:r>
      <w:r>
        <w:rPr>
          <w:rFonts w:ascii="Sylfaen" w:hAnsi="Sylfaen"/>
          <w:lang w:val="ka-GE"/>
        </w:rPr>
        <w:t>ხმაურის</w:t>
      </w:r>
      <w:r w:rsidRPr="008F25B8">
        <w:rPr>
          <w:rFonts w:ascii="Sylfaen" w:hAnsi="Sylfaen"/>
          <w:lang w:val="ka-GE"/>
        </w:rPr>
        <w:t xml:space="preserve"> მქონე წყაროებისთვის </w:t>
      </w:r>
      <w:r w:rsidRPr="00951FC7">
        <w:rPr>
          <w:rFonts w:ascii="Sylfaen" w:hAnsi="Sylfaen"/>
          <w:lang w:val="ka-GE"/>
        </w:rPr>
        <w:t>Ф</w:t>
      </w:r>
      <w:r w:rsidRPr="008F25B8">
        <w:rPr>
          <w:rFonts w:ascii="Sylfaen" w:hAnsi="Sylfaen"/>
          <w:lang w:val="ka-GE"/>
        </w:rPr>
        <w:t xml:space="preserve"> = 1);</w:t>
      </w:r>
    </w:p>
    <w:p w14:paraId="01F40F6C" w14:textId="77CEBF76" w:rsidR="00E1753E" w:rsidRPr="008F25B8" w:rsidRDefault="00E1753E" w:rsidP="00CB6469">
      <w:pPr>
        <w:tabs>
          <w:tab w:val="left" w:pos="8364"/>
        </w:tabs>
        <w:ind w:left="142" w:right="709"/>
        <w:jc w:val="both"/>
        <w:rPr>
          <w:rFonts w:ascii="Sylfaen" w:hAnsi="Sylfaen" w:cs="Arial"/>
          <w:color w:val="202122"/>
          <w:shd w:val="clear" w:color="auto" w:fill="F8F9FA"/>
          <w:lang w:val="ka-GE"/>
        </w:rPr>
      </w:pPr>
      <w:r w:rsidRPr="002C0A7A">
        <w:rPr>
          <w:rFonts w:ascii="Sylfaen" w:hAnsi="Sylfaen" w:cs="Arial"/>
          <w:color w:val="202122"/>
          <w:shd w:val="clear" w:color="auto" w:fill="F8F9FA"/>
        </w:rPr>
        <w:t>Ω</w:t>
      </w:r>
      <w:r>
        <w:rPr>
          <w:rFonts w:ascii="Sylfaen" w:hAnsi="Sylfaen" w:cs="Arial"/>
          <w:color w:val="202122"/>
          <w:shd w:val="clear" w:color="auto" w:fill="F8F9FA"/>
          <w:lang w:val="ka-GE"/>
        </w:rPr>
        <w:t xml:space="preserve"> - </w:t>
      </w:r>
      <w:r w:rsidRPr="00951FC7">
        <w:rPr>
          <w:rFonts w:ascii="Sylfaen" w:hAnsi="Sylfaen" w:cs="Arial"/>
          <w:color w:val="202122"/>
          <w:shd w:val="clear" w:color="auto" w:fill="F8F9FA"/>
          <w:lang w:val="ka-GE"/>
        </w:rPr>
        <w:t xml:space="preserve">წყაროს გამოსხივების სივრცითი კუთხე, </w:t>
      </w:r>
      <w:r>
        <w:rPr>
          <w:rFonts w:ascii="Sylfaen" w:hAnsi="Sylfaen" w:cs="Arial"/>
          <w:color w:val="202122"/>
          <w:shd w:val="clear" w:color="auto" w:fill="F8F9FA"/>
          <w:lang w:val="ka-GE"/>
        </w:rPr>
        <w:t>გ</w:t>
      </w:r>
      <w:r w:rsidRPr="00951FC7">
        <w:rPr>
          <w:rFonts w:ascii="Sylfaen" w:hAnsi="Sylfaen" w:cs="Arial"/>
          <w:color w:val="202122"/>
          <w:shd w:val="clear" w:color="auto" w:fill="F8F9FA"/>
          <w:lang w:val="ka-GE"/>
        </w:rPr>
        <w:t>რად</w:t>
      </w:r>
      <w:r>
        <w:rPr>
          <w:rFonts w:ascii="Sylfaen" w:hAnsi="Sylfaen" w:cs="Arial"/>
          <w:color w:val="202122"/>
          <w:shd w:val="clear" w:color="auto" w:fill="F8F9FA"/>
          <w:lang w:val="ka-GE"/>
        </w:rPr>
        <w:t>უსი</w:t>
      </w:r>
      <w:r w:rsidRPr="00951FC7">
        <w:rPr>
          <w:rFonts w:ascii="Sylfaen" w:hAnsi="Sylfaen" w:cs="Arial"/>
          <w:color w:val="202122"/>
          <w:shd w:val="clear" w:color="auto" w:fill="F8F9FA"/>
          <w:lang w:val="ka-GE"/>
        </w:rPr>
        <w:t xml:space="preserve"> (აღებულია </w:t>
      </w:r>
      <w:bookmarkStart w:id="51" w:name="_Hlk88434974"/>
      <w:r w:rsidR="00A27233">
        <w:rPr>
          <w:rFonts w:ascii="Sylfaen" w:hAnsi="Sylfaen" w:cs="Times New Roman"/>
          <w:color w:val="202122"/>
          <w:shd w:val="clear" w:color="auto" w:fill="FFFFFF"/>
          <w:lang w:val="ka-GE"/>
        </w:rPr>
        <w:t>ლიტერატურული წყარო [</w:t>
      </w:r>
      <w:r w:rsidR="006A3A1B">
        <w:rPr>
          <w:rFonts w:ascii="Sylfaen" w:hAnsi="Sylfaen" w:cs="Times New Roman"/>
          <w:color w:val="202122"/>
          <w:shd w:val="clear" w:color="auto" w:fill="FFFFFF"/>
          <w:lang w:val="ka-GE"/>
        </w:rPr>
        <w:t>6</w:t>
      </w:r>
      <w:r w:rsidR="00A27233">
        <w:rPr>
          <w:rFonts w:ascii="Sylfaen" w:hAnsi="Sylfaen" w:cs="Times New Roman"/>
          <w:color w:val="202122"/>
          <w:shd w:val="clear" w:color="auto" w:fill="FFFFFF"/>
          <w:lang w:val="ka-GE"/>
        </w:rPr>
        <w:t xml:space="preserve">], </w:t>
      </w:r>
      <w:bookmarkEnd w:id="51"/>
      <w:proofErr w:type="gramStart"/>
      <w:r w:rsidRPr="00951FC7">
        <w:rPr>
          <w:rFonts w:ascii="Sylfaen" w:hAnsi="Sylfaen" w:cs="Arial"/>
          <w:color w:val="202122"/>
          <w:shd w:val="clear" w:color="auto" w:fill="F8F9FA"/>
          <w:lang w:val="ka-GE"/>
        </w:rPr>
        <w:t xml:space="preserve">ცხრილი </w:t>
      </w:r>
      <w:r>
        <w:rPr>
          <w:rFonts w:ascii="Sylfaen" w:hAnsi="Sylfaen" w:cs="Arial"/>
          <w:color w:val="202122"/>
          <w:shd w:val="clear" w:color="auto" w:fill="F8F9FA"/>
          <w:lang w:val="ka-GE"/>
        </w:rPr>
        <w:t xml:space="preserve"> </w:t>
      </w:r>
      <w:r w:rsidRPr="00951FC7">
        <w:rPr>
          <w:rFonts w:ascii="Sylfaen" w:hAnsi="Sylfaen" w:cs="Arial"/>
          <w:color w:val="202122"/>
          <w:shd w:val="clear" w:color="auto" w:fill="F8F9FA"/>
          <w:lang w:val="ka-GE"/>
        </w:rPr>
        <w:t>4.4</w:t>
      </w:r>
      <w:proofErr w:type="gramEnd"/>
      <w:r w:rsidR="00A27233">
        <w:rPr>
          <w:rFonts w:ascii="Sylfaen" w:hAnsi="Sylfaen" w:cs="Arial"/>
          <w:color w:val="202122"/>
          <w:shd w:val="clear" w:color="auto" w:fill="F8F9FA"/>
          <w:lang w:val="ka-GE"/>
        </w:rPr>
        <w:t xml:space="preserve">-ის </w:t>
      </w:r>
      <w:r w:rsidR="00A27233" w:rsidRPr="00951FC7">
        <w:rPr>
          <w:rFonts w:ascii="Sylfaen" w:hAnsi="Sylfaen" w:cs="Arial"/>
          <w:color w:val="202122"/>
          <w:shd w:val="clear" w:color="auto" w:fill="F8F9FA"/>
          <w:lang w:val="ka-GE"/>
        </w:rPr>
        <w:t>მიხედვით</w:t>
      </w:r>
      <w:r w:rsidR="00A27233">
        <w:rPr>
          <w:rFonts w:ascii="Sylfaen" w:hAnsi="Sylfaen" w:cs="Arial"/>
          <w:color w:val="202122"/>
          <w:shd w:val="clear" w:color="auto" w:fill="F8F9FA"/>
          <w:lang w:val="ka-GE"/>
        </w:rPr>
        <w:t xml:space="preserve"> </w:t>
      </w:r>
      <w:r w:rsidRPr="00951FC7">
        <w:rPr>
          <w:rFonts w:ascii="Sylfaen" w:hAnsi="Sylfaen" w:cs="Arial"/>
          <w:color w:val="202122"/>
          <w:shd w:val="clear" w:color="auto" w:fill="F8F9FA"/>
          <w:lang w:val="ka-GE"/>
        </w:rPr>
        <w:t xml:space="preserve">); </w:t>
      </w:r>
    </w:p>
    <w:p w14:paraId="0B0046F4" w14:textId="77777777" w:rsidR="00E1753E" w:rsidRDefault="00E1753E" w:rsidP="00CB6469">
      <w:pPr>
        <w:tabs>
          <w:tab w:val="left" w:pos="8364"/>
        </w:tabs>
        <w:spacing w:after="0" w:line="240" w:lineRule="auto"/>
        <w:ind w:left="142" w:right="709"/>
        <w:jc w:val="both"/>
        <w:rPr>
          <w:rFonts w:ascii="Sylfaen" w:hAnsi="Sylfaen" w:cs="Arial"/>
          <w:color w:val="202122"/>
          <w:shd w:val="clear" w:color="auto" w:fill="F8F9FA"/>
          <w:lang w:val="ka-GE"/>
        </w:rPr>
      </w:pPr>
      <w:bookmarkStart w:id="52" w:name="_Hlk88060163"/>
      <w:r w:rsidRPr="008B4971">
        <w:rPr>
          <w:rFonts w:ascii="Sylfaen" w:hAnsi="Sylfaen"/>
          <w:lang w:val="ka-GE"/>
        </w:rPr>
        <w:t>r</w:t>
      </w:r>
      <w:r w:rsidRPr="004D3AFB">
        <w:rPr>
          <w:rFonts w:ascii="Sylfaen" w:hAnsi="Sylfaen"/>
          <w:i/>
          <w:lang w:val="ka-GE"/>
        </w:rPr>
        <w:t xml:space="preserve"> </w:t>
      </w:r>
      <w:r>
        <w:rPr>
          <w:rFonts w:ascii="Sylfaen" w:hAnsi="Sylfaen"/>
          <w:i/>
          <w:lang w:val="ka-GE"/>
        </w:rPr>
        <w:t xml:space="preserve"> - </w:t>
      </w:r>
      <w:r w:rsidRPr="00951FC7">
        <w:rPr>
          <w:rFonts w:ascii="Sylfaen" w:hAnsi="Sylfaen" w:cs="Arial"/>
          <w:color w:val="202122"/>
          <w:shd w:val="clear" w:color="auto" w:fill="F8F9FA"/>
          <w:lang w:val="ka-GE"/>
        </w:rPr>
        <w:t xml:space="preserve"> არის მანძილი ხმაურის წყაროს აკუსტიკური ცენტრიდან </w:t>
      </w:r>
      <w:r>
        <w:rPr>
          <w:rFonts w:ascii="Sylfaen" w:hAnsi="Sylfaen" w:cs="Arial"/>
          <w:color w:val="202122"/>
          <w:shd w:val="clear" w:color="auto" w:fill="F8F9FA"/>
          <w:lang w:val="ka-GE"/>
        </w:rPr>
        <w:t>საკონტროლო წერტილამდე</w:t>
      </w:r>
      <w:r w:rsidRPr="00951FC7">
        <w:rPr>
          <w:rFonts w:ascii="Sylfaen" w:hAnsi="Sylfaen" w:cs="Arial"/>
          <w:color w:val="202122"/>
          <w:shd w:val="clear" w:color="auto" w:fill="F8F9FA"/>
          <w:lang w:val="ka-GE"/>
        </w:rPr>
        <w:t xml:space="preserve">, </w:t>
      </w:r>
      <w:r>
        <w:rPr>
          <w:rFonts w:ascii="Sylfaen" w:hAnsi="Sylfaen" w:cs="Arial"/>
          <w:color w:val="202122"/>
          <w:shd w:val="clear" w:color="auto" w:fill="F8F9FA"/>
          <w:lang w:val="ka-GE"/>
        </w:rPr>
        <w:t>მ</w:t>
      </w:r>
      <w:r w:rsidRPr="00951FC7">
        <w:rPr>
          <w:rFonts w:ascii="Sylfaen" w:hAnsi="Sylfaen" w:cs="Arial"/>
          <w:color w:val="202122"/>
          <w:shd w:val="clear" w:color="auto" w:fill="F8F9FA"/>
          <w:lang w:val="ka-GE"/>
        </w:rPr>
        <w:t xml:space="preserve"> (თუ აკუსტიკური ცენტრის ზუსტი პოზიცია უცნობია, ის გეომეტრიულ ცენტრს ემთხვევა);</w:t>
      </w:r>
      <w:bookmarkEnd w:id="52"/>
    </w:p>
    <w:p w14:paraId="24AEB245" w14:textId="77777777" w:rsidR="00E1753E" w:rsidRPr="004D3AFB" w:rsidRDefault="00E1753E" w:rsidP="00CB6469">
      <w:pPr>
        <w:tabs>
          <w:tab w:val="left" w:pos="8364"/>
        </w:tabs>
        <w:spacing w:after="0" w:line="240" w:lineRule="auto"/>
        <w:ind w:left="142" w:right="709"/>
        <w:jc w:val="both"/>
        <w:rPr>
          <w:rFonts w:ascii="Sylfaen" w:hAnsi="Sylfaen"/>
          <w:i/>
          <w:lang w:val="ka-GE"/>
        </w:rPr>
      </w:pPr>
    </w:p>
    <w:p w14:paraId="5CF9D14E" w14:textId="35BD2E5C" w:rsidR="00E1753E" w:rsidRDefault="00E1753E" w:rsidP="00CB6469">
      <w:pPr>
        <w:tabs>
          <w:tab w:val="left" w:pos="8364"/>
        </w:tabs>
        <w:spacing w:after="0" w:line="240" w:lineRule="auto"/>
        <w:ind w:left="142" w:right="709"/>
        <w:jc w:val="both"/>
        <w:rPr>
          <w:rFonts w:ascii="Sylfaen" w:hAnsi="Sylfaen"/>
          <w:lang w:val="ka-GE"/>
        </w:rPr>
      </w:pPr>
      <w:r w:rsidRPr="008B4971">
        <w:rPr>
          <w:rFonts w:ascii="Sylfaen" w:hAnsi="Sylfaen"/>
          <w:lang w:val="ka-GE"/>
        </w:rPr>
        <w:t>k</w:t>
      </w:r>
      <w:r w:rsidRPr="00951FC7">
        <w:rPr>
          <w:rFonts w:ascii="Sylfaen" w:hAnsi="Sylfaen"/>
          <w:i/>
          <w:lang w:val="ka-GE"/>
        </w:rPr>
        <w:t xml:space="preserve"> - </w:t>
      </w:r>
      <w:r>
        <w:rPr>
          <w:rFonts w:ascii="Sylfaen" w:hAnsi="Sylfaen"/>
          <w:lang w:val="ka-GE"/>
        </w:rPr>
        <w:t>ნაგებობაში</w:t>
      </w:r>
      <w:r w:rsidRPr="00951FC7">
        <w:rPr>
          <w:rFonts w:ascii="Sylfaen" w:hAnsi="Sylfaen"/>
          <w:lang w:val="ka-GE"/>
        </w:rPr>
        <w:t xml:space="preserve"> </w:t>
      </w:r>
      <w:r>
        <w:rPr>
          <w:rFonts w:ascii="Sylfaen" w:hAnsi="Sylfaen"/>
          <w:lang w:val="ka-GE"/>
        </w:rPr>
        <w:t>ბგერის</w:t>
      </w:r>
      <w:r w:rsidRPr="00951FC7">
        <w:rPr>
          <w:rFonts w:ascii="Sylfaen" w:hAnsi="Sylfaen"/>
          <w:lang w:val="ka-GE"/>
        </w:rPr>
        <w:t xml:space="preserve"> ველის დიფუზურობის </w:t>
      </w:r>
      <w:r>
        <w:rPr>
          <w:rFonts w:ascii="Sylfaen" w:hAnsi="Sylfaen"/>
          <w:lang w:val="ka-GE"/>
        </w:rPr>
        <w:t xml:space="preserve">ცვლილების </w:t>
      </w:r>
      <w:r w:rsidRPr="00951FC7">
        <w:rPr>
          <w:rFonts w:ascii="Sylfaen" w:hAnsi="Sylfaen"/>
          <w:lang w:val="ka-GE"/>
        </w:rPr>
        <w:t xml:space="preserve">კოეფიციენტი(აღებულია </w:t>
      </w:r>
      <w:r w:rsidR="00A27233">
        <w:rPr>
          <w:rFonts w:ascii="Sylfaen" w:hAnsi="Sylfaen" w:cs="Times New Roman"/>
          <w:color w:val="202122"/>
          <w:shd w:val="clear" w:color="auto" w:fill="FFFFFF"/>
          <w:lang w:val="ka-GE"/>
        </w:rPr>
        <w:t>ლიტერატურული წყარო [</w:t>
      </w:r>
      <w:r w:rsidR="006A3A1B">
        <w:rPr>
          <w:rFonts w:ascii="Sylfaen" w:hAnsi="Sylfaen" w:cs="Times New Roman"/>
          <w:color w:val="202122"/>
          <w:shd w:val="clear" w:color="auto" w:fill="FFFFFF"/>
          <w:lang w:val="ka-GE"/>
        </w:rPr>
        <w:t>6</w:t>
      </w:r>
      <w:r w:rsidR="00A27233">
        <w:rPr>
          <w:rFonts w:ascii="Sylfaen" w:hAnsi="Sylfaen" w:cs="Times New Roman"/>
          <w:color w:val="202122"/>
          <w:shd w:val="clear" w:color="auto" w:fill="FFFFFF"/>
          <w:lang w:val="ka-GE"/>
        </w:rPr>
        <w:t xml:space="preserve">], </w:t>
      </w:r>
      <w:r w:rsidRPr="00951FC7">
        <w:rPr>
          <w:rFonts w:ascii="Sylfaen" w:hAnsi="Sylfaen"/>
          <w:lang w:val="ka-GE"/>
        </w:rPr>
        <w:t xml:space="preserve">ცხრილი 4.5 მიხედვით, </w:t>
      </w:r>
      <w:r>
        <w:rPr>
          <w:rFonts w:ascii="Sylfaen" w:hAnsi="Sylfaen"/>
          <w:lang w:val="ka-GE"/>
        </w:rPr>
        <w:t>დამოკიდებულია ბგერის</w:t>
      </w:r>
      <w:r w:rsidRPr="00951FC7">
        <w:rPr>
          <w:rFonts w:ascii="Sylfaen" w:hAnsi="Sylfaen"/>
          <w:lang w:val="ka-GE"/>
        </w:rPr>
        <w:t xml:space="preserve"> შთანთქმა</w:t>
      </w:r>
      <w:r>
        <w:rPr>
          <w:rFonts w:ascii="Sylfaen" w:hAnsi="Sylfaen"/>
          <w:lang w:val="ka-GE"/>
        </w:rPr>
        <w:t xml:space="preserve"> </w:t>
      </w:r>
      <w:r w:rsidRPr="00951FC7">
        <w:rPr>
          <w:rFonts w:ascii="Sylfaen" w:hAnsi="Sylfaen"/>
          <w:lang w:val="ka-GE"/>
        </w:rPr>
        <w:t>საშუალო კოეფიციენტ</w:t>
      </w:r>
      <w:r>
        <w:rPr>
          <w:rFonts w:ascii="Sylfaen" w:hAnsi="Sylfaen"/>
          <w:lang w:val="ka-GE"/>
        </w:rPr>
        <w:t xml:space="preserve">ზე, </w:t>
      </w:r>
      <w:bookmarkStart w:id="53" w:name="_Hlk88061867"/>
      <w:bookmarkStart w:id="54" w:name="_Hlk88061192"/>
      <w:r>
        <w:rPr>
          <w:rFonts w:ascii="Sylfaen" w:hAnsi="Sylfaen"/>
          <w:lang w:val="ka-GE"/>
        </w:rPr>
        <w:t>α</w:t>
      </w:r>
      <w:bookmarkEnd w:id="53"/>
      <w:r w:rsidRPr="00951FC7">
        <w:rPr>
          <w:rFonts w:ascii="Sylfaen" w:hAnsi="Sylfaen"/>
          <w:vertAlign w:val="subscript"/>
          <w:lang w:val="ka-GE"/>
        </w:rPr>
        <w:t>საშ.</w:t>
      </w:r>
      <w:bookmarkEnd w:id="54"/>
      <w:r w:rsidRPr="00951FC7">
        <w:rPr>
          <w:rFonts w:ascii="Sylfaen" w:hAnsi="Sylfaen"/>
          <w:lang w:val="ka-GE"/>
        </w:rPr>
        <w:t>);</w:t>
      </w:r>
    </w:p>
    <w:p w14:paraId="76DF7C88" w14:textId="77777777" w:rsidR="00E1753E" w:rsidRPr="00951FC7" w:rsidRDefault="00E1753E" w:rsidP="00CB6469">
      <w:pPr>
        <w:tabs>
          <w:tab w:val="left" w:pos="8364"/>
        </w:tabs>
        <w:spacing w:after="0" w:line="240" w:lineRule="auto"/>
        <w:ind w:left="142" w:right="709"/>
        <w:jc w:val="both"/>
        <w:rPr>
          <w:rFonts w:ascii="Sylfaen" w:hAnsi="Sylfaen"/>
          <w:lang w:val="ka-GE"/>
        </w:rPr>
      </w:pPr>
    </w:p>
    <w:p w14:paraId="76B951CF" w14:textId="2FD588C4" w:rsidR="00E1753E" w:rsidRDefault="00E1753E" w:rsidP="00CB6469">
      <w:pPr>
        <w:tabs>
          <w:tab w:val="left" w:pos="8364"/>
        </w:tabs>
        <w:spacing w:line="240" w:lineRule="auto"/>
        <w:ind w:left="142" w:right="709"/>
        <w:jc w:val="both"/>
        <w:rPr>
          <w:rFonts w:ascii="Sylfaen" w:hAnsi="Sylfaen"/>
          <w:lang w:val="ka-GE"/>
        </w:rPr>
      </w:pPr>
      <w:r w:rsidRPr="008B4971">
        <w:rPr>
          <w:rFonts w:ascii="Sylfaen" w:hAnsi="Sylfaen"/>
          <w:lang w:val="ka-GE"/>
        </w:rPr>
        <w:t>B</w:t>
      </w:r>
      <w:r>
        <w:rPr>
          <w:rFonts w:ascii="Sylfaen" w:hAnsi="Sylfaen"/>
          <w:i/>
          <w:lang w:val="ka-GE"/>
        </w:rPr>
        <w:t xml:space="preserve"> - </w:t>
      </w:r>
      <w:bookmarkStart w:id="55" w:name="_Hlk88153990"/>
      <w:r w:rsidRPr="00EC14ED">
        <w:rPr>
          <w:rFonts w:ascii="Sylfaen" w:hAnsi="Sylfaen"/>
          <w:lang w:val="ka-GE"/>
        </w:rPr>
        <w:t xml:space="preserve"> აკუსტიკური მუდმივა, </w:t>
      </w:r>
      <w:r>
        <w:rPr>
          <w:rFonts w:ascii="Sylfaen" w:hAnsi="Sylfaen"/>
          <w:lang w:val="ka-GE"/>
        </w:rPr>
        <w:t>მ</w:t>
      </w:r>
      <w:r w:rsidRPr="007960B0">
        <w:rPr>
          <w:rFonts w:ascii="Sylfaen" w:hAnsi="Sylfaen"/>
          <w:vertAlign w:val="superscript"/>
          <w:lang w:val="ka-GE"/>
        </w:rPr>
        <w:t>2</w:t>
      </w:r>
      <w:bookmarkEnd w:id="55"/>
      <w:r w:rsidRPr="00EC14ED">
        <w:rPr>
          <w:rFonts w:ascii="Sylfaen" w:hAnsi="Sylfaen"/>
          <w:lang w:val="ka-GE"/>
        </w:rPr>
        <w:t>, განისაზღვრება ფორმულით:</w:t>
      </w:r>
    </w:p>
    <w:p w14:paraId="3E845B53" w14:textId="22C950F8" w:rsidR="00E1753E" w:rsidRDefault="00E1753E" w:rsidP="00CB6469">
      <w:pPr>
        <w:tabs>
          <w:tab w:val="left" w:pos="8364"/>
        </w:tabs>
        <w:ind w:left="142" w:right="709"/>
        <w:jc w:val="both"/>
        <w:rPr>
          <w:rFonts w:ascii="Sylfaen" w:eastAsiaTheme="minorEastAsia" w:hAnsi="Sylfaen"/>
          <w:lang w:val="ka-GE"/>
        </w:rPr>
      </w:pPr>
      <w:r>
        <w:rPr>
          <w:rFonts w:ascii="Sylfaen" w:hAnsi="Sylfaen"/>
          <w:lang w:val="ka-GE"/>
        </w:rPr>
        <w:t xml:space="preserve"> </w:t>
      </w:r>
      <w:r w:rsidRPr="00C2177B">
        <w:rPr>
          <w:rFonts w:ascii="Sylfaen" w:hAnsi="Sylfaen"/>
          <w:lang w:val="ka-GE"/>
        </w:rPr>
        <w:t xml:space="preserve">                                                               </w:t>
      </w:r>
      <w:r>
        <w:rPr>
          <w:rFonts w:ascii="Sylfaen" w:hAnsi="Sylfaen"/>
          <w:noProof/>
          <w:lang w:val="en-US"/>
        </w:rPr>
        <w:drawing>
          <wp:inline distT="0" distB="0" distL="0" distR="0" wp14:anchorId="47EFCF96" wp14:editId="55FB86A8">
            <wp:extent cx="914400" cy="447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r w:rsidRPr="00C2177B">
        <w:rPr>
          <w:rFonts w:ascii="Sylfaen" w:hAnsi="Sylfaen"/>
          <w:lang w:val="ka-GE"/>
        </w:rPr>
        <w:t xml:space="preserve"> </w:t>
      </w:r>
      <w:bookmarkStart w:id="56" w:name="_Hlk88062151"/>
      <w:r w:rsidRPr="00C2177B">
        <w:rPr>
          <w:rFonts w:ascii="Sylfaen" w:eastAsiaTheme="minorEastAsia" w:hAnsi="Sylfaen"/>
          <w:lang w:val="ka-GE"/>
        </w:rPr>
        <w:t xml:space="preserve"> , </w:t>
      </w:r>
      <w:r w:rsidR="0007345A">
        <w:rPr>
          <w:rFonts w:ascii="Sylfaen" w:eastAsiaTheme="minorEastAsia" w:hAnsi="Sylfaen"/>
          <w:lang w:val="ka-GE"/>
        </w:rPr>
        <w:t>-------------------- (</w:t>
      </w:r>
      <w:r w:rsidR="006A3A1B">
        <w:rPr>
          <w:rFonts w:ascii="Sylfaen" w:eastAsiaTheme="minorEastAsia" w:hAnsi="Sylfaen"/>
          <w:lang w:val="ka-GE"/>
        </w:rPr>
        <w:t>2</w:t>
      </w:r>
      <w:r w:rsidR="0007345A">
        <w:rPr>
          <w:rFonts w:ascii="Sylfaen" w:eastAsiaTheme="minorEastAsia" w:hAnsi="Sylfaen"/>
          <w:lang w:val="ka-GE"/>
        </w:rPr>
        <w:t>)</w:t>
      </w:r>
      <w:r>
        <w:rPr>
          <w:rFonts w:ascii="Sylfaen" w:eastAsiaTheme="minorEastAsia" w:hAnsi="Sylfaen"/>
          <w:lang w:val="ka-GE"/>
        </w:rPr>
        <w:t>სადაც:</w:t>
      </w:r>
      <w:bookmarkEnd w:id="56"/>
      <w:r w:rsidR="0007345A">
        <w:rPr>
          <w:rFonts w:ascii="Sylfaen" w:eastAsiaTheme="minorEastAsia" w:hAnsi="Sylfaen"/>
          <w:lang w:val="ka-GE"/>
        </w:rPr>
        <w:t xml:space="preserve">  </w:t>
      </w:r>
    </w:p>
    <w:p w14:paraId="76B052FE" w14:textId="77777777" w:rsidR="00E1753E" w:rsidRDefault="00E1753E" w:rsidP="00CB6469">
      <w:pPr>
        <w:tabs>
          <w:tab w:val="left" w:pos="8364"/>
        </w:tabs>
        <w:ind w:left="142" w:right="709"/>
        <w:jc w:val="both"/>
        <w:rPr>
          <w:rFonts w:ascii="Sylfaen" w:hAnsi="Sylfaen"/>
          <w:lang w:val="ka-GE"/>
        </w:rPr>
      </w:pPr>
      <w:bookmarkStart w:id="57" w:name="_Hlk88080062"/>
      <w:r w:rsidRPr="00C2177B">
        <w:rPr>
          <w:rFonts w:ascii="Sylfaen" w:hAnsi="Sylfaen"/>
          <w:lang w:val="ka-GE"/>
        </w:rPr>
        <w:t>A</w:t>
      </w:r>
      <w:bookmarkEnd w:id="57"/>
      <w:r w:rsidRPr="00C2177B">
        <w:rPr>
          <w:rFonts w:ascii="Sylfaen" w:hAnsi="Sylfaen"/>
          <w:lang w:val="ka-GE"/>
        </w:rPr>
        <w:t xml:space="preserve"> - </w:t>
      </w:r>
      <w:r>
        <w:rPr>
          <w:rFonts w:ascii="Sylfaen" w:hAnsi="Sylfaen"/>
          <w:lang w:val="ka-GE"/>
        </w:rPr>
        <w:t>ხმაურის შთანთქმის ექვივალენტური ფართობი, მ</w:t>
      </w:r>
      <w:r w:rsidRPr="00EC14ED">
        <w:rPr>
          <w:rFonts w:ascii="Sylfaen" w:hAnsi="Sylfaen"/>
          <w:vertAlign w:val="superscript"/>
          <w:lang w:val="ka-GE"/>
        </w:rPr>
        <w:t>2</w:t>
      </w:r>
      <w:r>
        <w:rPr>
          <w:rFonts w:ascii="Sylfaen" w:hAnsi="Sylfaen"/>
          <w:lang w:val="ka-GE"/>
        </w:rPr>
        <w:t>, გამოითვლება ფორმულით:</w:t>
      </w:r>
    </w:p>
    <w:p w14:paraId="656CE44A" w14:textId="05C8ADB6" w:rsidR="00E1753E" w:rsidRDefault="00E1753E" w:rsidP="00CB6469">
      <w:pPr>
        <w:tabs>
          <w:tab w:val="left" w:pos="8364"/>
        </w:tabs>
        <w:ind w:left="142" w:right="709"/>
        <w:jc w:val="both"/>
        <w:rPr>
          <w:rFonts w:ascii="Sylfaen" w:hAnsi="Sylfaen"/>
          <w:lang w:val="ka-GE"/>
        </w:rPr>
      </w:pPr>
      <w:r>
        <w:rPr>
          <w:rFonts w:ascii="Sylfaen" w:hAnsi="Sylfaen"/>
          <w:noProof/>
          <w:lang w:val="ka-GE"/>
        </w:rPr>
        <w:drawing>
          <wp:inline distT="0" distB="0" distL="0" distR="0" wp14:anchorId="2D69BAB7" wp14:editId="4C2CD699">
            <wp:extent cx="1628775" cy="571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571500"/>
                    </a:xfrm>
                    <a:prstGeom prst="rect">
                      <a:avLst/>
                    </a:prstGeom>
                    <a:noFill/>
                    <a:ln>
                      <a:noFill/>
                    </a:ln>
                  </pic:spPr>
                </pic:pic>
              </a:graphicData>
            </a:graphic>
          </wp:inline>
        </w:drawing>
      </w:r>
      <w:r>
        <w:rPr>
          <w:rFonts w:ascii="Sylfaen" w:hAnsi="Sylfaen"/>
          <w:lang w:val="ka-GE"/>
        </w:rPr>
        <w:t xml:space="preserve">, </w:t>
      </w:r>
      <w:r w:rsidR="0007345A">
        <w:rPr>
          <w:rFonts w:ascii="Sylfaen" w:hAnsi="Sylfaen"/>
          <w:lang w:val="ka-GE"/>
        </w:rPr>
        <w:t>------------------------------------ (</w:t>
      </w:r>
      <w:r w:rsidR="006A3A1B">
        <w:rPr>
          <w:rFonts w:ascii="Sylfaen" w:hAnsi="Sylfaen"/>
          <w:lang w:val="ka-GE"/>
        </w:rPr>
        <w:t>3</w:t>
      </w:r>
      <w:r w:rsidR="0007345A">
        <w:rPr>
          <w:rFonts w:ascii="Sylfaen" w:hAnsi="Sylfaen"/>
          <w:lang w:val="ka-GE"/>
        </w:rPr>
        <w:t>)</w:t>
      </w:r>
      <w:r>
        <w:rPr>
          <w:rFonts w:ascii="Sylfaen" w:hAnsi="Sylfaen"/>
          <w:lang w:val="ka-GE"/>
        </w:rPr>
        <w:t>სადაც:</w:t>
      </w:r>
    </w:p>
    <w:p w14:paraId="1D7EDB34" w14:textId="77777777" w:rsidR="00E1753E" w:rsidRPr="00F270D8" w:rsidRDefault="00E1753E" w:rsidP="00CB6469">
      <w:pPr>
        <w:tabs>
          <w:tab w:val="left" w:pos="8364"/>
        </w:tabs>
        <w:ind w:left="142" w:right="709"/>
        <w:jc w:val="both"/>
        <w:rPr>
          <w:rFonts w:ascii="Sylfaen" w:hAnsi="Sylfaen"/>
          <w:lang w:val="ka-GE"/>
        </w:rPr>
      </w:pPr>
      <w:bookmarkStart w:id="58" w:name="_Hlk88437579"/>
      <w:r>
        <w:rPr>
          <w:rFonts w:ascii="Sylfaen" w:hAnsi="Sylfaen"/>
          <w:lang w:val="ka-GE"/>
        </w:rPr>
        <w:t>α</w:t>
      </w:r>
      <w:r w:rsidRPr="00C2177B">
        <w:rPr>
          <w:rFonts w:ascii="Sylfaen" w:hAnsi="Sylfaen"/>
          <w:vertAlign w:val="subscript"/>
          <w:lang w:val="ka-GE"/>
        </w:rPr>
        <w:t xml:space="preserve">i </w:t>
      </w:r>
      <w:r w:rsidRPr="00C2177B">
        <w:rPr>
          <w:rFonts w:ascii="Sylfaen" w:hAnsi="Sylfaen"/>
          <w:lang w:val="ka-GE"/>
        </w:rPr>
        <w:t xml:space="preserve">– </w:t>
      </w:r>
      <w:bookmarkStart w:id="59" w:name="_Hlk88062859"/>
      <w:r w:rsidRPr="00C2177B">
        <w:rPr>
          <w:rFonts w:ascii="Sylfaen" w:hAnsi="Sylfaen"/>
          <w:lang w:val="ka-GE"/>
        </w:rPr>
        <w:t>i</w:t>
      </w:r>
      <w:r w:rsidRPr="00F270D8">
        <w:rPr>
          <w:rFonts w:ascii="Sylfaen" w:hAnsi="Sylfaen"/>
          <w:lang w:val="ka-GE"/>
        </w:rPr>
        <w:t>-</w:t>
      </w:r>
      <w:r>
        <w:rPr>
          <w:rFonts w:ascii="Sylfaen" w:hAnsi="Sylfaen"/>
          <w:lang w:val="ka-GE"/>
        </w:rPr>
        <w:t xml:space="preserve">ური ზედაპირის </w:t>
      </w:r>
      <w:bookmarkStart w:id="60" w:name="_Hlk88079863"/>
      <w:bookmarkEnd w:id="59"/>
      <w:r>
        <w:rPr>
          <w:rFonts w:ascii="Sylfaen" w:hAnsi="Sylfaen"/>
          <w:lang w:val="ka-GE"/>
        </w:rPr>
        <w:t>ბგერის შთანთქმის კოეფიციენტი</w:t>
      </w:r>
      <w:bookmarkEnd w:id="60"/>
      <w:r>
        <w:rPr>
          <w:rFonts w:ascii="Sylfaen" w:hAnsi="Sylfaen"/>
          <w:lang w:val="ka-GE"/>
        </w:rPr>
        <w:t>;</w:t>
      </w:r>
      <w:r w:rsidRPr="00F270D8">
        <w:rPr>
          <w:rFonts w:ascii="Sylfaen" w:hAnsi="Sylfaen"/>
          <w:lang w:val="ka-GE"/>
        </w:rPr>
        <w:t xml:space="preserve"> </w:t>
      </w:r>
    </w:p>
    <w:p w14:paraId="26AC1815" w14:textId="77777777" w:rsidR="00E1753E" w:rsidRPr="00C2177B" w:rsidRDefault="00E1753E" w:rsidP="00CB6469">
      <w:pPr>
        <w:tabs>
          <w:tab w:val="left" w:pos="8364"/>
        </w:tabs>
        <w:ind w:left="142" w:right="709"/>
        <w:jc w:val="both"/>
        <w:rPr>
          <w:rFonts w:ascii="Sylfaen" w:hAnsi="Sylfaen"/>
          <w:lang w:val="ka-GE"/>
        </w:rPr>
      </w:pPr>
      <w:r w:rsidRPr="00C2177B">
        <w:rPr>
          <w:rFonts w:ascii="Sylfaen" w:hAnsi="Sylfaen"/>
          <w:lang w:val="ka-GE"/>
        </w:rPr>
        <w:t>S</w:t>
      </w:r>
      <w:r w:rsidRPr="00C2177B">
        <w:rPr>
          <w:rFonts w:ascii="Sylfaen" w:hAnsi="Sylfaen"/>
          <w:vertAlign w:val="subscript"/>
          <w:lang w:val="ka-GE"/>
        </w:rPr>
        <w:t xml:space="preserve">i </w:t>
      </w:r>
      <w:r w:rsidRPr="00C2177B">
        <w:rPr>
          <w:rFonts w:ascii="Sylfaen" w:hAnsi="Sylfaen"/>
          <w:lang w:val="ka-GE"/>
        </w:rPr>
        <w:t xml:space="preserve"> - i</w:t>
      </w:r>
      <w:r w:rsidRPr="00F270D8">
        <w:rPr>
          <w:rFonts w:ascii="Sylfaen" w:hAnsi="Sylfaen"/>
          <w:lang w:val="ka-GE"/>
        </w:rPr>
        <w:t>-</w:t>
      </w:r>
      <w:r>
        <w:rPr>
          <w:rFonts w:ascii="Sylfaen" w:hAnsi="Sylfaen"/>
          <w:lang w:val="ka-GE"/>
        </w:rPr>
        <w:t>ური ზედაპირის ფართობი, მ</w:t>
      </w:r>
      <w:r w:rsidRPr="00C2177B">
        <w:rPr>
          <w:rFonts w:ascii="Sylfaen" w:hAnsi="Sylfaen"/>
          <w:vertAlign w:val="superscript"/>
          <w:lang w:val="ka-GE"/>
        </w:rPr>
        <w:t>2</w:t>
      </w:r>
      <w:r>
        <w:rPr>
          <w:rFonts w:ascii="Sylfaen" w:hAnsi="Sylfaen"/>
          <w:lang w:val="ka-GE"/>
        </w:rPr>
        <w:t>;</w:t>
      </w:r>
    </w:p>
    <w:p w14:paraId="3324AE54" w14:textId="77777777" w:rsidR="00E1753E" w:rsidRPr="00C2177B" w:rsidRDefault="00E1753E" w:rsidP="00CB6469">
      <w:pPr>
        <w:tabs>
          <w:tab w:val="left" w:pos="8364"/>
        </w:tabs>
        <w:ind w:left="142" w:right="709"/>
        <w:jc w:val="both"/>
        <w:rPr>
          <w:rFonts w:ascii="Sylfaen" w:hAnsi="Sylfaen"/>
          <w:lang w:val="ka-GE"/>
        </w:rPr>
      </w:pPr>
      <w:r w:rsidRPr="00C2177B">
        <w:rPr>
          <w:rFonts w:ascii="Sylfaen" w:hAnsi="Sylfaen"/>
          <w:lang w:val="ka-GE"/>
        </w:rPr>
        <w:t>A</w:t>
      </w:r>
      <w:r w:rsidRPr="00C2177B">
        <w:rPr>
          <w:rFonts w:ascii="Sylfaen" w:hAnsi="Sylfaen"/>
          <w:vertAlign w:val="subscript"/>
          <w:lang w:val="ka-GE"/>
        </w:rPr>
        <w:t xml:space="preserve">j </w:t>
      </w:r>
      <w:r w:rsidRPr="00C2177B">
        <w:rPr>
          <w:rFonts w:ascii="Sylfaen" w:hAnsi="Sylfaen"/>
          <w:lang w:val="ka-GE"/>
        </w:rPr>
        <w:t xml:space="preserve"> - </w:t>
      </w:r>
      <w:bookmarkStart w:id="61" w:name="_Hlk88063992"/>
      <w:r>
        <w:rPr>
          <w:rFonts w:ascii="Sylfaen" w:hAnsi="Sylfaen"/>
          <w:lang w:val="ka-GE"/>
        </w:rPr>
        <w:t>ბგერის შთანთქმის</w:t>
      </w:r>
      <w:bookmarkEnd w:id="61"/>
      <w:r>
        <w:rPr>
          <w:rFonts w:ascii="Sylfaen" w:hAnsi="Sylfaen"/>
          <w:lang w:val="ka-GE"/>
        </w:rPr>
        <w:t xml:space="preserve"> </w:t>
      </w:r>
      <w:bookmarkStart w:id="62" w:name="_Hlk88063950"/>
      <w:r w:rsidRPr="00F270D8">
        <w:rPr>
          <w:rFonts w:ascii="Sylfaen" w:hAnsi="Sylfaen"/>
          <w:lang w:val="ka-GE"/>
        </w:rPr>
        <w:t>j-</w:t>
      </w:r>
      <w:r>
        <w:rPr>
          <w:rFonts w:ascii="Sylfaen" w:hAnsi="Sylfaen"/>
          <w:lang w:val="ka-GE"/>
        </w:rPr>
        <w:t>ური ერთეულის</w:t>
      </w:r>
      <w:bookmarkEnd w:id="62"/>
      <w:r>
        <w:rPr>
          <w:rFonts w:ascii="Sylfaen" w:hAnsi="Sylfaen"/>
          <w:lang w:val="ka-GE"/>
        </w:rPr>
        <w:t xml:space="preserve"> ზედაპირის ფართობი; </w:t>
      </w:r>
    </w:p>
    <w:p w14:paraId="2140980C" w14:textId="77777777" w:rsidR="00E1753E" w:rsidRPr="00C2177B" w:rsidRDefault="00E1753E" w:rsidP="00CB6469">
      <w:pPr>
        <w:tabs>
          <w:tab w:val="left" w:pos="8364"/>
        </w:tabs>
        <w:ind w:left="142" w:right="709"/>
        <w:jc w:val="both"/>
        <w:rPr>
          <w:rFonts w:ascii="Sylfaen" w:hAnsi="Sylfaen"/>
          <w:lang w:val="ka-GE"/>
        </w:rPr>
      </w:pPr>
      <w:r w:rsidRPr="00C2177B">
        <w:rPr>
          <w:rFonts w:ascii="Sylfaen" w:hAnsi="Sylfaen"/>
          <w:lang w:val="ka-GE"/>
        </w:rPr>
        <w:t>n</w:t>
      </w:r>
      <w:r w:rsidRPr="00C2177B">
        <w:rPr>
          <w:rFonts w:ascii="Sylfaen" w:hAnsi="Sylfaen"/>
          <w:vertAlign w:val="subscript"/>
          <w:lang w:val="ka-GE"/>
        </w:rPr>
        <w:t xml:space="preserve">j </w:t>
      </w:r>
      <w:r w:rsidRPr="00C2177B">
        <w:rPr>
          <w:rFonts w:ascii="Sylfaen" w:hAnsi="Sylfaen"/>
          <w:lang w:val="ka-GE"/>
        </w:rPr>
        <w:t>-</w:t>
      </w:r>
      <w:r w:rsidRPr="00C2177B">
        <w:rPr>
          <w:rFonts w:ascii="Sylfaen" w:hAnsi="Sylfaen"/>
          <w:vertAlign w:val="subscript"/>
          <w:lang w:val="ka-GE"/>
        </w:rPr>
        <w:t xml:space="preserve">  </w:t>
      </w:r>
      <w:r>
        <w:rPr>
          <w:rFonts w:ascii="Sylfaen" w:hAnsi="Sylfaen"/>
          <w:lang w:val="ka-GE"/>
        </w:rPr>
        <w:t xml:space="preserve">ბგერის შთანთქმის </w:t>
      </w:r>
      <w:r w:rsidRPr="00F270D8">
        <w:rPr>
          <w:rFonts w:ascii="Sylfaen" w:hAnsi="Sylfaen"/>
          <w:lang w:val="ka-GE"/>
        </w:rPr>
        <w:t>j-</w:t>
      </w:r>
      <w:r>
        <w:rPr>
          <w:rFonts w:ascii="Sylfaen" w:hAnsi="Sylfaen"/>
          <w:lang w:val="ka-GE"/>
        </w:rPr>
        <w:t xml:space="preserve">ური ერთეულის რაოდენობა;  </w:t>
      </w:r>
    </w:p>
    <w:p w14:paraId="4615BB6E" w14:textId="77777777" w:rsidR="00E1753E" w:rsidRDefault="00E1753E" w:rsidP="00CB6469">
      <w:pPr>
        <w:tabs>
          <w:tab w:val="left" w:pos="8364"/>
        </w:tabs>
        <w:ind w:left="142" w:right="709"/>
        <w:jc w:val="both"/>
        <w:rPr>
          <w:rFonts w:ascii="Sylfaen" w:hAnsi="Sylfaen"/>
          <w:lang w:val="ka-GE"/>
        </w:rPr>
      </w:pPr>
      <w:bookmarkStart w:id="63" w:name="_Hlk88062130"/>
      <w:r>
        <w:rPr>
          <w:rFonts w:ascii="Sylfaen" w:hAnsi="Sylfaen"/>
          <w:lang w:val="ka-GE"/>
        </w:rPr>
        <w:t xml:space="preserve">  </w:t>
      </w:r>
      <w:bookmarkStart w:id="64" w:name="_Hlk88079882"/>
      <w:bookmarkStart w:id="65" w:name="_Hlk88080271"/>
      <w:r>
        <w:rPr>
          <w:rFonts w:ascii="Sylfaen" w:hAnsi="Sylfaen"/>
          <w:lang w:val="ka-GE"/>
        </w:rPr>
        <w:t>α</w:t>
      </w:r>
      <w:bookmarkEnd w:id="64"/>
      <w:r w:rsidRPr="00951FC7">
        <w:rPr>
          <w:rFonts w:ascii="Sylfaen" w:hAnsi="Sylfaen"/>
          <w:vertAlign w:val="subscript"/>
          <w:lang w:val="ka-GE"/>
        </w:rPr>
        <w:t>საშ.</w:t>
      </w:r>
      <w:bookmarkEnd w:id="63"/>
      <w:r w:rsidRPr="00C2177B">
        <w:rPr>
          <w:rFonts w:ascii="Sylfaen" w:hAnsi="Sylfaen"/>
          <w:vertAlign w:val="subscript"/>
          <w:lang w:val="ka-GE"/>
        </w:rPr>
        <w:t xml:space="preserve"> </w:t>
      </w:r>
      <w:bookmarkEnd w:id="65"/>
      <w:r w:rsidRPr="00C2177B">
        <w:rPr>
          <w:rFonts w:ascii="Sylfaen" w:hAnsi="Sylfaen"/>
          <w:lang w:val="ka-GE"/>
        </w:rPr>
        <w:t xml:space="preserve"> - </w:t>
      </w:r>
      <w:bookmarkStart w:id="66" w:name="_Hlk88064090"/>
      <w:r>
        <w:rPr>
          <w:rFonts w:ascii="Sylfaen" w:hAnsi="Sylfaen"/>
          <w:lang w:val="ka-GE"/>
        </w:rPr>
        <w:t>ბგერის შთანთქმის</w:t>
      </w:r>
      <w:bookmarkEnd w:id="66"/>
      <w:r>
        <w:rPr>
          <w:rFonts w:ascii="Sylfaen" w:hAnsi="Sylfaen"/>
          <w:lang w:val="ka-GE"/>
        </w:rPr>
        <w:t xml:space="preserve"> საშუალო კოეფიციენტი, </w:t>
      </w:r>
      <w:r w:rsidRPr="00A72B1A">
        <w:rPr>
          <w:rFonts w:ascii="Sylfaen" w:hAnsi="Sylfaen"/>
          <w:lang w:val="ka-GE"/>
        </w:rPr>
        <w:t>გამოითვლება ფორმულით:</w:t>
      </w:r>
    </w:p>
    <w:p w14:paraId="4AC45835" w14:textId="2D499E7F" w:rsidR="00E1753E" w:rsidRDefault="00E1753E" w:rsidP="00CB6469">
      <w:pPr>
        <w:tabs>
          <w:tab w:val="left" w:pos="8364"/>
        </w:tabs>
        <w:ind w:left="142" w:right="709"/>
        <w:jc w:val="both"/>
        <w:rPr>
          <w:rFonts w:ascii="Sylfaen" w:hAnsi="Sylfaen"/>
          <w:noProof/>
          <w:lang w:val="ka-GE"/>
        </w:rPr>
      </w:pPr>
      <w:r>
        <w:rPr>
          <w:rFonts w:ascii="Sylfaen" w:hAnsi="Sylfaen"/>
          <w:noProof/>
          <w:lang w:val="ka-GE"/>
        </w:rPr>
        <w:drawing>
          <wp:inline distT="0" distB="0" distL="0" distR="0" wp14:anchorId="6F31766F" wp14:editId="57996BC5">
            <wp:extent cx="1000125" cy="495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0125" cy="495300"/>
                    </a:xfrm>
                    <a:prstGeom prst="rect">
                      <a:avLst/>
                    </a:prstGeom>
                    <a:noFill/>
                    <a:ln>
                      <a:noFill/>
                    </a:ln>
                  </pic:spPr>
                </pic:pic>
              </a:graphicData>
            </a:graphic>
          </wp:inline>
        </w:drawing>
      </w:r>
      <w:r>
        <w:rPr>
          <w:rFonts w:ascii="Sylfaen" w:hAnsi="Sylfaen"/>
          <w:noProof/>
          <w:lang w:val="ka-GE"/>
        </w:rPr>
        <w:t xml:space="preserve">, </w:t>
      </w:r>
      <w:r w:rsidR="0007345A">
        <w:rPr>
          <w:rFonts w:ascii="Sylfaen" w:hAnsi="Sylfaen"/>
          <w:noProof/>
          <w:lang w:val="ka-GE"/>
        </w:rPr>
        <w:t>-------------------------------- (</w:t>
      </w:r>
      <w:r w:rsidR="006A3A1B">
        <w:rPr>
          <w:rFonts w:ascii="Sylfaen" w:hAnsi="Sylfaen"/>
          <w:noProof/>
          <w:lang w:val="ka-GE"/>
        </w:rPr>
        <w:t>4</w:t>
      </w:r>
      <w:r w:rsidR="0007345A">
        <w:rPr>
          <w:rFonts w:ascii="Sylfaen" w:hAnsi="Sylfaen"/>
          <w:noProof/>
          <w:lang w:val="ka-GE"/>
        </w:rPr>
        <w:t xml:space="preserve">), </w:t>
      </w:r>
      <w:r>
        <w:rPr>
          <w:rFonts w:ascii="Sylfaen" w:hAnsi="Sylfaen"/>
          <w:noProof/>
          <w:lang w:val="ka-GE"/>
        </w:rPr>
        <w:t>სადაც:</w:t>
      </w:r>
    </w:p>
    <w:p w14:paraId="6978BCA6" w14:textId="77777777" w:rsidR="00E1753E" w:rsidRDefault="00E1753E" w:rsidP="00CB6469">
      <w:pPr>
        <w:tabs>
          <w:tab w:val="left" w:pos="8364"/>
        </w:tabs>
        <w:ind w:left="142" w:right="709"/>
        <w:jc w:val="both"/>
        <w:rPr>
          <w:rFonts w:ascii="Sylfaen" w:hAnsi="Sylfaen"/>
          <w:lang w:val="ka-GE"/>
        </w:rPr>
      </w:pPr>
      <w:r w:rsidRPr="00663F54">
        <w:rPr>
          <w:rFonts w:ascii="Sylfaen" w:hAnsi="Sylfaen"/>
          <w:lang w:val="ka-GE"/>
        </w:rPr>
        <w:t>S</w:t>
      </w:r>
      <w:r w:rsidRPr="00DC16DF">
        <w:rPr>
          <w:rFonts w:ascii="Sylfaen" w:hAnsi="Sylfaen"/>
          <w:vertAlign w:val="subscript"/>
          <w:lang w:val="ka-GE"/>
        </w:rPr>
        <w:t>შემოს.</w:t>
      </w:r>
      <w:r>
        <w:rPr>
          <w:rFonts w:ascii="Sylfaen" w:hAnsi="Sylfaen"/>
          <w:lang w:val="ka-GE"/>
        </w:rPr>
        <w:t xml:space="preserve"> - ნაგებობის შემოსაზღვრული ზედაპირის საერთო ფართობი.</w:t>
      </w:r>
    </w:p>
    <w:bookmarkEnd w:id="58"/>
    <w:p w14:paraId="57EA0C83" w14:textId="77777777" w:rsidR="00E1753E" w:rsidRDefault="00E1753E" w:rsidP="00CB6469">
      <w:pPr>
        <w:tabs>
          <w:tab w:val="left" w:pos="8364"/>
        </w:tabs>
        <w:spacing w:line="276" w:lineRule="auto"/>
        <w:ind w:left="142" w:right="709"/>
        <w:jc w:val="both"/>
        <w:rPr>
          <w:rFonts w:ascii="Sylfaen" w:hAnsi="Sylfaen"/>
          <w:lang w:val="ka-GE"/>
        </w:rPr>
      </w:pPr>
      <w:r>
        <w:rPr>
          <w:rFonts w:ascii="Sylfaen" w:hAnsi="Sylfaen"/>
          <w:lang w:val="ka-GE"/>
        </w:rPr>
        <w:lastRenderedPageBreak/>
        <w:t>ჩვენს შემთხვევაში:</w:t>
      </w:r>
    </w:p>
    <w:p w14:paraId="48EEE01F" w14:textId="155E5D8F" w:rsidR="00E1753E" w:rsidRDefault="00E1753E" w:rsidP="00CB6469">
      <w:pPr>
        <w:tabs>
          <w:tab w:val="left" w:pos="8364"/>
        </w:tabs>
        <w:spacing w:line="276" w:lineRule="auto"/>
        <w:ind w:left="142" w:right="709"/>
        <w:jc w:val="both"/>
        <w:rPr>
          <w:rFonts w:ascii="Sylfaen" w:hAnsi="Sylfaen"/>
          <w:lang w:val="ka-GE"/>
        </w:rPr>
      </w:pPr>
      <w:r w:rsidRPr="002C0A7A">
        <w:rPr>
          <w:rFonts w:ascii="Sylfaen" w:hAnsi="Sylfaen"/>
          <w:i/>
          <w:lang w:val="ka-GE"/>
        </w:rPr>
        <w:t>Lw</w:t>
      </w:r>
      <w:r>
        <w:rPr>
          <w:rFonts w:ascii="Sylfaen" w:hAnsi="Sylfaen"/>
          <w:i/>
          <w:lang w:val="ka-GE"/>
        </w:rPr>
        <w:t xml:space="preserve">  </w:t>
      </w:r>
      <w:r w:rsidRPr="00CD250B">
        <w:rPr>
          <w:rFonts w:ascii="Sylfaen" w:hAnsi="Sylfaen"/>
          <w:lang w:val="ka-GE"/>
        </w:rPr>
        <w:t xml:space="preserve">= </w:t>
      </w:r>
      <w:r>
        <w:rPr>
          <w:rFonts w:ascii="Sylfaen" w:hAnsi="Sylfaen"/>
          <w:lang w:val="ka-GE"/>
        </w:rPr>
        <w:t xml:space="preserve">100დბ(ლიტერატურული წყარო </w:t>
      </w:r>
      <w:r w:rsidR="00A27233">
        <w:rPr>
          <w:rFonts w:ascii="Sylfaen" w:hAnsi="Sylfaen"/>
          <w:lang w:val="ka-GE"/>
        </w:rPr>
        <w:t>[</w:t>
      </w:r>
      <w:r w:rsidR="006A3A1B">
        <w:rPr>
          <w:rFonts w:ascii="Sylfaen" w:hAnsi="Sylfaen"/>
          <w:lang w:val="ka-GE"/>
        </w:rPr>
        <w:t>7</w:t>
      </w:r>
      <w:r w:rsidR="00A27233">
        <w:rPr>
          <w:rFonts w:ascii="Sylfaen" w:hAnsi="Sylfaen"/>
          <w:lang w:val="ka-GE"/>
        </w:rPr>
        <w:t>],</w:t>
      </w:r>
      <w:r>
        <w:rPr>
          <w:rFonts w:ascii="Sylfaen" w:hAnsi="Sylfaen"/>
          <w:lang w:val="ka-GE"/>
        </w:rPr>
        <w:t xml:space="preserve"> 2.15.</w:t>
      </w:r>
      <w:r w:rsidR="00A27233">
        <w:rPr>
          <w:rFonts w:ascii="Sylfaen" w:hAnsi="Sylfaen"/>
          <w:lang w:val="ka-GE"/>
        </w:rPr>
        <w:t xml:space="preserve"> </w:t>
      </w:r>
      <w:r>
        <w:rPr>
          <w:rFonts w:ascii="Sylfaen" w:hAnsi="Sylfaen"/>
          <w:lang w:val="ka-GE"/>
        </w:rPr>
        <w:t>ცხრილის მიხედვით, გათვალისწინებულია დანადგარის  პარამეტრები);</w:t>
      </w:r>
    </w:p>
    <w:p w14:paraId="0F18D9A2" w14:textId="77777777" w:rsidR="00E1753E" w:rsidRPr="004F7DC9" w:rsidRDefault="00E1753E" w:rsidP="00CB6469">
      <w:pPr>
        <w:tabs>
          <w:tab w:val="left" w:pos="8364"/>
        </w:tabs>
        <w:spacing w:after="0" w:line="276" w:lineRule="auto"/>
        <w:ind w:left="142" w:right="709"/>
        <w:jc w:val="both"/>
        <w:rPr>
          <w:rFonts w:ascii="Sylfaen" w:hAnsi="Sylfaen"/>
          <w:lang w:val="ka-GE"/>
        </w:rPr>
      </w:pPr>
      <w:r w:rsidRPr="008F25B8">
        <w:rPr>
          <w:rFonts w:ascii="Times New Roman" w:hAnsi="Times New Roman" w:cs="Times New Roman"/>
          <w:b/>
          <w:i/>
          <w:color w:val="202122"/>
          <w:shd w:val="clear" w:color="auto" w:fill="FFFFFF"/>
          <w:lang w:val="ka-GE"/>
        </w:rPr>
        <w:t>ꭙ</w:t>
      </w:r>
      <w:r>
        <w:rPr>
          <w:rFonts w:ascii="Sylfaen" w:hAnsi="Sylfaen" w:cs="Times New Roman"/>
          <w:b/>
          <w:i/>
          <w:color w:val="202122"/>
          <w:shd w:val="clear" w:color="auto" w:fill="FFFFFF"/>
          <w:lang w:val="ka-GE"/>
        </w:rPr>
        <w:t xml:space="preserve"> </w:t>
      </w:r>
      <w:r w:rsidRPr="00CD250B">
        <w:rPr>
          <w:rFonts w:ascii="Sylfaen" w:hAnsi="Sylfaen"/>
          <w:lang w:val="ka-GE"/>
        </w:rPr>
        <w:t>=</w:t>
      </w:r>
      <w:r>
        <w:rPr>
          <w:rFonts w:ascii="Sylfaen" w:hAnsi="Sylfaen"/>
          <w:lang w:val="ka-GE"/>
        </w:rPr>
        <w:t xml:space="preserve"> </w:t>
      </w:r>
      <w:r w:rsidRPr="004F7DC9">
        <w:rPr>
          <w:rFonts w:ascii="Sylfaen" w:hAnsi="Sylfaen"/>
          <w:lang w:val="ka-GE"/>
        </w:rPr>
        <w:t>2</w:t>
      </w:r>
      <w:r>
        <w:rPr>
          <w:rFonts w:ascii="Sylfaen" w:hAnsi="Sylfaen"/>
          <w:lang w:val="ka-GE"/>
        </w:rPr>
        <w:t>;</w:t>
      </w:r>
      <w:r w:rsidRPr="004F7DC9">
        <w:rPr>
          <w:rFonts w:ascii="Sylfaen" w:hAnsi="Sylfaen"/>
          <w:lang w:val="ka-GE"/>
        </w:rPr>
        <w:t xml:space="preserve"> </w:t>
      </w:r>
    </w:p>
    <w:p w14:paraId="4761E38F" w14:textId="77777777" w:rsidR="00E1753E" w:rsidRDefault="00E1753E" w:rsidP="00CB6469">
      <w:pPr>
        <w:tabs>
          <w:tab w:val="left" w:pos="8364"/>
        </w:tabs>
        <w:spacing w:after="0" w:line="276" w:lineRule="auto"/>
        <w:ind w:left="142" w:right="709"/>
        <w:jc w:val="both"/>
        <w:rPr>
          <w:rFonts w:ascii="Sylfaen" w:hAnsi="Sylfaen"/>
          <w:lang w:val="ka-GE"/>
        </w:rPr>
      </w:pPr>
      <w:r w:rsidRPr="00951FC7">
        <w:rPr>
          <w:rFonts w:ascii="Sylfaen" w:hAnsi="Sylfaen"/>
          <w:lang w:val="ka-GE"/>
        </w:rPr>
        <w:t>Ф</w:t>
      </w:r>
      <w:r>
        <w:rPr>
          <w:rFonts w:ascii="Sylfaen" w:hAnsi="Sylfaen"/>
          <w:lang w:val="ka-GE"/>
        </w:rPr>
        <w:t xml:space="preserve"> = 1;</w:t>
      </w:r>
    </w:p>
    <w:p w14:paraId="1163B846" w14:textId="77777777" w:rsidR="00E1753E" w:rsidRPr="004F7DC9" w:rsidRDefault="00E1753E" w:rsidP="00CB6469">
      <w:pPr>
        <w:tabs>
          <w:tab w:val="left" w:pos="8364"/>
        </w:tabs>
        <w:spacing w:after="0" w:line="276" w:lineRule="auto"/>
        <w:ind w:left="142" w:right="709"/>
        <w:jc w:val="both"/>
        <w:rPr>
          <w:rFonts w:ascii="Sylfaen" w:hAnsi="Sylfaen"/>
          <w:lang w:val="ka-GE"/>
        </w:rPr>
      </w:pPr>
      <w:r w:rsidRPr="002C0A7A">
        <w:rPr>
          <w:rFonts w:ascii="Sylfaen" w:hAnsi="Sylfaen" w:cs="Arial"/>
          <w:color w:val="202122"/>
          <w:shd w:val="clear" w:color="auto" w:fill="F8F9FA"/>
        </w:rPr>
        <w:t>Ω</w:t>
      </w:r>
      <w:r>
        <w:rPr>
          <w:rFonts w:ascii="Sylfaen" w:hAnsi="Sylfaen" w:cs="Arial"/>
          <w:color w:val="202122"/>
          <w:shd w:val="clear" w:color="auto" w:fill="F8F9FA"/>
          <w:lang w:val="ka-GE"/>
        </w:rPr>
        <w:t xml:space="preserve"> = 1,57;</w:t>
      </w:r>
      <w:r w:rsidRPr="004F7DC9">
        <w:rPr>
          <w:rFonts w:ascii="Sylfaen" w:hAnsi="Sylfaen" w:cs="Arial"/>
          <w:color w:val="202122"/>
          <w:shd w:val="clear" w:color="auto" w:fill="F8F9FA"/>
          <w:lang w:val="ka-GE"/>
        </w:rPr>
        <w:t xml:space="preserve"> </w:t>
      </w:r>
    </w:p>
    <w:p w14:paraId="39A1084F" w14:textId="77777777" w:rsidR="00E1753E" w:rsidRPr="004D3AFB" w:rsidRDefault="00E1753E" w:rsidP="00CB6469">
      <w:pPr>
        <w:tabs>
          <w:tab w:val="left" w:pos="8364"/>
        </w:tabs>
        <w:spacing w:after="0" w:line="276" w:lineRule="auto"/>
        <w:ind w:left="142" w:right="709"/>
        <w:jc w:val="both"/>
        <w:rPr>
          <w:rFonts w:ascii="Sylfaen" w:hAnsi="Sylfaen"/>
          <w:lang w:val="ka-GE"/>
        </w:rPr>
      </w:pPr>
      <w:r w:rsidRPr="004D3AFB">
        <w:rPr>
          <w:rFonts w:ascii="Sylfaen" w:hAnsi="Sylfaen"/>
          <w:i/>
          <w:lang w:val="ka-GE"/>
        </w:rPr>
        <w:t>r</w:t>
      </w:r>
      <w:r>
        <w:rPr>
          <w:rFonts w:ascii="Sylfaen" w:hAnsi="Sylfaen"/>
          <w:i/>
          <w:lang w:val="ka-GE"/>
        </w:rPr>
        <w:t xml:space="preserve"> </w:t>
      </w:r>
      <w:r w:rsidRPr="007960B0">
        <w:rPr>
          <w:rFonts w:ascii="Sylfaen" w:hAnsi="Sylfaen"/>
          <w:lang w:val="ka-GE"/>
        </w:rPr>
        <w:t>=</w:t>
      </w:r>
      <w:r>
        <w:rPr>
          <w:rFonts w:ascii="Sylfaen" w:hAnsi="Sylfaen"/>
          <w:i/>
          <w:lang w:val="ka-GE"/>
        </w:rPr>
        <w:t xml:space="preserve"> </w:t>
      </w:r>
      <w:r w:rsidRPr="004F7DC9">
        <w:rPr>
          <w:rFonts w:ascii="Sylfaen" w:hAnsi="Sylfaen"/>
          <w:lang w:val="ka-GE"/>
        </w:rPr>
        <w:t>0,5</w:t>
      </w:r>
      <w:r>
        <w:rPr>
          <w:rFonts w:ascii="Sylfaen" w:hAnsi="Sylfaen"/>
          <w:lang w:val="ka-GE"/>
        </w:rPr>
        <w:t>მ</w:t>
      </w:r>
      <w:r w:rsidRPr="004F7DC9">
        <w:rPr>
          <w:rFonts w:ascii="Sylfaen" w:hAnsi="Sylfaen"/>
          <w:lang w:val="ka-GE"/>
        </w:rPr>
        <w:t>(</w:t>
      </w:r>
      <w:r>
        <w:rPr>
          <w:rFonts w:ascii="Sylfaen" w:hAnsi="Sylfaen"/>
          <w:lang w:val="ka-GE"/>
        </w:rPr>
        <w:t>აღნიშნული მანძილი წარმოადგენს ბორბლრბიანი სატვირთელის საშუალებით მკვებავ ბუნკერში ნედლეულის ჩაყრისას ოპერატორის ხმაურის წყაროდან დაშორების უმოკლეს მანძილს);</w:t>
      </w:r>
    </w:p>
    <w:p w14:paraId="71C87EFC" w14:textId="77777777" w:rsidR="00E1753E" w:rsidRPr="004D3AFB" w:rsidRDefault="00E1753E" w:rsidP="00CB6469">
      <w:pPr>
        <w:tabs>
          <w:tab w:val="left" w:pos="8364"/>
        </w:tabs>
        <w:spacing w:after="0" w:line="276" w:lineRule="auto"/>
        <w:ind w:left="142" w:right="709"/>
        <w:jc w:val="both"/>
        <w:rPr>
          <w:rFonts w:ascii="Sylfaen" w:hAnsi="Sylfaen"/>
          <w:lang w:val="ka-GE"/>
        </w:rPr>
      </w:pPr>
      <w:r w:rsidRPr="004D3AFB">
        <w:rPr>
          <w:rFonts w:ascii="Sylfaen" w:hAnsi="Sylfaen"/>
          <w:i/>
          <w:lang w:val="ka-GE"/>
        </w:rPr>
        <w:t xml:space="preserve">k </w:t>
      </w:r>
      <w:r w:rsidRPr="004D3AFB">
        <w:rPr>
          <w:rFonts w:ascii="Sylfaen" w:hAnsi="Sylfaen"/>
          <w:lang w:val="ka-GE"/>
        </w:rPr>
        <w:t xml:space="preserve">= </w:t>
      </w:r>
      <w:r>
        <w:rPr>
          <w:rFonts w:ascii="Sylfaen" w:hAnsi="Sylfaen"/>
          <w:lang w:val="ka-GE"/>
        </w:rPr>
        <w:t>1,25</w:t>
      </w:r>
      <w:r w:rsidRPr="004D3AFB">
        <w:rPr>
          <w:rFonts w:ascii="Sylfaen" w:hAnsi="Sylfaen"/>
          <w:lang w:val="ka-GE"/>
        </w:rPr>
        <w:t>;</w:t>
      </w:r>
    </w:p>
    <w:p w14:paraId="33BC83E8" w14:textId="77777777" w:rsidR="00E1753E" w:rsidRPr="00663F54" w:rsidRDefault="00E1753E" w:rsidP="00CB6469">
      <w:pPr>
        <w:pStyle w:val="a4"/>
        <w:tabs>
          <w:tab w:val="left" w:pos="8364"/>
        </w:tabs>
        <w:spacing w:after="0" w:line="276" w:lineRule="auto"/>
        <w:ind w:left="142" w:right="709"/>
        <w:jc w:val="both"/>
        <w:rPr>
          <w:rFonts w:ascii="Sylfaen" w:hAnsi="Sylfaen"/>
          <w:u w:val="single"/>
          <w:lang w:val="ka-GE"/>
        </w:rPr>
      </w:pPr>
      <w:r w:rsidRPr="00663F54">
        <w:rPr>
          <w:rFonts w:ascii="Sylfaen" w:hAnsi="Sylfaen"/>
          <w:u w:val="single"/>
          <w:lang w:val="ka-GE"/>
        </w:rPr>
        <w:t>A-ს ანგარიში:</w:t>
      </w:r>
    </w:p>
    <w:p w14:paraId="621D2695" w14:textId="159BB19A" w:rsidR="00E1753E" w:rsidRDefault="00E1753E" w:rsidP="00CB6469">
      <w:pPr>
        <w:pStyle w:val="a4"/>
        <w:tabs>
          <w:tab w:val="left" w:pos="8364"/>
        </w:tabs>
        <w:spacing w:after="0" w:line="276" w:lineRule="auto"/>
        <w:ind w:left="142" w:right="709"/>
        <w:jc w:val="both"/>
        <w:rPr>
          <w:rFonts w:ascii="Sylfaen" w:hAnsi="Sylfaen"/>
          <w:lang w:val="ka-GE"/>
        </w:rPr>
      </w:pPr>
      <w:r w:rsidRPr="00DE7D58">
        <w:rPr>
          <w:rFonts w:ascii="Sylfaen" w:hAnsi="Sylfaen"/>
          <w:lang w:val="ka-GE"/>
        </w:rPr>
        <w:t xml:space="preserve">ბგერის შთანთქმის ზედაპირის საერთო ფართობი ტოლია  </w:t>
      </w:r>
      <w:r w:rsidRPr="00A123CE">
        <w:rPr>
          <w:rFonts w:ascii="Sylfaen" w:hAnsi="Sylfaen"/>
          <w:lang w:val="ka-GE"/>
        </w:rPr>
        <w:t>966</w:t>
      </w:r>
      <w:r w:rsidRPr="00DE7D58">
        <w:rPr>
          <w:rFonts w:ascii="Sylfaen" w:hAnsi="Sylfaen"/>
          <w:lang w:val="ka-GE"/>
        </w:rPr>
        <w:t>მ</w:t>
      </w:r>
      <w:r w:rsidRPr="00DE7D58">
        <w:rPr>
          <w:rFonts w:ascii="Sylfaen" w:hAnsi="Sylfaen"/>
          <w:vertAlign w:val="superscript"/>
          <w:lang w:val="ka-GE"/>
        </w:rPr>
        <w:t>2</w:t>
      </w:r>
      <w:r w:rsidRPr="00DE7D58">
        <w:rPr>
          <w:rFonts w:ascii="Sylfaen" w:hAnsi="Sylfaen"/>
          <w:lang w:val="ka-GE"/>
        </w:rPr>
        <w:t xml:space="preserve">-ის, ხოლო ბგერის ამრეკლი ზედაპირის(ზედაპირის, </w:t>
      </w:r>
      <w:r>
        <w:rPr>
          <w:rFonts w:ascii="Sylfaen" w:hAnsi="Sylfaen"/>
          <w:lang w:val="ka-GE"/>
        </w:rPr>
        <w:t xml:space="preserve">რომელიც დაშორებულია ხმაურწარმომქმნელი წყაროდან, მისი ზომის </w:t>
      </w:r>
      <w:r w:rsidRPr="008F25B8">
        <w:rPr>
          <w:rFonts w:ascii="Sylfaen" w:hAnsi="Sylfaen" w:cs="Times New Roman"/>
          <w:color w:val="202122"/>
          <w:shd w:val="clear" w:color="auto" w:fill="FFFFFF"/>
          <w:lang w:val="ka-GE"/>
        </w:rPr>
        <w:t>ორჯერ ნაკლები</w:t>
      </w:r>
      <w:r>
        <w:rPr>
          <w:rFonts w:ascii="Sylfaen" w:hAnsi="Sylfaen" w:cs="Times New Roman"/>
          <w:color w:val="202122"/>
          <w:shd w:val="clear" w:color="auto" w:fill="FFFFFF"/>
          <w:lang w:val="ka-GE"/>
        </w:rPr>
        <w:t xml:space="preserve"> მანძილით)</w:t>
      </w:r>
      <w:r w:rsidRPr="008F25B8">
        <w:rPr>
          <w:rFonts w:ascii="Sylfaen" w:hAnsi="Sylfaen" w:cs="Times New Roman"/>
          <w:color w:val="202122"/>
          <w:shd w:val="clear" w:color="auto" w:fill="FFFFFF"/>
          <w:lang w:val="ka-GE"/>
        </w:rPr>
        <w:t xml:space="preserve"> </w:t>
      </w:r>
      <w:r>
        <w:rPr>
          <w:rFonts w:ascii="Sylfaen" w:hAnsi="Sylfaen" w:cs="Times New Roman"/>
          <w:color w:val="202122"/>
          <w:shd w:val="clear" w:color="auto" w:fill="FFFFFF"/>
          <w:lang w:val="ka-GE"/>
        </w:rPr>
        <w:t>მაქსიმალური ფართობი შეადგენს 150მ</w:t>
      </w:r>
      <w:r w:rsidRPr="00DE7D58">
        <w:rPr>
          <w:rFonts w:ascii="Sylfaen" w:hAnsi="Sylfaen" w:cs="Times New Roman"/>
          <w:color w:val="202122"/>
          <w:shd w:val="clear" w:color="auto" w:fill="FFFFFF"/>
          <w:vertAlign w:val="superscript"/>
          <w:lang w:val="ka-GE"/>
        </w:rPr>
        <w:t>2</w:t>
      </w:r>
      <w:r>
        <w:rPr>
          <w:rFonts w:ascii="Sylfaen" w:hAnsi="Sylfaen" w:cs="Times New Roman"/>
          <w:color w:val="202122"/>
          <w:shd w:val="clear" w:color="auto" w:fill="FFFFFF"/>
          <w:lang w:val="ka-GE"/>
        </w:rPr>
        <w:t>-ს, საიდანაც 130მ</w:t>
      </w:r>
      <w:r w:rsidRPr="00925E88">
        <w:rPr>
          <w:rFonts w:ascii="Sylfaen" w:hAnsi="Sylfaen" w:cs="Times New Roman"/>
          <w:color w:val="202122"/>
          <w:shd w:val="clear" w:color="auto" w:fill="FFFFFF"/>
          <w:vertAlign w:val="superscript"/>
          <w:lang w:val="ka-GE"/>
        </w:rPr>
        <w:t>2</w:t>
      </w:r>
      <w:r>
        <w:rPr>
          <w:rFonts w:ascii="Sylfaen" w:hAnsi="Sylfaen" w:cs="Times New Roman"/>
          <w:color w:val="202122"/>
          <w:shd w:val="clear" w:color="auto" w:fill="FFFFFF"/>
          <w:lang w:val="ka-GE"/>
        </w:rPr>
        <w:t xml:space="preserve"> წარმოადგენს </w:t>
      </w:r>
      <w:r w:rsidRPr="00DE7D58">
        <w:rPr>
          <w:rFonts w:ascii="Sylfaen" w:hAnsi="Sylfaen"/>
          <w:lang w:val="ka-GE"/>
        </w:rPr>
        <w:t>ბეტონის შეუღებავ კედელს, ბგერის შთანთქმის კოეფიციენტით α=0,04</w:t>
      </w:r>
      <w:r>
        <w:rPr>
          <w:rFonts w:ascii="Sylfaen" w:hAnsi="Sylfaen"/>
          <w:lang w:val="ka-GE"/>
        </w:rPr>
        <w:t xml:space="preserve">, ხოლო </w:t>
      </w:r>
      <w:r>
        <w:rPr>
          <w:rFonts w:ascii="Sylfaen" w:hAnsi="Sylfaen" w:cs="Times New Roman"/>
          <w:color w:val="202122"/>
          <w:shd w:val="clear" w:color="auto" w:fill="FFFFFF"/>
          <w:lang w:val="ka-GE"/>
        </w:rPr>
        <w:t xml:space="preserve"> </w:t>
      </w:r>
      <w:r w:rsidRPr="00DE7D58">
        <w:rPr>
          <w:rFonts w:ascii="Sylfaen" w:hAnsi="Sylfaen"/>
          <w:lang w:val="ka-GE"/>
        </w:rPr>
        <w:t xml:space="preserve"> </w:t>
      </w:r>
      <w:bookmarkStart w:id="67" w:name="_Hlk88140643"/>
      <w:r>
        <w:rPr>
          <w:rFonts w:ascii="Sylfaen" w:hAnsi="Sylfaen"/>
          <w:lang w:val="ka-GE"/>
        </w:rPr>
        <w:t>20მ</w:t>
      </w:r>
      <w:r w:rsidRPr="00925E88">
        <w:rPr>
          <w:rFonts w:ascii="Sylfaen" w:hAnsi="Sylfaen"/>
          <w:vertAlign w:val="superscript"/>
          <w:lang w:val="ka-GE"/>
        </w:rPr>
        <w:t>2</w:t>
      </w:r>
      <w:r>
        <w:rPr>
          <w:rFonts w:ascii="Sylfaen" w:hAnsi="Sylfaen"/>
          <w:lang w:val="ka-GE"/>
        </w:rPr>
        <w:t xml:space="preserve"> - </w:t>
      </w:r>
      <w:r w:rsidRPr="00DE7D58">
        <w:rPr>
          <w:rFonts w:ascii="Sylfaen" w:hAnsi="Sylfaen"/>
          <w:lang w:val="ka-GE"/>
        </w:rPr>
        <w:t>არალაქირებული ლითონის მასალის ფირფიტას</w:t>
      </w:r>
      <w:r>
        <w:rPr>
          <w:rFonts w:ascii="Sylfaen" w:hAnsi="Sylfaen"/>
          <w:lang w:val="ka-GE"/>
        </w:rPr>
        <w:t>(კარს)</w:t>
      </w:r>
      <w:r w:rsidRPr="00DE7D58">
        <w:rPr>
          <w:rFonts w:ascii="Sylfaen" w:hAnsi="Sylfaen"/>
          <w:lang w:val="ka-GE"/>
        </w:rPr>
        <w:t xml:space="preserve">, რომლის ბგერის შთანთქმის კოეფიციენტი </w:t>
      </w:r>
      <w:bookmarkStart w:id="68" w:name="_Hlk88079956"/>
      <w:r w:rsidRPr="00DE7D58">
        <w:rPr>
          <w:rFonts w:ascii="Sylfaen" w:hAnsi="Sylfaen"/>
          <w:lang w:val="ka-GE"/>
        </w:rPr>
        <w:t>α= 0,15</w:t>
      </w:r>
      <w:bookmarkEnd w:id="67"/>
      <w:bookmarkEnd w:id="68"/>
      <w:r>
        <w:rPr>
          <w:rFonts w:ascii="Sylfaen" w:hAnsi="Sylfaen"/>
          <w:lang w:val="ka-GE"/>
        </w:rPr>
        <w:t>(</w:t>
      </w:r>
      <w:r w:rsidR="00A27233">
        <w:rPr>
          <w:rFonts w:ascii="Sylfaen" w:hAnsi="Sylfaen" w:cs="Times New Roman"/>
          <w:color w:val="202122"/>
          <w:shd w:val="clear" w:color="auto" w:fill="FFFFFF"/>
          <w:lang w:val="ka-GE"/>
        </w:rPr>
        <w:t>ლიტერატურული წყარო [</w:t>
      </w:r>
      <w:r w:rsidR="006A3A1B">
        <w:rPr>
          <w:rFonts w:ascii="Sylfaen" w:hAnsi="Sylfaen" w:cs="Times New Roman"/>
          <w:color w:val="202122"/>
          <w:shd w:val="clear" w:color="auto" w:fill="FFFFFF"/>
          <w:lang w:val="ka-GE"/>
        </w:rPr>
        <w:t>9</w:t>
      </w:r>
      <w:r w:rsidR="00A27233">
        <w:rPr>
          <w:rFonts w:ascii="Sylfaen" w:hAnsi="Sylfaen" w:cs="Times New Roman"/>
          <w:color w:val="202122"/>
          <w:shd w:val="clear" w:color="auto" w:fill="FFFFFF"/>
          <w:lang w:val="ka-GE"/>
        </w:rPr>
        <w:t>]</w:t>
      </w:r>
      <w:r>
        <w:rPr>
          <w:rFonts w:ascii="Sylfaen" w:hAnsi="Sylfaen"/>
          <w:lang w:val="ka-GE"/>
        </w:rPr>
        <w:t>). აღნიშნული მონაცემების გათვალისწინებით:</w:t>
      </w:r>
      <w:r w:rsidRPr="00DE7D58">
        <w:rPr>
          <w:rFonts w:ascii="Sylfaen" w:hAnsi="Sylfaen"/>
          <w:lang w:val="ka-GE"/>
        </w:rPr>
        <w:t xml:space="preserve">  </w:t>
      </w:r>
    </w:p>
    <w:p w14:paraId="135E1107" w14:textId="0F8C34D0" w:rsidR="00E1753E" w:rsidRDefault="00E1753E" w:rsidP="00CB6469">
      <w:pPr>
        <w:pStyle w:val="a4"/>
        <w:tabs>
          <w:tab w:val="left" w:pos="8364"/>
        </w:tabs>
        <w:spacing w:after="0" w:line="276" w:lineRule="auto"/>
        <w:ind w:left="142" w:right="709"/>
        <w:jc w:val="both"/>
        <w:rPr>
          <w:rFonts w:ascii="Sylfaen" w:hAnsi="Sylfaen"/>
          <w:lang w:val="ka-GE"/>
        </w:rPr>
      </w:pPr>
      <w:r>
        <w:rPr>
          <w:rFonts w:ascii="Sylfaen" w:hAnsi="Sylfaen"/>
          <w:lang w:val="ka-GE"/>
        </w:rPr>
        <w:t xml:space="preserve">                      </w:t>
      </w:r>
      <w:bookmarkStart w:id="69" w:name="_Hlk88080289"/>
      <w:r w:rsidRPr="00C2177B">
        <w:rPr>
          <w:rFonts w:ascii="Sylfaen" w:hAnsi="Sylfaen"/>
          <w:lang w:val="ka-GE"/>
        </w:rPr>
        <w:t>A</w:t>
      </w:r>
      <w:bookmarkEnd w:id="69"/>
      <w:r>
        <w:rPr>
          <w:rFonts w:ascii="Sylfaen" w:hAnsi="Sylfaen"/>
          <w:lang w:val="ka-GE"/>
        </w:rPr>
        <w:t xml:space="preserve"> </w:t>
      </w:r>
      <w:bookmarkStart w:id="70" w:name="_Hlk88438582"/>
      <w:r>
        <w:rPr>
          <w:rFonts w:ascii="Sylfaen" w:hAnsi="Sylfaen"/>
          <w:lang w:val="ka-GE"/>
        </w:rPr>
        <w:t xml:space="preserve">= (0,15 </w:t>
      </w:r>
      <w:bookmarkStart w:id="71" w:name="_Hlk88080194"/>
      <w:r w:rsidRPr="00BF55EE">
        <w:rPr>
          <w:rFonts w:ascii="Sylfaen" w:hAnsi="Sylfaen"/>
          <w:lang w:val="ka-GE"/>
        </w:rPr>
        <w:t>x</w:t>
      </w:r>
      <w:bookmarkEnd w:id="71"/>
      <w:r w:rsidRPr="00BF55EE">
        <w:rPr>
          <w:rFonts w:ascii="Sylfaen" w:hAnsi="Sylfaen"/>
          <w:lang w:val="ka-GE"/>
        </w:rPr>
        <w:t xml:space="preserve"> 20</w:t>
      </w:r>
      <w:r>
        <w:rPr>
          <w:rFonts w:ascii="Sylfaen" w:hAnsi="Sylfaen"/>
          <w:lang w:val="ka-GE"/>
        </w:rPr>
        <w:t>)</w:t>
      </w:r>
      <w:r w:rsidRPr="00BF55EE">
        <w:rPr>
          <w:rFonts w:ascii="Sylfaen" w:hAnsi="Sylfaen"/>
          <w:lang w:val="ka-GE"/>
        </w:rPr>
        <w:t xml:space="preserve"> + (1</w:t>
      </w:r>
      <w:r>
        <w:rPr>
          <w:rFonts w:ascii="Sylfaen" w:hAnsi="Sylfaen"/>
          <w:lang w:val="ka-GE"/>
        </w:rPr>
        <w:t>3</w:t>
      </w:r>
      <w:r w:rsidRPr="00BF55EE">
        <w:rPr>
          <w:rFonts w:ascii="Sylfaen" w:hAnsi="Sylfaen"/>
          <w:lang w:val="ka-GE"/>
        </w:rPr>
        <w:t xml:space="preserve">0 </w:t>
      </w:r>
      <w:bookmarkStart w:id="72" w:name="_Hlk88081346"/>
      <w:r w:rsidRPr="00BF55EE">
        <w:rPr>
          <w:rFonts w:ascii="Sylfaen" w:hAnsi="Sylfaen"/>
          <w:lang w:val="ka-GE"/>
        </w:rPr>
        <w:t>x</w:t>
      </w:r>
      <w:bookmarkEnd w:id="72"/>
      <w:r w:rsidRPr="00BF55EE">
        <w:rPr>
          <w:rFonts w:ascii="Sylfaen" w:hAnsi="Sylfaen"/>
          <w:lang w:val="ka-GE"/>
        </w:rPr>
        <w:t xml:space="preserve"> 0</w:t>
      </w:r>
      <w:r>
        <w:rPr>
          <w:rFonts w:ascii="Sylfaen" w:hAnsi="Sylfaen"/>
          <w:lang w:val="ka-GE"/>
        </w:rPr>
        <w:t>,</w:t>
      </w:r>
      <w:r w:rsidRPr="00BF55EE">
        <w:rPr>
          <w:rFonts w:ascii="Sylfaen" w:hAnsi="Sylfaen"/>
          <w:lang w:val="ka-GE"/>
        </w:rPr>
        <w:t>04</w:t>
      </w:r>
      <w:r>
        <w:rPr>
          <w:rFonts w:ascii="Sylfaen" w:hAnsi="Sylfaen"/>
          <w:lang w:val="ka-GE"/>
        </w:rPr>
        <w:t>) +</w:t>
      </w:r>
      <w:r w:rsidRPr="00BF55EE">
        <w:rPr>
          <w:rFonts w:ascii="Sylfaen" w:hAnsi="Sylfaen"/>
          <w:lang w:val="ka-GE"/>
        </w:rPr>
        <w:t xml:space="preserve"> (20 x 1) +</w:t>
      </w:r>
      <w:r>
        <w:rPr>
          <w:rFonts w:ascii="Sylfaen" w:hAnsi="Sylfaen"/>
          <w:lang w:val="ka-GE"/>
        </w:rPr>
        <w:t xml:space="preserve"> (</w:t>
      </w:r>
      <w:r w:rsidRPr="00BF55EE">
        <w:rPr>
          <w:rFonts w:ascii="Sylfaen" w:hAnsi="Sylfaen"/>
          <w:lang w:val="ka-GE"/>
        </w:rPr>
        <w:t>1</w:t>
      </w:r>
      <w:r>
        <w:rPr>
          <w:rFonts w:ascii="Sylfaen" w:hAnsi="Sylfaen"/>
          <w:lang w:val="ka-GE"/>
        </w:rPr>
        <w:t>3</w:t>
      </w:r>
      <w:r w:rsidRPr="00BF55EE">
        <w:rPr>
          <w:rFonts w:ascii="Sylfaen" w:hAnsi="Sylfaen"/>
          <w:lang w:val="ka-GE"/>
        </w:rPr>
        <w:t>0</w:t>
      </w:r>
      <w:r>
        <w:rPr>
          <w:rFonts w:ascii="Sylfaen" w:hAnsi="Sylfaen"/>
          <w:lang w:val="ka-GE"/>
        </w:rPr>
        <w:t xml:space="preserve"> </w:t>
      </w:r>
      <w:bookmarkStart w:id="73" w:name="_Hlk88080901"/>
      <w:r w:rsidRPr="00BF55EE">
        <w:rPr>
          <w:rFonts w:ascii="Sylfaen" w:hAnsi="Sylfaen"/>
          <w:lang w:val="ka-GE"/>
        </w:rPr>
        <w:t>x</w:t>
      </w:r>
      <w:bookmarkEnd w:id="73"/>
      <w:r>
        <w:rPr>
          <w:rFonts w:ascii="Sylfaen" w:hAnsi="Sylfaen"/>
          <w:lang w:val="ka-GE"/>
        </w:rPr>
        <w:t xml:space="preserve"> 1) = 3 + 5,2 + 20 + </w:t>
      </w:r>
      <w:r w:rsidRPr="00BF55EE">
        <w:rPr>
          <w:rFonts w:ascii="Sylfaen" w:hAnsi="Sylfaen"/>
          <w:lang w:val="ka-GE"/>
        </w:rPr>
        <w:t>1</w:t>
      </w:r>
      <w:r>
        <w:rPr>
          <w:rFonts w:ascii="Sylfaen" w:hAnsi="Sylfaen"/>
          <w:lang w:val="ka-GE"/>
        </w:rPr>
        <w:t>5</w:t>
      </w:r>
      <w:r w:rsidRPr="00BF55EE">
        <w:rPr>
          <w:rFonts w:ascii="Sylfaen" w:hAnsi="Sylfaen"/>
          <w:lang w:val="ka-GE"/>
        </w:rPr>
        <w:t>0</w:t>
      </w:r>
      <w:r>
        <w:rPr>
          <w:rFonts w:ascii="Sylfaen" w:hAnsi="Sylfaen"/>
          <w:lang w:val="ka-GE"/>
        </w:rPr>
        <w:t xml:space="preserve"> = 178,2</w:t>
      </w:r>
      <w:r w:rsidR="00A27233">
        <w:rPr>
          <w:rFonts w:ascii="Sylfaen" w:hAnsi="Sylfaen"/>
          <w:lang w:val="ka-GE"/>
        </w:rPr>
        <w:t>მ</w:t>
      </w:r>
      <w:r w:rsidR="00A27233" w:rsidRPr="00A27233">
        <w:rPr>
          <w:rFonts w:ascii="Sylfaen" w:hAnsi="Sylfaen"/>
          <w:vertAlign w:val="superscript"/>
          <w:lang w:val="ka-GE"/>
        </w:rPr>
        <w:t>2</w:t>
      </w:r>
      <w:bookmarkEnd w:id="70"/>
    </w:p>
    <w:p w14:paraId="1ABFE66D" w14:textId="77777777" w:rsidR="00E1753E" w:rsidRDefault="00E1753E" w:rsidP="00CB6469">
      <w:pPr>
        <w:pStyle w:val="a4"/>
        <w:tabs>
          <w:tab w:val="left" w:pos="8364"/>
        </w:tabs>
        <w:spacing w:after="0" w:line="276" w:lineRule="auto"/>
        <w:ind w:left="142" w:right="709"/>
        <w:jc w:val="both"/>
        <w:rPr>
          <w:rFonts w:ascii="Sylfaen" w:hAnsi="Sylfaen"/>
          <w:lang w:val="ka-GE"/>
        </w:rPr>
      </w:pPr>
      <w:bookmarkStart w:id="74" w:name="_Hlk88081003"/>
      <w:bookmarkStart w:id="75" w:name="_Hlk88439193"/>
      <w:r w:rsidRPr="00C2177B">
        <w:rPr>
          <w:rFonts w:ascii="Sylfaen" w:hAnsi="Sylfaen"/>
          <w:lang w:val="ka-GE"/>
        </w:rPr>
        <w:t>A</w:t>
      </w:r>
      <w:bookmarkEnd w:id="74"/>
      <w:r>
        <w:rPr>
          <w:rFonts w:ascii="Sylfaen" w:hAnsi="Sylfaen"/>
          <w:lang w:val="ka-GE"/>
        </w:rPr>
        <w:t xml:space="preserve"> - ს მნიშვნელობის გათვალისწინებით:</w:t>
      </w:r>
    </w:p>
    <w:p w14:paraId="4EF7B5DE" w14:textId="77777777" w:rsidR="00E1753E" w:rsidRDefault="00E1753E" w:rsidP="00CB6469">
      <w:pPr>
        <w:pStyle w:val="a4"/>
        <w:tabs>
          <w:tab w:val="left" w:pos="8364"/>
        </w:tabs>
        <w:spacing w:after="0" w:line="276" w:lineRule="auto"/>
        <w:ind w:left="142" w:right="709"/>
        <w:jc w:val="both"/>
        <w:rPr>
          <w:rFonts w:ascii="Sylfaen" w:hAnsi="Sylfaen"/>
          <w:lang w:val="ka-GE"/>
        </w:rPr>
      </w:pPr>
      <w:bookmarkStart w:id="76" w:name="_Hlk88081042"/>
      <w:r>
        <w:rPr>
          <w:rFonts w:ascii="Sylfaen" w:hAnsi="Sylfaen"/>
          <w:lang w:val="ka-GE"/>
        </w:rPr>
        <w:t>α</w:t>
      </w:r>
      <w:r w:rsidRPr="00951FC7">
        <w:rPr>
          <w:rFonts w:ascii="Sylfaen" w:hAnsi="Sylfaen"/>
          <w:vertAlign w:val="subscript"/>
          <w:lang w:val="ka-GE"/>
        </w:rPr>
        <w:t>საშ.</w:t>
      </w:r>
      <w:r>
        <w:rPr>
          <w:rFonts w:ascii="Sylfaen" w:hAnsi="Sylfaen"/>
          <w:vertAlign w:val="subscript"/>
          <w:lang w:val="ka-GE"/>
        </w:rPr>
        <w:t xml:space="preserve"> </w:t>
      </w:r>
      <w:bookmarkEnd w:id="76"/>
      <w:r w:rsidRPr="004D38B6">
        <w:rPr>
          <w:rFonts w:ascii="Sylfaen" w:hAnsi="Sylfaen"/>
          <w:lang w:val="ka-GE"/>
        </w:rPr>
        <w:t>=</w:t>
      </w:r>
      <w:r>
        <w:rPr>
          <w:rFonts w:ascii="Sylfaen" w:hAnsi="Sylfaen"/>
          <w:lang w:val="ka-GE"/>
        </w:rPr>
        <w:t xml:space="preserve"> 178,2 / 966 = 0,18</w:t>
      </w:r>
    </w:p>
    <w:p w14:paraId="1008F06D" w14:textId="77777777" w:rsidR="00E1753E" w:rsidRPr="004F7DC9" w:rsidRDefault="00E1753E" w:rsidP="00CB6469">
      <w:pPr>
        <w:pStyle w:val="a4"/>
        <w:tabs>
          <w:tab w:val="left" w:pos="8364"/>
        </w:tabs>
        <w:spacing w:after="0" w:line="276" w:lineRule="auto"/>
        <w:ind w:left="142" w:right="709"/>
        <w:jc w:val="both"/>
        <w:rPr>
          <w:rFonts w:ascii="Sylfaen" w:hAnsi="Sylfaen"/>
          <w:lang w:val="ka-GE"/>
        </w:rPr>
      </w:pPr>
      <w:bookmarkStart w:id="77" w:name="_Hlk88153929"/>
      <w:bookmarkEnd w:id="75"/>
      <w:r w:rsidRPr="00BF55EE">
        <w:rPr>
          <w:rFonts w:ascii="Sylfaen" w:hAnsi="Sylfaen"/>
          <w:lang w:val="ka-GE"/>
        </w:rPr>
        <w:t>B</w:t>
      </w:r>
      <w:bookmarkEnd w:id="77"/>
      <w:r w:rsidRPr="00BF55EE">
        <w:rPr>
          <w:rFonts w:ascii="Sylfaen" w:hAnsi="Sylfaen"/>
          <w:lang w:val="ka-GE"/>
        </w:rPr>
        <w:t xml:space="preserve"> = </w:t>
      </w:r>
      <w:r w:rsidRPr="00C2177B">
        <w:rPr>
          <w:rFonts w:ascii="Sylfaen" w:hAnsi="Sylfaen"/>
          <w:lang w:val="ka-GE"/>
        </w:rPr>
        <w:t>A</w:t>
      </w:r>
      <w:r>
        <w:rPr>
          <w:rFonts w:ascii="Sylfaen" w:hAnsi="Sylfaen"/>
          <w:lang w:val="ka-GE"/>
        </w:rPr>
        <w:t xml:space="preserve"> / (1-</w:t>
      </w:r>
      <w:r w:rsidRPr="00BF55EE">
        <w:rPr>
          <w:rFonts w:ascii="Sylfaen" w:hAnsi="Sylfaen"/>
          <w:lang w:val="ka-GE"/>
        </w:rPr>
        <w:t xml:space="preserve"> </w:t>
      </w:r>
      <w:r>
        <w:rPr>
          <w:rFonts w:ascii="Sylfaen" w:hAnsi="Sylfaen"/>
          <w:lang w:val="ka-GE"/>
        </w:rPr>
        <w:t>α</w:t>
      </w:r>
      <w:r w:rsidRPr="00951FC7">
        <w:rPr>
          <w:rFonts w:ascii="Sylfaen" w:hAnsi="Sylfaen"/>
          <w:vertAlign w:val="subscript"/>
          <w:lang w:val="ka-GE"/>
        </w:rPr>
        <w:t>საშ.</w:t>
      </w:r>
      <w:r>
        <w:rPr>
          <w:rFonts w:ascii="Sylfaen" w:hAnsi="Sylfaen"/>
          <w:lang w:val="ka-GE"/>
        </w:rPr>
        <w:t>) = 178,2 / (1 – 0,18) = 217,3</w:t>
      </w:r>
    </w:p>
    <w:p w14:paraId="41FC32DB" w14:textId="77777777" w:rsidR="00E1753E" w:rsidRDefault="00E1753E" w:rsidP="00CB6469">
      <w:pPr>
        <w:pStyle w:val="a4"/>
        <w:tabs>
          <w:tab w:val="left" w:pos="8364"/>
        </w:tabs>
        <w:spacing w:after="0" w:line="276" w:lineRule="auto"/>
        <w:ind w:left="142" w:right="709"/>
        <w:jc w:val="both"/>
        <w:rPr>
          <w:rFonts w:ascii="Sylfaen" w:hAnsi="Sylfaen"/>
          <w:lang w:val="ka-GE"/>
        </w:rPr>
      </w:pPr>
      <w:r>
        <w:rPr>
          <w:rFonts w:ascii="Sylfaen" w:hAnsi="Sylfaen"/>
          <w:lang w:val="ka-GE"/>
        </w:rPr>
        <w:t>აღნიშნული მონაცემების გათვალისწინებით:</w:t>
      </w:r>
    </w:p>
    <w:p w14:paraId="07CE9AE5" w14:textId="7187AA52" w:rsidR="00CA14C0" w:rsidRPr="00A27233" w:rsidRDefault="00E1753E" w:rsidP="00CB6469">
      <w:pPr>
        <w:pStyle w:val="a4"/>
        <w:tabs>
          <w:tab w:val="left" w:pos="8364"/>
        </w:tabs>
        <w:spacing w:after="0" w:line="276" w:lineRule="auto"/>
        <w:ind w:left="142" w:right="709"/>
        <w:jc w:val="both"/>
        <w:rPr>
          <w:rFonts w:ascii="Sylfaen" w:hAnsi="Sylfaen"/>
          <w:lang w:val="ka-GE"/>
        </w:rPr>
      </w:pPr>
      <w:bookmarkStart w:id="78" w:name="_Hlk88155124"/>
      <w:r w:rsidRPr="008F25B8">
        <w:rPr>
          <w:rFonts w:ascii="Sylfaen" w:hAnsi="Sylfaen"/>
          <w:i/>
          <w:lang w:val="ka-GE"/>
        </w:rPr>
        <w:t>L</w:t>
      </w:r>
      <w:r>
        <w:rPr>
          <w:rFonts w:ascii="Sylfaen" w:hAnsi="Sylfaen"/>
          <w:i/>
          <w:lang w:val="ka-GE"/>
        </w:rPr>
        <w:t xml:space="preserve"> </w:t>
      </w:r>
      <w:r w:rsidRPr="000F14A6">
        <w:rPr>
          <w:rFonts w:ascii="Sylfaen" w:hAnsi="Sylfaen"/>
          <w:lang w:val="ka-GE"/>
        </w:rPr>
        <w:t>=</w:t>
      </w:r>
      <w:bookmarkEnd w:id="78"/>
      <w:r>
        <w:rPr>
          <w:rFonts w:ascii="Sylfaen" w:hAnsi="Sylfaen"/>
          <w:i/>
          <w:lang w:val="ka-GE"/>
        </w:rPr>
        <w:t xml:space="preserve"> </w:t>
      </w:r>
      <w:r w:rsidRPr="000F14A6">
        <w:rPr>
          <w:rFonts w:ascii="Sylfaen" w:hAnsi="Sylfaen"/>
          <w:lang w:val="ka-GE"/>
        </w:rPr>
        <w:t>100</w:t>
      </w:r>
      <w:r>
        <w:rPr>
          <w:rFonts w:ascii="Sylfaen" w:hAnsi="Sylfaen"/>
          <w:i/>
          <w:lang w:val="ka-GE"/>
        </w:rPr>
        <w:t xml:space="preserve"> </w:t>
      </w:r>
      <w:r w:rsidRPr="000F14A6">
        <w:rPr>
          <w:rFonts w:ascii="Sylfaen" w:hAnsi="Sylfaen"/>
          <w:lang w:val="ka-GE"/>
        </w:rPr>
        <w:t>+</w:t>
      </w:r>
      <w:r>
        <w:rPr>
          <w:rFonts w:ascii="Sylfaen" w:hAnsi="Sylfaen"/>
          <w:i/>
          <w:lang w:val="ka-GE"/>
        </w:rPr>
        <w:t xml:space="preserve"> </w:t>
      </w:r>
      <w:bookmarkStart w:id="79" w:name="_Hlk88155184"/>
      <w:r>
        <w:rPr>
          <w:rFonts w:ascii="Sylfaen" w:hAnsi="Sylfaen"/>
          <w:lang w:val="ka-GE"/>
        </w:rPr>
        <w:t>10lg</w:t>
      </w:r>
      <w:bookmarkEnd w:id="79"/>
      <w:r>
        <w:rPr>
          <w:rFonts w:ascii="Sylfaen" w:hAnsi="Sylfaen"/>
          <w:lang w:val="ka-GE"/>
        </w:rPr>
        <w:t>((</w:t>
      </w:r>
      <w:r w:rsidRPr="004F7DC9">
        <w:rPr>
          <w:rFonts w:ascii="Sylfaen" w:hAnsi="Sylfaen"/>
          <w:lang w:val="ka-GE"/>
        </w:rPr>
        <w:t>2,0</w:t>
      </w:r>
      <w:r>
        <w:rPr>
          <w:rFonts w:ascii="Sylfaen" w:hAnsi="Sylfaen"/>
          <w:lang w:val="ka-GE"/>
        </w:rPr>
        <w:t xml:space="preserve"> </w:t>
      </w:r>
      <w:r w:rsidRPr="00BF55EE">
        <w:rPr>
          <w:rFonts w:ascii="Sylfaen" w:hAnsi="Sylfaen"/>
          <w:lang w:val="ka-GE"/>
        </w:rPr>
        <w:t>x</w:t>
      </w:r>
      <w:r>
        <w:rPr>
          <w:rFonts w:ascii="Sylfaen" w:hAnsi="Sylfaen"/>
          <w:lang w:val="ka-GE"/>
        </w:rPr>
        <w:t xml:space="preserve"> 1/ (</w:t>
      </w:r>
      <w:r w:rsidRPr="000303F4">
        <w:rPr>
          <w:rFonts w:ascii="Sylfaen" w:hAnsi="Sylfaen"/>
          <w:lang w:val="ka-GE"/>
        </w:rPr>
        <w:t>1,57</w:t>
      </w:r>
      <w:r w:rsidRPr="000F14A6">
        <w:rPr>
          <w:rFonts w:ascii="Sylfaen" w:hAnsi="Sylfaen"/>
          <w:lang w:val="ka-GE"/>
        </w:rPr>
        <w:t xml:space="preserve"> </w:t>
      </w:r>
      <w:r w:rsidRPr="00BF55EE">
        <w:rPr>
          <w:rFonts w:ascii="Sylfaen" w:hAnsi="Sylfaen"/>
          <w:lang w:val="ka-GE"/>
        </w:rPr>
        <w:t>x</w:t>
      </w:r>
      <w:r>
        <w:rPr>
          <w:rFonts w:ascii="Sylfaen" w:hAnsi="Sylfaen"/>
          <w:lang w:val="ka-GE"/>
        </w:rPr>
        <w:t xml:space="preserve"> </w:t>
      </w:r>
      <w:r w:rsidRPr="004F7DC9">
        <w:rPr>
          <w:rFonts w:ascii="Sylfaen" w:hAnsi="Sylfaen"/>
          <w:lang w:val="ka-GE"/>
        </w:rPr>
        <w:t>0,25</w:t>
      </w:r>
      <w:r>
        <w:rPr>
          <w:rFonts w:ascii="Sylfaen" w:hAnsi="Sylfaen"/>
          <w:lang w:val="ka-GE"/>
        </w:rPr>
        <w:t xml:space="preserve">) + 4 / (1,25 </w:t>
      </w:r>
      <w:r w:rsidRPr="00BF55EE">
        <w:rPr>
          <w:rFonts w:ascii="Sylfaen" w:hAnsi="Sylfaen"/>
          <w:lang w:val="ka-GE"/>
        </w:rPr>
        <w:t>x</w:t>
      </w:r>
      <w:r>
        <w:rPr>
          <w:rFonts w:ascii="Sylfaen" w:hAnsi="Sylfaen"/>
          <w:lang w:val="ka-GE"/>
        </w:rPr>
        <w:t xml:space="preserve"> 217,3)) = </w:t>
      </w:r>
      <w:bookmarkStart w:id="80" w:name="_Hlk88081643"/>
      <w:r>
        <w:rPr>
          <w:rFonts w:ascii="Sylfaen" w:hAnsi="Sylfaen"/>
          <w:lang w:val="ka-GE"/>
        </w:rPr>
        <w:t>100 + 10lg</w:t>
      </w:r>
      <w:bookmarkEnd w:id="80"/>
      <w:r>
        <w:rPr>
          <w:rFonts w:ascii="Sylfaen" w:hAnsi="Sylfaen"/>
          <w:lang w:val="ka-GE"/>
        </w:rPr>
        <w:t xml:space="preserve"> (5,0 + 0,015) = 100 + 10lg5,015 = 100 + 7,0 = 1</w:t>
      </w:r>
      <w:r w:rsidRPr="004F7DC9">
        <w:rPr>
          <w:rFonts w:ascii="Sylfaen" w:hAnsi="Sylfaen"/>
          <w:lang w:val="ka-GE"/>
        </w:rPr>
        <w:t>0</w:t>
      </w:r>
      <w:r>
        <w:rPr>
          <w:rFonts w:ascii="Sylfaen" w:hAnsi="Sylfaen"/>
          <w:lang w:val="ka-GE"/>
        </w:rPr>
        <w:t>7</w:t>
      </w:r>
      <w:r w:rsidRPr="004F7DC9">
        <w:rPr>
          <w:rFonts w:ascii="Sylfaen" w:hAnsi="Sylfaen"/>
          <w:lang w:val="ka-GE"/>
        </w:rPr>
        <w:t>,</w:t>
      </w:r>
      <w:r>
        <w:rPr>
          <w:rFonts w:ascii="Sylfaen" w:hAnsi="Sylfaen"/>
          <w:lang w:val="ka-GE"/>
        </w:rPr>
        <w:t>0დბ</w:t>
      </w:r>
    </w:p>
    <w:p w14:paraId="135AAF00" w14:textId="7AFBD7E9" w:rsidR="008C6A73" w:rsidRDefault="008C6A73" w:rsidP="00CB6469">
      <w:pPr>
        <w:tabs>
          <w:tab w:val="left" w:pos="8364"/>
        </w:tabs>
        <w:spacing w:after="0" w:line="276" w:lineRule="auto"/>
        <w:ind w:left="142" w:right="709"/>
        <w:jc w:val="both"/>
        <w:rPr>
          <w:rFonts w:ascii="Sylfaen" w:hAnsi="Sylfaen"/>
          <w:b/>
          <w:lang w:val="ka-GE"/>
        </w:rPr>
      </w:pPr>
      <w:bookmarkStart w:id="81" w:name="_Hlk88435666"/>
      <w:bookmarkStart w:id="82" w:name="_Hlk88644818"/>
      <w:r w:rsidRPr="00772266">
        <w:rPr>
          <w:rFonts w:ascii="Sylfaen" w:eastAsia="Times New Roman" w:hAnsi="Sylfaen" w:cs="Times New Roman"/>
          <w:b/>
          <w:lang w:val="ka-GE"/>
        </w:rPr>
        <w:t>7.3.</w:t>
      </w:r>
      <w:r>
        <w:rPr>
          <w:rFonts w:ascii="Sylfaen" w:eastAsia="Times New Roman" w:hAnsi="Sylfaen" w:cs="Times New Roman"/>
          <w:b/>
          <w:lang w:val="ka-GE"/>
        </w:rPr>
        <w:t>3</w:t>
      </w:r>
      <w:r w:rsidRPr="00772266">
        <w:rPr>
          <w:rFonts w:ascii="Sylfaen" w:eastAsia="Times New Roman" w:hAnsi="Sylfaen" w:cs="Times New Roman"/>
          <w:b/>
          <w:lang w:val="ka-GE"/>
        </w:rPr>
        <w:t>.</w:t>
      </w:r>
      <w:r>
        <w:rPr>
          <w:rFonts w:ascii="Sylfaen" w:eastAsia="Times New Roman" w:hAnsi="Sylfaen" w:cs="Times New Roman"/>
          <w:b/>
          <w:lang w:val="ka-GE"/>
        </w:rPr>
        <w:t xml:space="preserve">2. საფქვავი დანადგარის </w:t>
      </w:r>
      <w:r w:rsidRPr="00B51E98">
        <w:rPr>
          <w:rFonts w:ascii="Sylfaen" w:hAnsi="Sylfaen"/>
          <w:b/>
          <w:lang w:val="ka-GE"/>
        </w:rPr>
        <w:t>ხმაურის დონის(L, დბ) განსაზღვრა შენობის მიმდებარედ ღია ტერიტორიაზე</w:t>
      </w:r>
      <w:r>
        <w:rPr>
          <w:rFonts w:ascii="Sylfaen" w:hAnsi="Sylfaen"/>
          <w:b/>
          <w:lang w:val="ka-GE"/>
        </w:rPr>
        <w:t>(შესასვლელ კართან)</w:t>
      </w:r>
      <w:r w:rsidRPr="00B51E98">
        <w:rPr>
          <w:rFonts w:ascii="Sylfaen" w:hAnsi="Sylfaen"/>
          <w:b/>
          <w:lang w:val="ka-GE"/>
        </w:rPr>
        <w:t xml:space="preserve"> </w:t>
      </w:r>
    </w:p>
    <w:bookmarkEnd w:id="82"/>
    <w:p w14:paraId="7C5BBDE4" w14:textId="58EF38E4" w:rsidR="008C6A73" w:rsidRPr="00B51E98" w:rsidRDefault="008C6A73" w:rsidP="00CB6469">
      <w:pPr>
        <w:tabs>
          <w:tab w:val="left" w:pos="8364"/>
        </w:tabs>
        <w:spacing w:after="0" w:line="276" w:lineRule="auto"/>
        <w:ind w:left="142" w:right="709"/>
        <w:jc w:val="both"/>
        <w:rPr>
          <w:rFonts w:ascii="Sylfaen" w:hAnsi="Sylfaen"/>
          <w:b/>
          <w:lang w:val="ka-GE"/>
        </w:rPr>
      </w:pPr>
      <w:r w:rsidRPr="00B51E98">
        <w:rPr>
          <w:rFonts w:ascii="Sylfaen" w:hAnsi="Sylfaen"/>
          <w:b/>
          <w:lang w:val="ka-GE"/>
        </w:rPr>
        <w:t xml:space="preserve">  </w:t>
      </w:r>
      <w:r w:rsidR="00CA14C0">
        <w:rPr>
          <w:rFonts w:ascii="Sylfaen" w:hAnsi="Sylfaen"/>
          <w:lang w:val="ka-GE"/>
        </w:rPr>
        <w:t>ბგერის გავრცელებას ღია გარემოში უახლოესი სახლის მიმართულებით ადგილი აქვს  ნაგებობის სამხრეთ-აღმოსავლეთ მხარეს არსებული კედლის გავლით(განჭოლვით). გათვლების შედეგად მიღებული სიდიდე ასახავს საწარმოს ღია ტერიტორიაზე საფქვავის დანადგარის მუშაობისას მიღებულ სიდიდეს ნაგებობის შესასვლელ კართან.</w:t>
      </w:r>
    </w:p>
    <w:p w14:paraId="200A1EB3" w14:textId="7A7D5306" w:rsidR="008C6A73" w:rsidRPr="00B51E98" w:rsidRDefault="008C6A73" w:rsidP="00CB6469">
      <w:pPr>
        <w:tabs>
          <w:tab w:val="left" w:pos="8364"/>
        </w:tabs>
        <w:ind w:left="142" w:right="709"/>
        <w:jc w:val="both"/>
        <w:rPr>
          <w:rFonts w:ascii="Sylfaen" w:hAnsi="Sylfaen"/>
          <w:lang w:val="ka-GE"/>
        </w:rPr>
      </w:pPr>
      <w:bookmarkStart w:id="83" w:name="_Hlk88471434"/>
      <w:bookmarkStart w:id="84" w:name="_Hlk88155687"/>
      <w:bookmarkEnd w:id="81"/>
      <w:r>
        <w:rPr>
          <w:rFonts w:ascii="Sylfaen" w:hAnsi="Sylfaen"/>
          <w:lang w:val="ka-GE"/>
        </w:rPr>
        <w:t>ხმაურის</w:t>
      </w:r>
      <w:bookmarkEnd w:id="83"/>
      <w:r>
        <w:rPr>
          <w:rFonts w:ascii="Sylfaen" w:hAnsi="Sylfaen"/>
          <w:lang w:val="ka-GE"/>
        </w:rPr>
        <w:t xml:space="preserve"> ოქტავური დონის სიდიდე(</w:t>
      </w:r>
      <w:r w:rsidRPr="00B51E98">
        <w:rPr>
          <w:rFonts w:ascii="Sylfaen" w:hAnsi="Sylfaen"/>
          <w:lang w:val="ka-GE"/>
        </w:rPr>
        <w:t xml:space="preserve">L, </w:t>
      </w:r>
      <w:r>
        <w:rPr>
          <w:rFonts w:ascii="Sylfaen" w:hAnsi="Sylfaen"/>
          <w:lang w:val="ka-GE"/>
        </w:rPr>
        <w:t xml:space="preserve">დბ) </w:t>
      </w:r>
      <w:r w:rsidR="00CA14C0">
        <w:rPr>
          <w:rFonts w:ascii="Sylfaen" w:hAnsi="Sylfaen"/>
          <w:lang w:val="ka-GE"/>
        </w:rPr>
        <w:t xml:space="preserve">ასეთ შემთხვევაში </w:t>
      </w:r>
      <w:r>
        <w:rPr>
          <w:rFonts w:ascii="Sylfaen" w:hAnsi="Sylfaen"/>
          <w:lang w:val="ka-GE"/>
        </w:rPr>
        <w:t>განისაზღვრება შემდეგი ფორმულით:</w:t>
      </w:r>
    </w:p>
    <w:bookmarkEnd w:id="84"/>
    <w:p w14:paraId="3F487592" w14:textId="2CB7A03C" w:rsidR="008C6A73" w:rsidRDefault="008C6A73" w:rsidP="00CB6469">
      <w:pPr>
        <w:tabs>
          <w:tab w:val="left" w:pos="8364"/>
        </w:tabs>
        <w:ind w:left="142" w:right="709"/>
        <w:jc w:val="both"/>
        <w:rPr>
          <w:rFonts w:ascii="Sylfaen" w:hAnsi="Sylfaen"/>
          <w:lang w:val="ka-GE"/>
        </w:rPr>
      </w:pPr>
      <w:r>
        <w:rPr>
          <w:rFonts w:ascii="Sylfaen" w:hAnsi="Sylfaen"/>
          <w:noProof/>
          <w:lang w:val="ka-GE"/>
        </w:rPr>
        <w:drawing>
          <wp:inline distT="0" distB="0" distL="0" distR="0" wp14:anchorId="77CEA959" wp14:editId="4E43BFF4">
            <wp:extent cx="2486025" cy="247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247650"/>
                    </a:xfrm>
                    <a:prstGeom prst="rect">
                      <a:avLst/>
                    </a:prstGeom>
                    <a:noFill/>
                    <a:ln>
                      <a:noFill/>
                    </a:ln>
                  </pic:spPr>
                </pic:pic>
              </a:graphicData>
            </a:graphic>
          </wp:inline>
        </w:drawing>
      </w:r>
      <w:r>
        <w:rPr>
          <w:rFonts w:ascii="Sylfaen" w:hAnsi="Sylfaen"/>
          <w:lang w:val="ka-GE"/>
        </w:rPr>
        <w:t xml:space="preserve">, </w:t>
      </w:r>
      <w:r w:rsidR="006A3A1B">
        <w:rPr>
          <w:rFonts w:ascii="Sylfaen" w:hAnsi="Sylfaen"/>
          <w:lang w:val="ka-GE"/>
        </w:rPr>
        <w:t xml:space="preserve">---------------------------(5), </w:t>
      </w:r>
      <w:r>
        <w:rPr>
          <w:rFonts w:ascii="Sylfaen" w:hAnsi="Sylfaen"/>
          <w:lang w:val="ka-GE"/>
        </w:rPr>
        <w:t>სადაც:</w:t>
      </w:r>
    </w:p>
    <w:p w14:paraId="59D332E3" w14:textId="77777777" w:rsidR="008C6A73" w:rsidRPr="002C0A7A" w:rsidRDefault="008C6A73" w:rsidP="00CB6469">
      <w:pPr>
        <w:tabs>
          <w:tab w:val="left" w:pos="8364"/>
        </w:tabs>
        <w:ind w:left="142" w:right="709"/>
        <w:jc w:val="both"/>
        <w:rPr>
          <w:rFonts w:ascii="Sylfaen" w:hAnsi="Sylfaen"/>
          <w:i/>
          <w:lang w:val="ka-GE"/>
        </w:rPr>
      </w:pPr>
      <w:bookmarkStart w:id="85" w:name="_Hlk88154088"/>
      <w:r w:rsidRPr="008B4971">
        <w:rPr>
          <w:rFonts w:ascii="Sylfaen" w:hAnsi="Sylfaen"/>
          <w:lang w:val="ka-GE"/>
        </w:rPr>
        <w:t>Lw</w:t>
      </w:r>
      <w:bookmarkEnd w:id="85"/>
      <w:r w:rsidRPr="00B51E98">
        <w:rPr>
          <w:rFonts w:ascii="Sylfaen" w:hAnsi="Sylfaen"/>
          <w:lang w:val="ka-GE"/>
        </w:rPr>
        <w:t xml:space="preserve"> – </w:t>
      </w:r>
      <w:r w:rsidRPr="008F25B8">
        <w:rPr>
          <w:rFonts w:ascii="Sylfaen" w:hAnsi="Sylfaen"/>
          <w:lang w:val="ka-GE"/>
        </w:rPr>
        <w:t xml:space="preserve">ხმაურის </w:t>
      </w:r>
      <w:r>
        <w:rPr>
          <w:rFonts w:ascii="Sylfaen" w:hAnsi="Sylfaen"/>
          <w:lang w:val="ka-GE"/>
        </w:rPr>
        <w:t xml:space="preserve">წყაროს </w:t>
      </w:r>
      <w:r w:rsidRPr="008F25B8">
        <w:rPr>
          <w:rFonts w:ascii="Sylfaen" w:hAnsi="Sylfaen"/>
          <w:lang w:val="ka-GE"/>
        </w:rPr>
        <w:t>ოქტავური დონე  L, დბ;</w:t>
      </w:r>
    </w:p>
    <w:p w14:paraId="165407EF" w14:textId="77777777" w:rsidR="008C6A73" w:rsidRDefault="008C6A73" w:rsidP="00CB6469">
      <w:pPr>
        <w:tabs>
          <w:tab w:val="left" w:pos="8364"/>
        </w:tabs>
        <w:ind w:left="142" w:right="709"/>
        <w:jc w:val="both"/>
        <w:rPr>
          <w:rFonts w:ascii="Sylfaen" w:hAnsi="Sylfaen"/>
          <w:lang w:val="ka-GE"/>
        </w:rPr>
      </w:pPr>
      <w:bookmarkStart w:id="86" w:name="_Hlk88154105"/>
      <w:r w:rsidRPr="00F73CD9">
        <w:rPr>
          <w:rFonts w:ascii="Sylfaen" w:hAnsi="Sylfaen"/>
          <w:lang w:val="ka-GE"/>
        </w:rPr>
        <w:t>R</w:t>
      </w:r>
      <w:bookmarkEnd w:id="86"/>
      <w:r>
        <w:rPr>
          <w:rFonts w:ascii="Sylfaen" w:hAnsi="Sylfaen"/>
          <w:lang w:val="ka-GE"/>
        </w:rPr>
        <w:t xml:space="preserve"> - </w:t>
      </w:r>
      <w:r w:rsidRPr="00CE0763">
        <w:rPr>
          <w:rFonts w:ascii="Sylfaen" w:hAnsi="Sylfaen"/>
          <w:lang w:val="ka-GE"/>
        </w:rPr>
        <w:t xml:space="preserve"> ხმაურის იზოლაცია </w:t>
      </w:r>
      <w:bookmarkStart w:id="87" w:name="_Hlk88154365"/>
      <w:r>
        <w:rPr>
          <w:rFonts w:ascii="Sylfaen" w:hAnsi="Sylfaen"/>
          <w:lang w:val="ka-GE"/>
        </w:rPr>
        <w:t>გამყოფი კონსტრუქციის</w:t>
      </w:r>
      <w:r w:rsidRPr="00CE0763">
        <w:rPr>
          <w:rFonts w:ascii="Sylfaen" w:hAnsi="Sylfaen"/>
          <w:lang w:val="ka-GE"/>
        </w:rPr>
        <w:t xml:space="preserve"> </w:t>
      </w:r>
      <w:r>
        <w:rPr>
          <w:rFonts w:ascii="Sylfaen" w:hAnsi="Sylfaen"/>
          <w:lang w:val="ka-GE"/>
        </w:rPr>
        <w:t xml:space="preserve">მასალის </w:t>
      </w:r>
      <w:r w:rsidRPr="00CE0763">
        <w:rPr>
          <w:rFonts w:ascii="Sylfaen" w:hAnsi="Sylfaen"/>
          <w:lang w:val="ka-GE"/>
        </w:rPr>
        <w:t>სტრუქტური</w:t>
      </w:r>
      <w:r>
        <w:rPr>
          <w:rFonts w:ascii="Sylfaen" w:hAnsi="Sylfaen"/>
          <w:lang w:val="ka-GE"/>
        </w:rPr>
        <w:t>ს მიხედვით</w:t>
      </w:r>
      <w:r w:rsidRPr="00CE0763">
        <w:rPr>
          <w:rFonts w:ascii="Sylfaen" w:hAnsi="Sylfaen"/>
          <w:lang w:val="ka-GE"/>
        </w:rPr>
        <w:t xml:space="preserve">, რომლის </w:t>
      </w:r>
      <w:r>
        <w:rPr>
          <w:rFonts w:ascii="Sylfaen" w:hAnsi="Sylfaen"/>
          <w:lang w:val="ka-GE"/>
        </w:rPr>
        <w:t>გავლითაც</w:t>
      </w:r>
      <w:r w:rsidRPr="00CE0763">
        <w:rPr>
          <w:rFonts w:ascii="Sylfaen" w:hAnsi="Sylfaen"/>
          <w:lang w:val="ka-GE"/>
        </w:rPr>
        <w:t xml:space="preserve"> ხმაური აღწევს</w:t>
      </w:r>
      <w:r>
        <w:rPr>
          <w:rFonts w:ascii="Sylfaen" w:hAnsi="Sylfaen"/>
          <w:lang w:val="ka-GE"/>
        </w:rPr>
        <w:t xml:space="preserve"> </w:t>
      </w:r>
      <w:bookmarkEnd w:id="87"/>
      <w:r>
        <w:rPr>
          <w:rFonts w:ascii="Sylfaen" w:hAnsi="Sylfaen"/>
          <w:lang w:val="ka-GE"/>
        </w:rPr>
        <w:t>საკონტროლო წერტილამდე</w:t>
      </w:r>
      <w:r w:rsidRPr="00CE0763">
        <w:rPr>
          <w:rFonts w:ascii="Sylfaen" w:hAnsi="Sylfaen"/>
          <w:lang w:val="ka-GE"/>
        </w:rPr>
        <w:t xml:space="preserve">, </w:t>
      </w:r>
      <w:r>
        <w:rPr>
          <w:rFonts w:ascii="Sylfaen" w:hAnsi="Sylfaen"/>
          <w:lang w:val="ka-GE"/>
        </w:rPr>
        <w:t>დბ</w:t>
      </w:r>
      <w:r w:rsidRPr="00CE0763">
        <w:rPr>
          <w:rFonts w:ascii="Sylfaen" w:hAnsi="Sylfaen"/>
          <w:lang w:val="ka-GE"/>
        </w:rPr>
        <w:t>;</w:t>
      </w:r>
    </w:p>
    <w:p w14:paraId="30C10AA8" w14:textId="77777777" w:rsidR="008C6A73" w:rsidRDefault="008C6A73" w:rsidP="00CB6469">
      <w:pPr>
        <w:tabs>
          <w:tab w:val="left" w:pos="8364"/>
        </w:tabs>
        <w:ind w:left="142" w:right="709"/>
        <w:jc w:val="both"/>
        <w:rPr>
          <w:rFonts w:ascii="Sylfaen" w:hAnsi="Sylfaen"/>
          <w:lang w:val="ka-GE"/>
        </w:rPr>
      </w:pPr>
      <w:bookmarkStart w:id="88" w:name="_Hlk88154994"/>
      <w:r w:rsidRPr="00F73CD9">
        <w:rPr>
          <w:rFonts w:ascii="Sylfaen" w:hAnsi="Sylfaen"/>
          <w:lang w:val="ka-GE"/>
        </w:rPr>
        <w:t>S</w:t>
      </w:r>
      <w:bookmarkEnd w:id="88"/>
      <w:r w:rsidRPr="00F73CD9">
        <w:rPr>
          <w:rFonts w:ascii="Sylfaen" w:hAnsi="Sylfaen"/>
          <w:lang w:val="ka-GE"/>
        </w:rPr>
        <w:t xml:space="preserve">- </w:t>
      </w:r>
      <w:r>
        <w:rPr>
          <w:rFonts w:ascii="Sylfaen" w:hAnsi="Sylfaen"/>
          <w:lang w:val="ka-GE"/>
        </w:rPr>
        <w:t>გამყოფი კონსტრუქციის ფართობი, მ</w:t>
      </w:r>
      <w:r w:rsidRPr="00CE0763">
        <w:rPr>
          <w:rFonts w:ascii="Sylfaen" w:hAnsi="Sylfaen"/>
          <w:vertAlign w:val="superscript"/>
          <w:lang w:val="ka-GE"/>
        </w:rPr>
        <w:t>2</w:t>
      </w:r>
      <w:r>
        <w:rPr>
          <w:rFonts w:ascii="Sylfaen" w:hAnsi="Sylfaen"/>
          <w:lang w:val="ka-GE"/>
        </w:rPr>
        <w:t>;</w:t>
      </w:r>
    </w:p>
    <w:p w14:paraId="78C296A9" w14:textId="77777777" w:rsidR="008C6A73" w:rsidRPr="00F73CD9" w:rsidRDefault="008C6A73" w:rsidP="00CB6469">
      <w:pPr>
        <w:tabs>
          <w:tab w:val="left" w:pos="8364"/>
        </w:tabs>
        <w:ind w:left="142" w:right="709"/>
        <w:jc w:val="both"/>
        <w:rPr>
          <w:rFonts w:ascii="Sylfaen" w:hAnsi="Sylfaen"/>
          <w:lang w:val="ka-GE"/>
        </w:rPr>
      </w:pPr>
      <w:bookmarkStart w:id="89" w:name="_Hlk88155021"/>
      <w:r w:rsidRPr="00BF55EE">
        <w:rPr>
          <w:rFonts w:ascii="Sylfaen" w:hAnsi="Sylfaen"/>
          <w:lang w:val="ka-GE"/>
        </w:rPr>
        <w:t>B</w:t>
      </w:r>
      <w:r w:rsidRPr="00F73CD9">
        <w:rPr>
          <w:rFonts w:ascii="Sylfaen" w:hAnsi="Sylfaen"/>
          <w:vertAlign w:val="subscript"/>
          <w:lang w:val="ka-GE"/>
        </w:rPr>
        <w:t>U</w:t>
      </w:r>
      <w:bookmarkEnd w:id="89"/>
      <w:r w:rsidRPr="00F73CD9">
        <w:rPr>
          <w:rFonts w:ascii="Sylfaen" w:hAnsi="Sylfaen"/>
          <w:vertAlign w:val="subscript"/>
          <w:lang w:val="ka-GE"/>
        </w:rPr>
        <w:t xml:space="preserve"> </w:t>
      </w:r>
      <w:r w:rsidRPr="00F73CD9">
        <w:rPr>
          <w:rFonts w:ascii="Sylfaen" w:hAnsi="Sylfaen"/>
          <w:lang w:val="ka-GE"/>
        </w:rPr>
        <w:t xml:space="preserve">- </w:t>
      </w:r>
      <w:r w:rsidRPr="00EC14ED">
        <w:rPr>
          <w:rFonts w:ascii="Sylfaen" w:hAnsi="Sylfaen"/>
          <w:lang w:val="ka-GE"/>
        </w:rPr>
        <w:t xml:space="preserve">ოთახის აკუსტიკური მუდმივა, </w:t>
      </w:r>
      <w:r>
        <w:rPr>
          <w:rFonts w:ascii="Sylfaen" w:hAnsi="Sylfaen"/>
          <w:lang w:val="ka-GE"/>
        </w:rPr>
        <w:t>მ</w:t>
      </w:r>
      <w:r w:rsidRPr="007960B0">
        <w:rPr>
          <w:rFonts w:ascii="Sylfaen" w:hAnsi="Sylfaen"/>
          <w:vertAlign w:val="superscript"/>
          <w:lang w:val="ka-GE"/>
        </w:rPr>
        <w:t>2</w:t>
      </w:r>
      <w:r w:rsidRPr="00F73CD9">
        <w:rPr>
          <w:rFonts w:ascii="Sylfaen" w:hAnsi="Sylfaen"/>
          <w:lang w:val="ka-GE"/>
        </w:rPr>
        <w:t>;</w:t>
      </w:r>
    </w:p>
    <w:p w14:paraId="5C1AC41C" w14:textId="77777777" w:rsidR="008C6A73" w:rsidRDefault="008C6A73" w:rsidP="00CB6469">
      <w:pPr>
        <w:tabs>
          <w:tab w:val="left" w:pos="8364"/>
        </w:tabs>
        <w:ind w:left="142" w:right="709"/>
        <w:jc w:val="both"/>
        <w:rPr>
          <w:rFonts w:ascii="Sylfaen" w:hAnsi="Sylfaen"/>
          <w:lang w:val="ka-GE"/>
        </w:rPr>
      </w:pPr>
      <w:bookmarkStart w:id="90" w:name="_Hlk88155071"/>
      <w:r w:rsidRPr="008B4971">
        <w:rPr>
          <w:rFonts w:ascii="Sylfaen" w:hAnsi="Sylfaen"/>
          <w:lang w:val="ka-GE"/>
        </w:rPr>
        <w:lastRenderedPageBreak/>
        <w:t>k</w:t>
      </w:r>
      <w:bookmarkEnd w:id="90"/>
      <w:r w:rsidRPr="00951FC7">
        <w:rPr>
          <w:rFonts w:ascii="Sylfaen" w:hAnsi="Sylfaen"/>
          <w:i/>
          <w:lang w:val="ka-GE"/>
        </w:rPr>
        <w:t xml:space="preserve"> - </w:t>
      </w:r>
      <w:r>
        <w:rPr>
          <w:rFonts w:ascii="Sylfaen" w:hAnsi="Sylfaen"/>
          <w:lang w:val="ka-GE"/>
        </w:rPr>
        <w:t>ნაგებობაში</w:t>
      </w:r>
      <w:r w:rsidRPr="00951FC7">
        <w:rPr>
          <w:rFonts w:ascii="Sylfaen" w:hAnsi="Sylfaen"/>
          <w:lang w:val="ka-GE"/>
        </w:rPr>
        <w:t xml:space="preserve"> </w:t>
      </w:r>
      <w:r>
        <w:rPr>
          <w:rFonts w:ascii="Sylfaen" w:hAnsi="Sylfaen"/>
          <w:lang w:val="ka-GE"/>
        </w:rPr>
        <w:t>ბგერის</w:t>
      </w:r>
      <w:r w:rsidRPr="00951FC7">
        <w:rPr>
          <w:rFonts w:ascii="Sylfaen" w:hAnsi="Sylfaen"/>
          <w:lang w:val="ka-GE"/>
        </w:rPr>
        <w:t xml:space="preserve"> ველის დიფუზურობის </w:t>
      </w:r>
      <w:r>
        <w:rPr>
          <w:rFonts w:ascii="Sylfaen" w:hAnsi="Sylfaen"/>
          <w:lang w:val="ka-GE"/>
        </w:rPr>
        <w:t xml:space="preserve">ცვლილების </w:t>
      </w:r>
      <w:r w:rsidRPr="00951FC7">
        <w:rPr>
          <w:rFonts w:ascii="Sylfaen" w:hAnsi="Sylfaen"/>
          <w:lang w:val="ka-GE"/>
        </w:rPr>
        <w:t xml:space="preserve">კოეფიციენტი(აღებულია ცხრილის 4.5 მიხედვით, </w:t>
      </w:r>
      <w:r>
        <w:rPr>
          <w:rFonts w:ascii="Sylfaen" w:hAnsi="Sylfaen"/>
          <w:lang w:val="ka-GE"/>
        </w:rPr>
        <w:t>დამოკიდებულია ბგერის</w:t>
      </w:r>
      <w:r w:rsidRPr="00951FC7">
        <w:rPr>
          <w:rFonts w:ascii="Sylfaen" w:hAnsi="Sylfaen"/>
          <w:lang w:val="ka-GE"/>
        </w:rPr>
        <w:t xml:space="preserve"> შთანთქმ</w:t>
      </w:r>
      <w:r>
        <w:rPr>
          <w:rFonts w:ascii="Sylfaen" w:hAnsi="Sylfaen"/>
          <w:lang w:val="ka-GE"/>
        </w:rPr>
        <w:t xml:space="preserve">ის </w:t>
      </w:r>
      <w:r w:rsidRPr="00951FC7">
        <w:rPr>
          <w:rFonts w:ascii="Sylfaen" w:hAnsi="Sylfaen"/>
          <w:lang w:val="ka-GE"/>
        </w:rPr>
        <w:t>საშუალო კოეფიციენტ</w:t>
      </w:r>
      <w:r>
        <w:rPr>
          <w:rFonts w:ascii="Sylfaen" w:hAnsi="Sylfaen"/>
          <w:lang w:val="ka-GE"/>
        </w:rPr>
        <w:t>ზე, α</w:t>
      </w:r>
      <w:r w:rsidRPr="00951FC7">
        <w:rPr>
          <w:rFonts w:ascii="Sylfaen" w:hAnsi="Sylfaen"/>
          <w:vertAlign w:val="subscript"/>
          <w:lang w:val="ka-GE"/>
        </w:rPr>
        <w:t>საშ.</w:t>
      </w:r>
      <w:r w:rsidRPr="00951FC7">
        <w:rPr>
          <w:rFonts w:ascii="Sylfaen" w:hAnsi="Sylfaen"/>
          <w:lang w:val="ka-GE"/>
        </w:rPr>
        <w:t>);</w:t>
      </w:r>
    </w:p>
    <w:p w14:paraId="09E2439C" w14:textId="77777777" w:rsidR="008C6A73" w:rsidRPr="0083132F" w:rsidRDefault="008C6A73" w:rsidP="00CB6469">
      <w:pPr>
        <w:tabs>
          <w:tab w:val="left" w:pos="8364"/>
        </w:tabs>
        <w:ind w:left="142" w:right="709"/>
        <w:jc w:val="both"/>
        <w:rPr>
          <w:rFonts w:ascii="Sylfaen" w:hAnsi="Sylfaen"/>
          <w:b/>
          <w:lang w:val="ka-GE"/>
        </w:rPr>
      </w:pPr>
      <w:r w:rsidRPr="0083132F">
        <w:rPr>
          <w:rFonts w:ascii="Sylfaen" w:hAnsi="Sylfaen"/>
          <w:b/>
          <w:lang w:val="ka-GE"/>
        </w:rPr>
        <w:t>ჩვენს შემთხვევაში:</w:t>
      </w:r>
    </w:p>
    <w:p w14:paraId="48487E8E" w14:textId="77777777" w:rsidR="008C6A73" w:rsidRDefault="008C6A73" w:rsidP="00CB6469">
      <w:pPr>
        <w:tabs>
          <w:tab w:val="left" w:pos="8364"/>
        </w:tabs>
        <w:spacing w:after="0"/>
        <w:ind w:left="142" w:right="709"/>
        <w:jc w:val="both"/>
        <w:rPr>
          <w:rFonts w:ascii="Sylfaen" w:hAnsi="Sylfaen"/>
          <w:lang w:val="ka-GE"/>
        </w:rPr>
      </w:pPr>
      <w:bookmarkStart w:id="91" w:name="_Hlk88156126"/>
      <w:r w:rsidRPr="008B4971">
        <w:rPr>
          <w:rFonts w:ascii="Sylfaen" w:hAnsi="Sylfaen"/>
          <w:lang w:val="ka-GE"/>
        </w:rPr>
        <w:t>Lw</w:t>
      </w:r>
      <w:r>
        <w:rPr>
          <w:rFonts w:ascii="Sylfaen" w:hAnsi="Sylfaen"/>
          <w:lang w:val="ka-GE"/>
        </w:rPr>
        <w:t xml:space="preserve"> =</w:t>
      </w:r>
      <w:bookmarkEnd w:id="91"/>
      <w:r>
        <w:rPr>
          <w:rFonts w:ascii="Sylfaen" w:hAnsi="Sylfaen"/>
          <w:lang w:val="ka-GE"/>
        </w:rPr>
        <w:t xml:space="preserve"> 100დბ;</w:t>
      </w:r>
    </w:p>
    <w:p w14:paraId="202BE0FC" w14:textId="3BD54AB3" w:rsidR="008C6A73" w:rsidRDefault="008C6A73" w:rsidP="00CB6469">
      <w:pPr>
        <w:tabs>
          <w:tab w:val="left" w:pos="8364"/>
        </w:tabs>
        <w:spacing w:after="0"/>
        <w:ind w:left="142" w:right="709"/>
        <w:jc w:val="both"/>
        <w:rPr>
          <w:rFonts w:ascii="Sylfaen" w:hAnsi="Sylfaen"/>
          <w:lang w:val="ka-GE"/>
        </w:rPr>
      </w:pPr>
      <w:bookmarkStart w:id="92" w:name="_Hlk88154210"/>
      <w:r w:rsidRPr="00CE0763">
        <w:rPr>
          <w:rFonts w:ascii="Sylfaen" w:hAnsi="Sylfaen"/>
          <w:lang w:val="ka-GE"/>
        </w:rPr>
        <w:t>R</w:t>
      </w:r>
      <w:bookmarkEnd w:id="92"/>
      <w:r>
        <w:rPr>
          <w:rFonts w:ascii="Sylfaen" w:hAnsi="Sylfaen"/>
          <w:lang w:val="ka-GE"/>
        </w:rPr>
        <w:t xml:space="preserve"> = 24დბ - რადგან </w:t>
      </w:r>
      <w:r w:rsidRPr="00CE0763">
        <w:rPr>
          <w:rFonts w:ascii="Sylfaen" w:hAnsi="Sylfaen"/>
          <w:lang w:val="ka-GE"/>
        </w:rPr>
        <w:t>შემოღობვის</w:t>
      </w:r>
      <w:r>
        <w:rPr>
          <w:rFonts w:ascii="Sylfaen" w:hAnsi="Sylfaen"/>
          <w:lang w:val="ka-GE"/>
        </w:rPr>
        <w:t>(საწარმოს ღია ტერიტორიაზე მოსახლის მხარეს არსებული კედელი)</w:t>
      </w:r>
      <w:r w:rsidRPr="00CE0763">
        <w:rPr>
          <w:rFonts w:ascii="Sylfaen" w:hAnsi="Sylfaen"/>
          <w:lang w:val="ka-GE"/>
        </w:rPr>
        <w:t xml:space="preserve"> </w:t>
      </w:r>
      <w:r>
        <w:rPr>
          <w:rFonts w:ascii="Sylfaen" w:hAnsi="Sylfaen"/>
          <w:lang w:val="ka-GE"/>
        </w:rPr>
        <w:t>ფართობი შეადგენს 108მ2-ს, საიდანაც 20მ</w:t>
      </w:r>
      <w:r w:rsidRPr="00F73CD9">
        <w:rPr>
          <w:rFonts w:ascii="Sylfaen" w:hAnsi="Sylfaen"/>
          <w:vertAlign w:val="superscript"/>
          <w:lang w:val="ka-GE"/>
        </w:rPr>
        <w:t>2</w:t>
      </w:r>
      <w:r>
        <w:rPr>
          <w:rFonts w:ascii="Sylfaen" w:hAnsi="Sylfaen"/>
          <w:lang w:val="ka-GE"/>
        </w:rPr>
        <w:t xml:space="preserve"> ფართობი წარმოადგენს  </w:t>
      </w:r>
      <w:r w:rsidRPr="00DE7D58">
        <w:rPr>
          <w:rFonts w:ascii="Sylfaen" w:hAnsi="Sylfaen"/>
          <w:lang w:val="ka-GE"/>
        </w:rPr>
        <w:t>არალაქირებული ლითონის მასალის ფირფიტ</w:t>
      </w:r>
      <w:r>
        <w:rPr>
          <w:rFonts w:ascii="Sylfaen" w:hAnsi="Sylfaen"/>
          <w:lang w:val="ka-GE"/>
        </w:rPr>
        <w:t>ა</w:t>
      </w:r>
      <w:r w:rsidRPr="00DE7D58">
        <w:rPr>
          <w:rFonts w:ascii="Sylfaen" w:hAnsi="Sylfaen"/>
          <w:lang w:val="ka-GE"/>
        </w:rPr>
        <w:t>ს</w:t>
      </w:r>
      <w:r>
        <w:rPr>
          <w:rFonts w:ascii="Sylfaen" w:hAnsi="Sylfaen"/>
          <w:lang w:val="ka-GE"/>
        </w:rPr>
        <w:t xml:space="preserve">, </w:t>
      </w:r>
      <w:bookmarkStart w:id="93" w:name="_Hlk88154893"/>
      <w:r>
        <w:rPr>
          <w:rFonts w:ascii="Sylfaen" w:hAnsi="Sylfaen"/>
          <w:lang w:val="ka-GE"/>
        </w:rPr>
        <w:t xml:space="preserve">რომლის ხმაურის იზოლაცია ლიტერატურული წყარო </w:t>
      </w:r>
      <w:r w:rsidR="006A3A1B">
        <w:rPr>
          <w:rFonts w:ascii="Sylfaen" w:hAnsi="Sylfaen"/>
          <w:lang w:val="ka-GE"/>
        </w:rPr>
        <w:t>9</w:t>
      </w:r>
      <w:r>
        <w:rPr>
          <w:rFonts w:ascii="Sylfaen" w:hAnsi="Sylfaen"/>
          <w:lang w:val="ka-GE"/>
        </w:rPr>
        <w:t>-ის მიხედვით შეადგენს 6-8დბ-ს</w:t>
      </w:r>
      <w:bookmarkEnd w:id="93"/>
      <w:r>
        <w:rPr>
          <w:rFonts w:ascii="Sylfaen" w:hAnsi="Sylfaen"/>
          <w:lang w:val="ka-GE"/>
        </w:rPr>
        <w:t>,   ხოლო 88მ</w:t>
      </w:r>
      <w:r w:rsidRPr="00F73CD9">
        <w:rPr>
          <w:rFonts w:ascii="Sylfaen" w:hAnsi="Sylfaen"/>
          <w:vertAlign w:val="superscript"/>
          <w:lang w:val="ka-GE"/>
        </w:rPr>
        <w:t>2</w:t>
      </w:r>
      <w:r>
        <w:rPr>
          <w:rFonts w:ascii="Sylfaen" w:hAnsi="Sylfaen"/>
          <w:lang w:val="ka-GE"/>
        </w:rPr>
        <w:t xml:space="preserve"> ფართობი - მძიმე ბეტონის მასალას, რომლის ხმაურის იზოლაცია იმავე ლიტერატურული წყაროს მიხედვით შეადგენს 32-55დბ-ს, ამიტომ </w:t>
      </w:r>
      <w:r w:rsidRPr="00CE0763">
        <w:rPr>
          <w:rFonts w:ascii="Sylfaen" w:hAnsi="Sylfaen"/>
          <w:lang w:val="ka-GE"/>
        </w:rPr>
        <w:t>R</w:t>
      </w:r>
      <w:r>
        <w:rPr>
          <w:rFonts w:ascii="Sylfaen" w:hAnsi="Sylfaen"/>
          <w:lang w:val="ka-GE"/>
        </w:rPr>
        <w:t xml:space="preserve">-ის მნიშვნელობად მიღებულია გასაშუალოებული სიდიდე, კერძოდ 24დბ. </w:t>
      </w:r>
    </w:p>
    <w:p w14:paraId="4E62DD64" w14:textId="77777777" w:rsidR="008C6A73" w:rsidRDefault="008C6A73" w:rsidP="00CB6469">
      <w:pPr>
        <w:tabs>
          <w:tab w:val="left" w:pos="8364"/>
        </w:tabs>
        <w:spacing w:after="0"/>
        <w:ind w:left="142" w:right="709"/>
        <w:jc w:val="both"/>
        <w:rPr>
          <w:rFonts w:ascii="Sylfaen" w:hAnsi="Sylfaen"/>
          <w:lang w:val="ka-GE"/>
        </w:rPr>
      </w:pPr>
      <w:r w:rsidRPr="00F73CD9">
        <w:rPr>
          <w:rFonts w:ascii="Sylfaen" w:hAnsi="Sylfaen"/>
          <w:lang w:val="ka-GE"/>
        </w:rPr>
        <w:t>S</w:t>
      </w:r>
      <w:r>
        <w:rPr>
          <w:rFonts w:ascii="Sylfaen" w:hAnsi="Sylfaen"/>
          <w:lang w:val="ka-GE"/>
        </w:rPr>
        <w:t xml:space="preserve"> = 108მ</w:t>
      </w:r>
      <w:r w:rsidRPr="009C3AC3">
        <w:rPr>
          <w:rFonts w:ascii="Sylfaen" w:hAnsi="Sylfaen"/>
          <w:vertAlign w:val="superscript"/>
          <w:lang w:val="ka-GE"/>
        </w:rPr>
        <w:t>2</w:t>
      </w:r>
      <w:r>
        <w:rPr>
          <w:rFonts w:ascii="Sylfaen" w:hAnsi="Sylfaen"/>
          <w:lang w:val="ka-GE"/>
        </w:rPr>
        <w:t>;</w:t>
      </w:r>
    </w:p>
    <w:p w14:paraId="41D427DC" w14:textId="2FCC5160" w:rsidR="008C6A73" w:rsidRDefault="008C6A73" w:rsidP="00CB6469">
      <w:pPr>
        <w:tabs>
          <w:tab w:val="left" w:pos="8364"/>
        </w:tabs>
        <w:spacing w:after="0"/>
        <w:ind w:left="142" w:right="709"/>
        <w:jc w:val="both"/>
        <w:rPr>
          <w:rFonts w:ascii="Sylfaen" w:hAnsi="Sylfaen"/>
          <w:lang w:val="ka-GE"/>
        </w:rPr>
      </w:pPr>
      <w:r w:rsidRPr="00BF55EE">
        <w:rPr>
          <w:rFonts w:ascii="Sylfaen" w:hAnsi="Sylfaen"/>
          <w:lang w:val="ka-GE"/>
        </w:rPr>
        <w:t>B</w:t>
      </w:r>
      <w:r w:rsidRPr="00F73CD9">
        <w:rPr>
          <w:rFonts w:ascii="Sylfaen" w:hAnsi="Sylfaen"/>
          <w:vertAlign w:val="subscript"/>
          <w:lang w:val="ka-GE"/>
        </w:rPr>
        <w:t>U</w:t>
      </w:r>
      <w:r>
        <w:rPr>
          <w:rFonts w:ascii="Sylfaen" w:hAnsi="Sylfaen"/>
          <w:lang w:val="ka-GE"/>
        </w:rPr>
        <w:t xml:space="preserve"> = </w:t>
      </w:r>
      <w:r w:rsidR="00225F50">
        <w:rPr>
          <w:rFonts w:ascii="Sylfaen" w:hAnsi="Sylfaen"/>
          <w:lang w:val="ka-GE"/>
        </w:rPr>
        <w:t>217,3</w:t>
      </w:r>
      <w:r>
        <w:rPr>
          <w:rFonts w:ascii="Sylfaen" w:hAnsi="Sylfaen"/>
          <w:lang w:val="ka-GE"/>
        </w:rPr>
        <w:t>მ</w:t>
      </w:r>
      <w:r w:rsidRPr="009C3AC3">
        <w:rPr>
          <w:rFonts w:ascii="Sylfaen" w:hAnsi="Sylfaen"/>
          <w:vertAlign w:val="superscript"/>
          <w:lang w:val="ka-GE"/>
        </w:rPr>
        <w:t>2</w:t>
      </w:r>
      <w:r>
        <w:rPr>
          <w:rFonts w:ascii="Sylfaen" w:hAnsi="Sylfaen"/>
          <w:lang w:val="ka-GE"/>
        </w:rPr>
        <w:t xml:space="preserve">(პარაგრაფი </w:t>
      </w:r>
      <w:r w:rsidR="00225F50">
        <w:rPr>
          <w:rFonts w:ascii="Sylfaen" w:hAnsi="Sylfaen"/>
          <w:lang w:val="ka-GE"/>
        </w:rPr>
        <w:t>7.3.3.1.</w:t>
      </w:r>
      <w:r>
        <w:rPr>
          <w:rFonts w:ascii="Sylfaen" w:hAnsi="Sylfaen"/>
          <w:lang w:val="ka-GE"/>
        </w:rPr>
        <w:t>);</w:t>
      </w:r>
    </w:p>
    <w:p w14:paraId="0309F74C" w14:textId="77777777" w:rsidR="008C6A73" w:rsidRPr="009C3AC3" w:rsidRDefault="008C6A73" w:rsidP="00CB6469">
      <w:pPr>
        <w:tabs>
          <w:tab w:val="left" w:pos="8364"/>
        </w:tabs>
        <w:spacing w:after="0"/>
        <w:ind w:left="142" w:right="709"/>
        <w:jc w:val="both"/>
        <w:rPr>
          <w:rFonts w:ascii="Sylfaen" w:hAnsi="Sylfaen"/>
          <w:lang w:val="ka-GE"/>
        </w:rPr>
      </w:pPr>
      <w:r w:rsidRPr="008B4971">
        <w:rPr>
          <w:rFonts w:ascii="Sylfaen" w:hAnsi="Sylfaen"/>
          <w:lang w:val="ka-GE"/>
        </w:rPr>
        <w:t>K</w:t>
      </w:r>
      <w:r>
        <w:rPr>
          <w:rFonts w:ascii="Sylfaen" w:hAnsi="Sylfaen"/>
          <w:lang w:val="ka-GE"/>
        </w:rPr>
        <w:t xml:space="preserve"> = 1,25;</w:t>
      </w:r>
    </w:p>
    <w:p w14:paraId="3060BFF4" w14:textId="77777777" w:rsidR="008C6A73" w:rsidRDefault="008C6A73" w:rsidP="00CB6469">
      <w:pPr>
        <w:tabs>
          <w:tab w:val="left" w:pos="8364"/>
        </w:tabs>
        <w:spacing w:after="0"/>
        <w:ind w:left="142" w:right="709"/>
        <w:jc w:val="both"/>
        <w:rPr>
          <w:rFonts w:ascii="Sylfaen" w:hAnsi="Sylfaen"/>
          <w:lang w:val="ka-GE"/>
        </w:rPr>
      </w:pPr>
      <w:r>
        <w:rPr>
          <w:rFonts w:ascii="Sylfaen" w:hAnsi="Sylfaen"/>
          <w:lang w:val="ka-GE"/>
        </w:rPr>
        <w:t>აღნიშნული მონაცემების გათვალისწინებით:</w:t>
      </w:r>
    </w:p>
    <w:p w14:paraId="0AB0C6F8" w14:textId="65CBE631" w:rsidR="008C6A73" w:rsidRDefault="008C6A73" w:rsidP="00CB6469">
      <w:pPr>
        <w:tabs>
          <w:tab w:val="left" w:pos="8364"/>
        </w:tabs>
        <w:spacing w:after="0"/>
        <w:ind w:left="142" w:right="709"/>
        <w:jc w:val="both"/>
        <w:rPr>
          <w:rFonts w:ascii="Sylfaen" w:hAnsi="Sylfaen"/>
          <w:lang w:val="ka-GE"/>
        </w:rPr>
      </w:pPr>
      <w:r w:rsidRPr="008F25B8">
        <w:rPr>
          <w:rFonts w:ascii="Sylfaen" w:hAnsi="Sylfaen"/>
          <w:i/>
          <w:lang w:val="ka-GE"/>
        </w:rPr>
        <w:t>L</w:t>
      </w:r>
      <w:r>
        <w:rPr>
          <w:rFonts w:ascii="Sylfaen" w:hAnsi="Sylfaen"/>
          <w:i/>
          <w:lang w:val="ka-GE"/>
        </w:rPr>
        <w:t xml:space="preserve"> </w:t>
      </w:r>
      <w:r w:rsidRPr="000F14A6">
        <w:rPr>
          <w:rFonts w:ascii="Sylfaen" w:hAnsi="Sylfaen"/>
          <w:lang w:val="ka-GE"/>
        </w:rPr>
        <w:t>=</w:t>
      </w:r>
      <w:r>
        <w:rPr>
          <w:rFonts w:ascii="Sylfaen" w:hAnsi="Sylfaen"/>
          <w:lang w:val="ka-GE"/>
        </w:rPr>
        <w:t xml:space="preserve"> 100 – 24 + </w:t>
      </w:r>
      <w:bookmarkStart w:id="94" w:name="_Hlk88157819"/>
      <w:r>
        <w:rPr>
          <w:rFonts w:ascii="Sylfaen" w:hAnsi="Sylfaen"/>
          <w:lang w:val="ka-GE"/>
        </w:rPr>
        <w:t>10lg108</w:t>
      </w:r>
      <w:bookmarkEnd w:id="94"/>
      <w:r>
        <w:rPr>
          <w:rFonts w:ascii="Sylfaen" w:hAnsi="Sylfaen"/>
          <w:lang w:val="ka-GE"/>
        </w:rPr>
        <w:t xml:space="preserve"> - 10lg</w:t>
      </w:r>
      <w:r w:rsidR="00225F50">
        <w:rPr>
          <w:rFonts w:ascii="Sylfaen" w:hAnsi="Sylfaen"/>
          <w:lang w:val="ka-GE"/>
        </w:rPr>
        <w:t>217,3</w:t>
      </w:r>
      <w:r>
        <w:rPr>
          <w:rFonts w:ascii="Sylfaen" w:hAnsi="Sylfaen"/>
          <w:lang w:val="ka-GE"/>
        </w:rPr>
        <w:t xml:space="preserve"> - 10lg1,25 = 100 – 24 + 20 – 2</w:t>
      </w:r>
      <w:r w:rsidR="00225F50">
        <w:rPr>
          <w:rFonts w:ascii="Sylfaen" w:hAnsi="Sylfaen"/>
          <w:lang w:val="ka-GE"/>
        </w:rPr>
        <w:t>3,4</w:t>
      </w:r>
      <w:r>
        <w:rPr>
          <w:rFonts w:ascii="Sylfaen" w:hAnsi="Sylfaen"/>
          <w:lang w:val="ka-GE"/>
        </w:rPr>
        <w:t xml:space="preserve"> – 1= 7</w:t>
      </w:r>
      <w:r w:rsidR="00225F50">
        <w:rPr>
          <w:rFonts w:ascii="Sylfaen" w:hAnsi="Sylfaen"/>
          <w:lang w:val="ka-GE"/>
        </w:rPr>
        <w:t>1</w:t>
      </w:r>
      <w:r>
        <w:rPr>
          <w:rFonts w:ascii="Sylfaen" w:hAnsi="Sylfaen"/>
          <w:lang w:val="ka-GE"/>
        </w:rPr>
        <w:t>,</w:t>
      </w:r>
      <w:r w:rsidR="00225F50">
        <w:rPr>
          <w:rFonts w:ascii="Sylfaen" w:hAnsi="Sylfaen"/>
          <w:lang w:val="ka-GE"/>
        </w:rPr>
        <w:t>6</w:t>
      </w:r>
      <w:r>
        <w:rPr>
          <w:rFonts w:ascii="Sylfaen" w:hAnsi="Sylfaen"/>
          <w:lang w:val="ka-GE"/>
        </w:rPr>
        <w:t>დბ</w:t>
      </w:r>
    </w:p>
    <w:p w14:paraId="22099BA9" w14:textId="521CF608" w:rsidR="008C6A73" w:rsidRDefault="008C6A73" w:rsidP="00CB6469">
      <w:pPr>
        <w:tabs>
          <w:tab w:val="left" w:pos="8364"/>
        </w:tabs>
        <w:spacing w:after="0" w:line="276" w:lineRule="auto"/>
        <w:ind w:left="142" w:right="709"/>
        <w:jc w:val="both"/>
        <w:rPr>
          <w:rFonts w:ascii="Sylfaen" w:hAnsi="Sylfaen"/>
          <w:b/>
          <w:lang w:val="ka-GE"/>
        </w:rPr>
      </w:pPr>
      <w:bookmarkStart w:id="95" w:name="_Hlk88644832"/>
      <w:r w:rsidRPr="00772266">
        <w:rPr>
          <w:rFonts w:ascii="Sylfaen" w:eastAsia="Times New Roman" w:hAnsi="Sylfaen" w:cs="Times New Roman"/>
          <w:b/>
          <w:lang w:val="ka-GE"/>
        </w:rPr>
        <w:t>7.3.</w:t>
      </w:r>
      <w:r>
        <w:rPr>
          <w:rFonts w:ascii="Sylfaen" w:eastAsia="Times New Roman" w:hAnsi="Sylfaen" w:cs="Times New Roman"/>
          <w:b/>
          <w:lang w:val="ka-GE"/>
        </w:rPr>
        <w:t>3</w:t>
      </w:r>
      <w:r w:rsidRPr="00772266">
        <w:rPr>
          <w:rFonts w:ascii="Sylfaen" w:eastAsia="Times New Roman" w:hAnsi="Sylfaen" w:cs="Times New Roman"/>
          <w:b/>
          <w:lang w:val="ka-GE"/>
        </w:rPr>
        <w:t>.</w:t>
      </w:r>
      <w:r>
        <w:rPr>
          <w:rFonts w:ascii="Sylfaen" w:eastAsia="Times New Roman" w:hAnsi="Sylfaen" w:cs="Times New Roman"/>
          <w:b/>
          <w:lang w:val="ka-GE"/>
        </w:rPr>
        <w:t xml:space="preserve">3. კომპრესორის </w:t>
      </w:r>
      <w:r w:rsidRPr="00B51E98">
        <w:rPr>
          <w:rFonts w:ascii="Sylfaen" w:hAnsi="Sylfaen"/>
          <w:b/>
          <w:lang w:val="ka-GE"/>
        </w:rPr>
        <w:t>ხმაურის დონის(L, დბ) განსაზღვრა შენობის მიმდებარედ ღია ტერიტორიაზე</w:t>
      </w:r>
      <w:r>
        <w:rPr>
          <w:rFonts w:ascii="Sylfaen" w:hAnsi="Sylfaen"/>
          <w:b/>
          <w:lang w:val="ka-GE"/>
        </w:rPr>
        <w:t>(შესასვლელ კართან)</w:t>
      </w:r>
    </w:p>
    <w:bookmarkEnd w:id="95"/>
    <w:p w14:paraId="7B4669E7" w14:textId="76B77E59" w:rsidR="000D395F" w:rsidRDefault="008C6A73" w:rsidP="00CB6469">
      <w:pPr>
        <w:tabs>
          <w:tab w:val="left" w:pos="8364"/>
        </w:tabs>
        <w:spacing w:after="0" w:line="276" w:lineRule="auto"/>
        <w:ind w:left="142" w:right="709"/>
        <w:jc w:val="both"/>
        <w:rPr>
          <w:rFonts w:ascii="Sylfaen" w:hAnsi="Sylfaen"/>
          <w:lang w:val="ka-GE"/>
        </w:rPr>
      </w:pPr>
      <w:r w:rsidRPr="00B51E98">
        <w:rPr>
          <w:rFonts w:ascii="Sylfaen" w:hAnsi="Sylfaen"/>
          <w:b/>
          <w:lang w:val="ka-GE"/>
        </w:rPr>
        <w:t xml:space="preserve"> </w:t>
      </w:r>
      <w:r w:rsidR="00716B78">
        <w:rPr>
          <w:rFonts w:ascii="Sylfaen" w:eastAsia="Calibri" w:hAnsi="Sylfaen" w:cs="Sylfaen"/>
          <w:color w:val="000000"/>
          <w:lang w:val="ka-GE"/>
        </w:rPr>
        <w:t xml:space="preserve">დანართი  </w:t>
      </w:r>
      <w:r w:rsidR="00716B78" w:rsidRPr="00225F50">
        <w:rPr>
          <w:rFonts w:ascii="Sylfaen" w:eastAsia="Calibri" w:hAnsi="Sylfaen" w:cs="Sylfaen"/>
          <w:color w:val="000000"/>
          <w:lang w:val="ka-GE"/>
        </w:rPr>
        <w:t>7.1.</w:t>
      </w:r>
      <w:r w:rsidR="00E30CEE">
        <w:rPr>
          <w:rFonts w:ascii="Sylfaen" w:eastAsia="Calibri" w:hAnsi="Sylfaen" w:cs="Sylfaen"/>
          <w:color w:val="000000"/>
          <w:lang w:val="ka-GE"/>
        </w:rPr>
        <w:t xml:space="preserve"> </w:t>
      </w:r>
      <w:r w:rsidR="00716B78">
        <w:rPr>
          <w:rFonts w:ascii="Sylfaen" w:eastAsia="Calibri" w:hAnsi="Sylfaen" w:cs="Sylfaen"/>
          <w:color w:val="000000"/>
          <w:lang w:val="ka-GE"/>
        </w:rPr>
        <w:t xml:space="preserve">-ის მიხედვით, კომპრესორის ბგერის გავრცელების მიმართულებით ადგილი ექნება </w:t>
      </w:r>
      <w:r w:rsidR="00716B78" w:rsidRPr="00CE0763">
        <w:rPr>
          <w:rFonts w:ascii="Sylfaen" w:hAnsi="Sylfaen"/>
          <w:lang w:val="ka-GE"/>
        </w:rPr>
        <w:t>ხმაურის იზოლაცია</w:t>
      </w:r>
      <w:r w:rsidR="00716B78">
        <w:rPr>
          <w:rFonts w:ascii="Sylfaen" w:hAnsi="Sylfaen"/>
          <w:lang w:val="ka-GE"/>
        </w:rPr>
        <w:t>ს</w:t>
      </w:r>
      <w:r w:rsidR="00303D9A">
        <w:rPr>
          <w:rFonts w:ascii="Sylfaen" w:hAnsi="Sylfaen"/>
          <w:lang w:val="ka-GE"/>
        </w:rPr>
        <w:t xml:space="preserve">(შთანთქმას)და არეკვლას </w:t>
      </w:r>
      <w:r w:rsidR="00716B78">
        <w:rPr>
          <w:rFonts w:ascii="Sylfaen" w:hAnsi="Sylfaen"/>
          <w:lang w:val="ka-GE"/>
        </w:rPr>
        <w:t>ბეტონის ორმაგი კედლის</w:t>
      </w:r>
      <w:r w:rsidR="00303D9A">
        <w:rPr>
          <w:rFonts w:ascii="Sylfaen" w:hAnsi="Sylfaen"/>
          <w:lang w:val="ka-GE"/>
        </w:rPr>
        <w:t xml:space="preserve"> </w:t>
      </w:r>
      <w:r w:rsidR="00716B78">
        <w:rPr>
          <w:rFonts w:ascii="Sylfaen" w:hAnsi="Sylfaen"/>
          <w:lang w:val="ka-GE"/>
        </w:rPr>
        <w:t xml:space="preserve">(დახურული ნაგებობის კედლები) კონსტრუქციის სახით, </w:t>
      </w:r>
      <w:r w:rsidR="00716B78" w:rsidRPr="00CE0763">
        <w:rPr>
          <w:rFonts w:ascii="Sylfaen" w:hAnsi="Sylfaen"/>
          <w:lang w:val="ka-GE"/>
        </w:rPr>
        <w:t xml:space="preserve">რომლის </w:t>
      </w:r>
      <w:r w:rsidR="00716B78">
        <w:rPr>
          <w:rFonts w:ascii="Sylfaen" w:hAnsi="Sylfaen"/>
          <w:lang w:val="ka-GE"/>
        </w:rPr>
        <w:t>გავლითაც</w:t>
      </w:r>
      <w:r w:rsidR="00716B78" w:rsidRPr="00CE0763">
        <w:rPr>
          <w:rFonts w:ascii="Sylfaen" w:hAnsi="Sylfaen"/>
          <w:lang w:val="ka-GE"/>
        </w:rPr>
        <w:t xml:space="preserve"> ხმაური აღწევს</w:t>
      </w:r>
      <w:r w:rsidR="00716B78">
        <w:rPr>
          <w:rFonts w:ascii="Sylfaen" w:hAnsi="Sylfaen"/>
          <w:lang w:val="ka-GE"/>
        </w:rPr>
        <w:t xml:space="preserve"> საკონტროლო წერტილამდე (კომპრესორის და საფქვავის ხმაურის სიდიდეების სუმაციის ადგილი). </w:t>
      </w:r>
      <w:r w:rsidR="000D395F">
        <w:rPr>
          <w:rFonts w:ascii="Sylfaen" w:hAnsi="Sylfaen"/>
          <w:lang w:val="ka-GE"/>
        </w:rPr>
        <w:t>ამ შემთხვევაში ხმაურის ოქტავური დონის გათვლა წარმოებს 5 ფორმულით:</w:t>
      </w:r>
    </w:p>
    <w:p w14:paraId="0689876B" w14:textId="0B5917D4" w:rsidR="008C6A73" w:rsidRDefault="00716B78" w:rsidP="00CB6469">
      <w:pPr>
        <w:tabs>
          <w:tab w:val="left" w:pos="8364"/>
        </w:tabs>
        <w:spacing w:after="0" w:line="276" w:lineRule="auto"/>
        <w:ind w:left="142" w:right="709"/>
        <w:jc w:val="both"/>
        <w:rPr>
          <w:rFonts w:ascii="Sylfaen" w:hAnsi="Sylfaen"/>
          <w:lang w:val="ka-GE"/>
        </w:rPr>
      </w:pPr>
      <w:r w:rsidRPr="00CE0763">
        <w:rPr>
          <w:rFonts w:ascii="Sylfaen" w:hAnsi="Sylfaen"/>
          <w:lang w:val="ka-GE"/>
        </w:rPr>
        <w:t xml:space="preserve"> </w:t>
      </w:r>
      <w:r>
        <w:rPr>
          <w:rFonts w:ascii="Sylfaen" w:hAnsi="Sylfaen"/>
          <w:lang w:val="ka-GE"/>
        </w:rPr>
        <w:t xml:space="preserve"> </w:t>
      </w:r>
      <w:r w:rsidR="000D395F">
        <w:rPr>
          <w:rFonts w:ascii="Sylfaen" w:hAnsi="Sylfaen"/>
          <w:noProof/>
          <w:lang w:val="ka-GE"/>
        </w:rPr>
        <w:drawing>
          <wp:inline distT="0" distB="0" distL="0" distR="0" wp14:anchorId="1EAFFD57" wp14:editId="6096BDC2">
            <wp:extent cx="2486025" cy="247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247650"/>
                    </a:xfrm>
                    <a:prstGeom prst="rect">
                      <a:avLst/>
                    </a:prstGeom>
                    <a:noFill/>
                    <a:ln>
                      <a:noFill/>
                    </a:ln>
                  </pic:spPr>
                </pic:pic>
              </a:graphicData>
            </a:graphic>
          </wp:inline>
        </w:drawing>
      </w:r>
      <w:r w:rsidR="000D395F">
        <w:rPr>
          <w:rFonts w:ascii="Sylfaen" w:hAnsi="Sylfaen"/>
          <w:lang w:val="ka-GE"/>
        </w:rPr>
        <w:t>, სადაც:</w:t>
      </w:r>
    </w:p>
    <w:p w14:paraId="10FDCC02" w14:textId="6654F176" w:rsidR="000D395F" w:rsidRDefault="000D395F" w:rsidP="00CB6469">
      <w:pPr>
        <w:tabs>
          <w:tab w:val="left" w:pos="8364"/>
        </w:tabs>
        <w:ind w:left="142" w:right="709"/>
        <w:jc w:val="both"/>
        <w:rPr>
          <w:rFonts w:ascii="Sylfaen" w:hAnsi="Sylfaen"/>
          <w:lang w:val="ka-GE"/>
        </w:rPr>
      </w:pPr>
      <w:r w:rsidRPr="008B4971">
        <w:rPr>
          <w:rFonts w:ascii="Sylfaen" w:hAnsi="Sylfaen"/>
          <w:lang w:val="ka-GE"/>
        </w:rPr>
        <w:t>Lw</w:t>
      </w:r>
      <w:r>
        <w:rPr>
          <w:rFonts w:ascii="Sylfaen" w:hAnsi="Sylfaen"/>
          <w:lang w:val="ka-GE"/>
        </w:rPr>
        <w:t xml:space="preserve"> = </w:t>
      </w:r>
      <w:r w:rsidR="00685EAD">
        <w:rPr>
          <w:rFonts w:ascii="Sylfaen" w:hAnsi="Sylfaen"/>
          <w:lang w:val="ka-GE"/>
        </w:rPr>
        <w:t>55</w:t>
      </w:r>
      <w:r>
        <w:rPr>
          <w:rFonts w:ascii="Sylfaen" w:hAnsi="Sylfaen"/>
          <w:lang w:val="ka-GE"/>
        </w:rPr>
        <w:t>დბ;</w:t>
      </w:r>
    </w:p>
    <w:p w14:paraId="73881F59" w14:textId="4B88D26C" w:rsidR="000D395F" w:rsidRDefault="000D395F" w:rsidP="00CB6469">
      <w:pPr>
        <w:tabs>
          <w:tab w:val="left" w:pos="8364"/>
        </w:tabs>
        <w:ind w:left="142" w:right="709"/>
        <w:jc w:val="both"/>
        <w:rPr>
          <w:rFonts w:ascii="Sylfaen" w:hAnsi="Sylfaen"/>
          <w:lang w:val="ka-GE"/>
        </w:rPr>
      </w:pPr>
      <w:r w:rsidRPr="00CE0763">
        <w:rPr>
          <w:rFonts w:ascii="Sylfaen" w:hAnsi="Sylfaen"/>
          <w:lang w:val="ka-GE"/>
        </w:rPr>
        <w:t>R</w:t>
      </w:r>
      <w:r>
        <w:rPr>
          <w:rFonts w:ascii="Sylfaen" w:hAnsi="Sylfaen"/>
          <w:lang w:val="ka-GE"/>
        </w:rPr>
        <w:t xml:space="preserve"> = 32დბ; </w:t>
      </w:r>
    </w:p>
    <w:p w14:paraId="48278321" w14:textId="4795D038" w:rsidR="000D395F" w:rsidRDefault="000D395F" w:rsidP="00CB6469">
      <w:pPr>
        <w:tabs>
          <w:tab w:val="left" w:pos="8364"/>
        </w:tabs>
        <w:ind w:left="142" w:right="709"/>
        <w:jc w:val="both"/>
        <w:rPr>
          <w:rFonts w:ascii="Sylfaen" w:hAnsi="Sylfaen"/>
          <w:lang w:val="ka-GE"/>
        </w:rPr>
      </w:pPr>
      <w:r w:rsidRPr="00F73CD9">
        <w:rPr>
          <w:rFonts w:ascii="Sylfaen" w:hAnsi="Sylfaen"/>
          <w:lang w:val="ka-GE"/>
        </w:rPr>
        <w:t>S</w:t>
      </w:r>
      <w:r>
        <w:rPr>
          <w:rFonts w:ascii="Sylfaen" w:hAnsi="Sylfaen"/>
          <w:lang w:val="ka-GE"/>
        </w:rPr>
        <w:t xml:space="preserve"> = 90მ</w:t>
      </w:r>
      <w:r w:rsidRPr="009C3AC3">
        <w:rPr>
          <w:rFonts w:ascii="Sylfaen" w:hAnsi="Sylfaen"/>
          <w:vertAlign w:val="superscript"/>
          <w:lang w:val="ka-GE"/>
        </w:rPr>
        <w:t>2</w:t>
      </w:r>
      <w:r>
        <w:rPr>
          <w:rFonts w:ascii="Sylfaen" w:hAnsi="Sylfaen"/>
          <w:lang w:val="ka-GE"/>
        </w:rPr>
        <w:t>;</w:t>
      </w:r>
    </w:p>
    <w:p w14:paraId="06ECF950" w14:textId="756618F0" w:rsidR="0007345A" w:rsidRPr="0007345A" w:rsidRDefault="000D395F" w:rsidP="00CB6469">
      <w:pPr>
        <w:tabs>
          <w:tab w:val="left" w:pos="8364"/>
        </w:tabs>
        <w:spacing w:after="0"/>
        <w:ind w:left="142" w:right="709"/>
        <w:jc w:val="both"/>
        <w:rPr>
          <w:rFonts w:ascii="Sylfaen" w:hAnsi="Sylfaen"/>
          <w:lang w:val="ka-GE"/>
        </w:rPr>
      </w:pPr>
      <w:r w:rsidRPr="00BF55EE">
        <w:rPr>
          <w:rFonts w:ascii="Sylfaen" w:hAnsi="Sylfaen"/>
          <w:lang w:val="ka-GE"/>
        </w:rPr>
        <w:t>B</w:t>
      </w:r>
      <w:r w:rsidRPr="00F73CD9">
        <w:rPr>
          <w:rFonts w:ascii="Sylfaen" w:hAnsi="Sylfaen"/>
          <w:vertAlign w:val="subscript"/>
          <w:lang w:val="ka-GE"/>
        </w:rPr>
        <w:t>U</w:t>
      </w:r>
      <w:r>
        <w:rPr>
          <w:rFonts w:ascii="Sylfaen" w:hAnsi="Sylfaen"/>
          <w:lang w:val="ka-GE"/>
        </w:rPr>
        <w:t xml:space="preserve">-ს მნიშვნელობა გამოითვლება </w:t>
      </w:r>
      <w:r w:rsidR="0007345A">
        <w:rPr>
          <w:rFonts w:ascii="Sylfaen" w:hAnsi="Sylfaen"/>
          <w:lang w:val="ka-GE"/>
        </w:rPr>
        <w:t xml:space="preserve">(10) </w:t>
      </w:r>
      <w:r>
        <w:rPr>
          <w:rFonts w:ascii="Sylfaen" w:hAnsi="Sylfaen"/>
          <w:lang w:val="ka-GE"/>
        </w:rPr>
        <w:t>ფორმულით</w:t>
      </w:r>
      <w:r w:rsidR="0007345A">
        <w:rPr>
          <w:rFonts w:ascii="Sylfaen" w:hAnsi="Sylfaen"/>
          <w:lang w:val="ka-GE"/>
        </w:rPr>
        <w:t xml:space="preserve">, ხოლო </w:t>
      </w:r>
      <w:bookmarkStart w:id="96" w:name="_Hlk88438546"/>
      <w:r w:rsidR="0007345A" w:rsidRPr="0007345A">
        <w:rPr>
          <w:rFonts w:ascii="Sylfaen" w:hAnsi="Sylfaen"/>
          <w:lang w:val="ka-GE"/>
        </w:rPr>
        <w:t>A</w:t>
      </w:r>
      <w:bookmarkEnd w:id="96"/>
      <w:r w:rsidR="0007345A" w:rsidRPr="0007345A">
        <w:rPr>
          <w:rFonts w:ascii="Sylfaen" w:hAnsi="Sylfaen"/>
          <w:lang w:val="ka-GE"/>
        </w:rPr>
        <w:t>-</w:t>
      </w:r>
      <w:r w:rsidR="0007345A">
        <w:rPr>
          <w:rFonts w:ascii="Sylfaen" w:hAnsi="Sylfaen"/>
          <w:lang w:val="ka-GE"/>
        </w:rPr>
        <w:t>მნიშვნელობა - (11) ფორმულით, სადაც:</w:t>
      </w:r>
    </w:p>
    <w:p w14:paraId="2C5ABD9B" w14:textId="6CC389A1" w:rsidR="0007345A" w:rsidRPr="00F270D8" w:rsidRDefault="0007345A" w:rsidP="00CB6469">
      <w:pPr>
        <w:tabs>
          <w:tab w:val="left" w:pos="8364"/>
        </w:tabs>
        <w:spacing w:after="0"/>
        <w:ind w:left="142" w:right="709"/>
        <w:jc w:val="both"/>
        <w:rPr>
          <w:rFonts w:ascii="Sylfaen" w:hAnsi="Sylfaen"/>
          <w:lang w:val="ka-GE"/>
        </w:rPr>
      </w:pPr>
      <w:r>
        <w:rPr>
          <w:rFonts w:ascii="Sylfaen" w:hAnsi="Sylfaen"/>
          <w:lang w:val="ka-GE"/>
        </w:rPr>
        <w:t>α</w:t>
      </w:r>
      <w:r w:rsidRPr="00C2177B">
        <w:rPr>
          <w:rFonts w:ascii="Sylfaen" w:hAnsi="Sylfaen"/>
          <w:vertAlign w:val="subscript"/>
          <w:lang w:val="ka-GE"/>
        </w:rPr>
        <w:t xml:space="preserve">i </w:t>
      </w:r>
      <w:r w:rsidR="00B76E2C">
        <w:rPr>
          <w:rFonts w:ascii="Sylfaen" w:hAnsi="Sylfaen"/>
          <w:lang w:val="ka-GE"/>
        </w:rPr>
        <w:t>=0,04;</w:t>
      </w:r>
    </w:p>
    <w:p w14:paraId="3028A519" w14:textId="69556041" w:rsidR="0007345A" w:rsidRPr="00C2177B" w:rsidRDefault="0007345A" w:rsidP="00CB6469">
      <w:pPr>
        <w:tabs>
          <w:tab w:val="left" w:pos="8364"/>
        </w:tabs>
        <w:spacing w:after="0"/>
        <w:ind w:left="142" w:right="709"/>
        <w:jc w:val="both"/>
        <w:rPr>
          <w:rFonts w:ascii="Sylfaen" w:hAnsi="Sylfaen"/>
          <w:lang w:val="ka-GE"/>
        </w:rPr>
      </w:pPr>
      <w:r w:rsidRPr="00C2177B">
        <w:rPr>
          <w:rFonts w:ascii="Sylfaen" w:hAnsi="Sylfaen"/>
          <w:lang w:val="ka-GE"/>
        </w:rPr>
        <w:t>S</w:t>
      </w:r>
      <w:r w:rsidRPr="00C2177B">
        <w:rPr>
          <w:rFonts w:ascii="Sylfaen" w:hAnsi="Sylfaen"/>
          <w:vertAlign w:val="subscript"/>
          <w:lang w:val="ka-GE"/>
        </w:rPr>
        <w:t xml:space="preserve">i </w:t>
      </w:r>
      <w:r w:rsidRPr="00C2177B">
        <w:rPr>
          <w:rFonts w:ascii="Sylfaen" w:hAnsi="Sylfaen"/>
          <w:lang w:val="ka-GE"/>
        </w:rPr>
        <w:t xml:space="preserve"> </w:t>
      </w:r>
      <w:r w:rsidR="00B76E2C">
        <w:rPr>
          <w:rFonts w:ascii="Sylfaen" w:hAnsi="Sylfaen"/>
          <w:lang w:val="ka-GE"/>
        </w:rPr>
        <w:t>=150</w:t>
      </w:r>
      <w:r>
        <w:rPr>
          <w:rFonts w:ascii="Sylfaen" w:hAnsi="Sylfaen"/>
          <w:lang w:val="ka-GE"/>
        </w:rPr>
        <w:t>მ</w:t>
      </w:r>
      <w:r w:rsidRPr="00C2177B">
        <w:rPr>
          <w:rFonts w:ascii="Sylfaen" w:hAnsi="Sylfaen"/>
          <w:vertAlign w:val="superscript"/>
          <w:lang w:val="ka-GE"/>
        </w:rPr>
        <w:t>2</w:t>
      </w:r>
      <w:r>
        <w:rPr>
          <w:rFonts w:ascii="Sylfaen" w:hAnsi="Sylfaen"/>
          <w:lang w:val="ka-GE"/>
        </w:rPr>
        <w:t>;</w:t>
      </w:r>
    </w:p>
    <w:p w14:paraId="225275FE" w14:textId="442B5986" w:rsidR="0007345A" w:rsidRPr="00C2177B" w:rsidRDefault="0007345A" w:rsidP="00CB6469">
      <w:pPr>
        <w:tabs>
          <w:tab w:val="left" w:pos="8364"/>
        </w:tabs>
        <w:spacing w:after="0"/>
        <w:ind w:left="142" w:right="709"/>
        <w:jc w:val="both"/>
        <w:rPr>
          <w:rFonts w:ascii="Sylfaen" w:hAnsi="Sylfaen"/>
          <w:lang w:val="ka-GE"/>
        </w:rPr>
      </w:pPr>
      <w:r w:rsidRPr="00C2177B">
        <w:rPr>
          <w:rFonts w:ascii="Sylfaen" w:hAnsi="Sylfaen"/>
          <w:lang w:val="ka-GE"/>
        </w:rPr>
        <w:t>A</w:t>
      </w:r>
      <w:r w:rsidRPr="00C2177B">
        <w:rPr>
          <w:rFonts w:ascii="Sylfaen" w:hAnsi="Sylfaen"/>
          <w:vertAlign w:val="subscript"/>
          <w:lang w:val="ka-GE"/>
        </w:rPr>
        <w:t xml:space="preserve">j </w:t>
      </w:r>
      <w:r w:rsidRPr="00C2177B">
        <w:rPr>
          <w:rFonts w:ascii="Sylfaen" w:hAnsi="Sylfaen"/>
          <w:lang w:val="ka-GE"/>
        </w:rPr>
        <w:t xml:space="preserve"> </w:t>
      </w:r>
      <w:r w:rsidR="00B76E2C">
        <w:rPr>
          <w:rFonts w:ascii="Sylfaen" w:hAnsi="Sylfaen"/>
          <w:lang w:val="ka-GE"/>
        </w:rPr>
        <w:t>=90მ</w:t>
      </w:r>
      <w:r w:rsidR="00B76E2C" w:rsidRPr="00B76E2C">
        <w:rPr>
          <w:rFonts w:ascii="Sylfaen" w:hAnsi="Sylfaen"/>
          <w:vertAlign w:val="superscript"/>
          <w:lang w:val="ka-GE"/>
        </w:rPr>
        <w:t>2</w:t>
      </w:r>
      <w:r w:rsidR="00B76E2C">
        <w:rPr>
          <w:rFonts w:ascii="Sylfaen" w:hAnsi="Sylfaen"/>
          <w:lang w:val="ka-GE"/>
        </w:rPr>
        <w:t>;</w:t>
      </w:r>
    </w:p>
    <w:p w14:paraId="670A46CB" w14:textId="5C35FA28" w:rsidR="0007345A" w:rsidRDefault="00B76E2C" w:rsidP="00CB6469">
      <w:pPr>
        <w:tabs>
          <w:tab w:val="left" w:pos="8364"/>
        </w:tabs>
        <w:spacing w:after="0"/>
        <w:ind w:left="142" w:right="709"/>
        <w:jc w:val="both"/>
        <w:rPr>
          <w:rFonts w:ascii="Sylfaen" w:hAnsi="Sylfaen"/>
          <w:lang w:val="ka-GE"/>
        </w:rPr>
      </w:pPr>
      <w:r>
        <w:rPr>
          <w:rFonts w:ascii="Sylfaen" w:hAnsi="Sylfaen"/>
          <w:lang w:val="ka-GE"/>
        </w:rPr>
        <w:t xml:space="preserve">   </w:t>
      </w:r>
      <w:r w:rsidR="0007345A" w:rsidRPr="00C2177B">
        <w:rPr>
          <w:rFonts w:ascii="Sylfaen" w:hAnsi="Sylfaen"/>
          <w:lang w:val="ka-GE"/>
        </w:rPr>
        <w:t>n</w:t>
      </w:r>
      <w:r w:rsidR="0007345A" w:rsidRPr="00C2177B">
        <w:rPr>
          <w:rFonts w:ascii="Sylfaen" w:hAnsi="Sylfaen"/>
          <w:vertAlign w:val="subscript"/>
          <w:lang w:val="ka-GE"/>
        </w:rPr>
        <w:t xml:space="preserve">j </w:t>
      </w:r>
      <w:r>
        <w:rPr>
          <w:rFonts w:ascii="Sylfaen" w:hAnsi="Sylfaen"/>
          <w:lang w:val="ka-GE"/>
        </w:rPr>
        <w:t>=1;</w:t>
      </w:r>
      <w:r w:rsidR="0007345A">
        <w:rPr>
          <w:rFonts w:ascii="Sylfaen" w:hAnsi="Sylfaen"/>
          <w:lang w:val="ka-GE"/>
        </w:rPr>
        <w:t xml:space="preserve">  </w:t>
      </w:r>
    </w:p>
    <w:p w14:paraId="1DCAA7AD" w14:textId="4FE08B67" w:rsidR="00B76E2C" w:rsidRDefault="00B76E2C" w:rsidP="00CB6469">
      <w:pPr>
        <w:tabs>
          <w:tab w:val="left" w:pos="8364"/>
        </w:tabs>
        <w:spacing w:after="0"/>
        <w:ind w:left="142" w:right="709"/>
        <w:jc w:val="both"/>
        <w:rPr>
          <w:rFonts w:ascii="Sylfaen" w:hAnsi="Sylfaen"/>
          <w:lang w:val="ka-GE"/>
        </w:rPr>
      </w:pPr>
      <w:r>
        <w:rPr>
          <w:rFonts w:ascii="Sylfaen" w:hAnsi="Sylfaen"/>
          <w:lang w:val="ka-GE"/>
        </w:rPr>
        <w:t xml:space="preserve">   </w:t>
      </w:r>
      <w:r w:rsidRPr="0007345A">
        <w:rPr>
          <w:rFonts w:ascii="Sylfaen" w:hAnsi="Sylfaen"/>
          <w:lang w:val="ka-GE"/>
        </w:rPr>
        <w:t>A</w:t>
      </w:r>
      <w:r>
        <w:rPr>
          <w:rFonts w:ascii="Sylfaen" w:hAnsi="Sylfaen"/>
          <w:lang w:val="ka-GE"/>
        </w:rPr>
        <w:t xml:space="preserve"> =  </w:t>
      </w:r>
      <w:r w:rsidRPr="00BF55EE">
        <w:rPr>
          <w:rFonts w:ascii="Sylfaen" w:hAnsi="Sylfaen"/>
          <w:lang w:val="ka-GE"/>
        </w:rPr>
        <w:t>(</w:t>
      </w:r>
      <w:r>
        <w:rPr>
          <w:rFonts w:ascii="Sylfaen" w:hAnsi="Sylfaen"/>
          <w:lang w:val="ka-GE"/>
        </w:rPr>
        <w:t>90</w:t>
      </w:r>
      <w:r w:rsidRPr="00BF55EE">
        <w:rPr>
          <w:rFonts w:ascii="Sylfaen" w:hAnsi="Sylfaen"/>
          <w:lang w:val="ka-GE"/>
        </w:rPr>
        <w:t xml:space="preserve"> x 0</w:t>
      </w:r>
      <w:r>
        <w:rPr>
          <w:rFonts w:ascii="Sylfaen" w:hAnsi="Sylfaen"/>
          <w:lang w:val="ka-GE"/>
        </w:rPr>
        <w:t>,</w:t>
      </w:r>
      <w:r w:rsidRPr="00BF55EE">
        <w:rPr>
          <w:rFonts w:ascii="Sylfaen" w:hAnsi="Sylfaen"/>
          <w:lang w:val="ka-GE"/>
        </w:rPr>
        <w:t>04</w:t>
      </w:r>
      <w:r>
        <w:rPr>
          <w:rFonts w:ascii="Sylfaen" w:hAnsi="Sylfaen"/>
          <w:lang w:val="ka-GE"/>
        </w:rPr>
        <w:t xml:space="preserve">) </w:t>
      </w:r>
      <w:r w:rsidRPr="00BF55EE">
        <w:rPr>
          <w:rFonts w:ascii="Sylfaen" w:hAnsi="Sylfaen"/>
          <w:lang w:val="ka-GE"/>
        </w:rPr>
        <w:t xml:space="preserve"> +</w:t>
      </w:r>
      <w:r>
        <w:rPr>
          <w:rFonts w:ascii="Sylfaen" w:hAnsi="Sylfaen"/>
          <w:lang w:val="ka-GE"/>
        </w:rPr>
        <w:t xml:space="preserve"> (90 </w:t>
      </w:r>
      <w:r w:rsidRPr="00BF55EE">
        <w:rPr>
          <w:rFonts w:ascii="Sylfaen" w:hAnsi="Sylfaen"/>
          <w:lang w:val="ka-GE"/>
        </w:rPr>
        <w:t>x</w:t>
      </w:r>
      <w:r>
        <w:rPr>
          <w:rFonts w:ascii="Sylfaen" w:hAnsi="Sylfaen"/>
          <w:lang w:val="ka-GE"/>
        </w:rPr>
        <w:t xml:space="preserve"> 1) = 3,6 + 90 = 93,6მ</w:t>
      </w:r>
      <w:r w:rsidRPr="00A27233">
        <w:rPr>
          <w:rFonts w:ascii="Sylfaen" w:hAnsi="Sylfaen"/>
          <w:vertAlign w:val="superscript"/>
          <w:lang w:val="ka-GE"/>
        </w:rPr>
        <w:t>2</w:t>
      </w:r>
      <w:r>
        <w:rPr>
          <w:rFonts w:ascii="Sylfaen" w:hAnsi="Sylfaen"/>
          <w:lang w:val="ka-GE"/>
        </w:rPr>
        <w:t xml:space="preserve"> </w:t>
      </w:r>
    </w:p>
    <w:p w14:paraId="327D124F" w14:textId="77777777" w:rsidR="008E7241" w:rsidRDefault="008E7241" w:rsidP="00CB6469">
      <w:pPr>
        <w:pStyle w:val="a4"/>
        <w:tabs>
          <w:tab w:val="left" w:pos="8364"/>
        </w:tabs>
        <w:spacing w:after="0" w:line="276" w:lineRule="auto"/>
        <w:ind w:left="142" w:right="709"/>
        <w:jc w:val="both"/>
        <w:rPr>
          <w:rFonts w:ascii="Sylfaen" w:hAnsi="Sylfaen"/>
          <w:lang w:val="ka-GE"/>
        </w:rPr>
      </w:pPr>
      <w:r w:rsidRPr="00C2177B">
        <w:rPr>
          <w:rFonts w:ascii="Sylfaen" w:hAnsi="Sylfaen"/>
          <w:lang w:val="ka-GE"/>
        </w:rPr>
        <w:t>A</w:t>
      </w:r>
      <w:r>
        <w:rPr>
          <w:rFonts w:ascii="Sylfaen" w:hAnsi="Sylfaen"/>
          <w:lang w:val="ka-GE"/>
        </w:rPr>
        <w:t xml:space="preserve"> - ს მნიშვნელობის გათვალისწინებით:</w:t>
      </w:r>
    </w:p>
    <w:p w14:paraId="7450C170" w14:textId="13E42451" w:rsidR="008E7241" w:rsidRDefault="008E7241" w:rsidP="00CB6469">
      <w:pPr>
        <w:pStyle w:val="a4"/>
        <w:tabs>
          <w:tab w:val="left" w:pos="8364"/>
        </w:tabs>
        <w:spacing w:after="0" w:line="276" w:lineRule="auto"/>
        <w:ind w:left="142" w:right="709"/>
        <w:jc w:val="both"/>
        <w:rPr>
          <w:rFonts w:ascii="Sylfaen" w:hAnsi="Sylfaen"/>
          <w:lang w:val="ka-GE"/>
        </w:rPr>
      </w:pPr>
      <w:bookmarkStart w:id="97" w:name="_Hlk88472079"/>
      <w:bookmarkStart w:id="98" w:name="_Hlk88472170"/>
      <w:r>
        <w:rPr>
          <w:rFonts w:ascii="Sylfaen" w:hAnsi="Sylfaen"/>
          <w:lang w:val="ka-GE"/>
        </w:rPr>
        <w:t>α</w:t>
      </w:r>
      <w:bookmarkEnd w:id="97"/>
      <w:r w:rsidRPr="00951FC7">
        <w:rPr>
          <w:rFonts w:ascii="Sylfaen" w:hAnsi="Sylfaen"/>
          <w:vertAlign w:val="subscript"/>
          <w:lang w:val="ka-GE"/>
        </w:rPr>
        <w:t>საშ.</w:t>
      </w:r>
      <w:r>
        <w:rPr>
          <w:rFonts w:ascii="Sylfaen" w:hAnsi="Sylfaen"/>
          <w:vertAlign w:val="subscript"/>
          <w:lang w:val="ka-GE"/>
        </w:rPr>
        <w:t xml:space="preserve"> </w:t>
      </w:r>
      <w:bookmarkEnd w:id="98"/>
      <w:r w:rsidR="00303D9A">
        <w:rPr>
          <w:rFonts w:ascii="Sylfaen" w:hAnsi="Sylfaen"/>
          <w:lang w:val="ka-GE"/>
        </w:rPr>
        <w:t>–</w:t>
      </w:r>
      <w:r w:rsidR="00857B57">
        <w:rPr>
          <w:rFonts w:ascii="Sylfaen" w:hAnsi="Sylfaen"/>
          <w:lang w:val="ka-GE"/>
        </w:rPr>
        <w:t xml:space="preserve"> </w:t>
      </w:r>
      <w:r w:rsidR="00303D9A">
        <w:rPr>
          <w:rFonts w:ascii="Sylfaen" w:hAnsi="Sylfaen"/>
          <w:lang w:val="ka-GE"/>
        </w:rPr>
        <w:t>0,04(α</w:t>
      </w:r>
      <w:r w:rsidR="00303D9A" w:rsidRPr="00951FC7">
        <w:rPr>
          <w:rFonts w:ascii="Sylfaen" w:hAnsi="Sylfaen"/>
          <w:vertAlign w:val="subscript"/>
          <w:lang w:val="ka-GE"/>
        </w:rPr>
        <w:t>საშ.</w:t>
      </w:r>
      <w:r w:rsidR="00303D9A">
        <w:rPr>
          <w:rFonts w:ascii="Sylfaen" w:hAnsi="Sylfaen"/>
          <w:vertAlign w:val="subscript"/>
          <w:lang w:val="ka-GE"/>
        </w:rPr>
        <w:t xml:space="preserve"> </w:t>
      </w:r>
      <w:r w:rsidR="00303D9A">
        <w:rPr>
          <w:rFonts w:ascii="Sylfaen" w:hAnsi="Sylfaen"/>
          <w:lang w:val="ka-GE"/>
        </w:rPr>
        <w:t>-ს გათვლები წარმოებული არ იქნება, რადგან ხმაურის შთანთქმა ხდება ერთი მასალისაგან(ბეტონი) შედგენილი კონსტრუქციის მიერ)</w:t>
      </w:r>
      <w:r w:rsidR="00303D9A">
        <w:rPr>
          <w:rFonts w:ascii="Sylfaen" w:hAnsi="Sylfaen"/>
          <w:sz w:val="20"/>
          <w:lang w:val="ka-GE"/>
        </w:rPr>
        <w:t xml:space="preserve">. </w:t>
      </w:r>
    </w:p>
    <w:p w14:paraId="070CF72C" w14:textId="038F9F6A" w:rsidR="008E7241" w:rsidRDefault="00B76E2C" w:rsidP="00CB6469">
      <w:pPr>
        <w:tabs>
          <w:tab w:val="left" w:pos="8364"/>
        </w:tabs>
        <w:spacing w:after="0"/>
        <w:ind w:left="142" w:right="709"/>
        <w:jc w:val="both"/>
        <w:rPr>
          <w:rFonts w:ascii="Sylfaen" w:hAnsi="Sylfaen"/>
          <w:lang w:val="ka-GE"/>
        </w:rPr>
      </w:pPr>
      <w:bookmarkStart w:id="99" w:name="_Hlk88437797"/>
      <w:r>
        <w:rPr>
          <w:rFonts w:ascii="Sylfaen" w:hAnsi="Sylfaen"/>
          <w:lang w:val="ka-GE"/>
        </w:rPr>
        <w:t xml:space="preserve">  </w:t>
      </w:r>
      <w:r w:rsidR="000D395F" w:rsidRPr="00BF55EE">
        <w:rPr>
          <w:rFonts w:ascii="Sylfaen" w:hAnsi="Sylfaen"/>
          <w:lang w:val="ka-GE"/>
        </w:rPr>
        <w:t>B</w:t>
      </w:r>
      <w:r w:rsidR="000D395F" w:rsidRPr="00F73CD9">
        <w:rPr>
          <w:rFonts w:ascii="Sylfaen" w:hAnsi="Sylfaen"/>
          <w:vertAlign w:val="subscript"/>
          <w:lang w:val="ka-GE"/>
        </w:rPr>
        <w:t>U</w:t>
      </w:r>
      <w:bookmarkEnd w:id="99"/>
      <w:r w:rsidR="000D395F">
        <w:rPr>
          <w:rFonts w:ascii="Sylfaen" w:hAnsi="Sylfaen"/>
          <w:lang w:val="ka-GE"/>
        </w:rPr>
        <w:t xml:space="preserve"> =</w:t>
      </w:r>
      <w:r>
        <w:rPr>
          <w:rFonts w:ascii="Sylfaen" w:hAnsi="Sylfaen"/>
          <w:lang w:val="ka-GE"/>
        </w:rPr>
        <w:t xml:space="preserve"> 93,6 /</w:t>
      </w:r>
      <w:r w:rsidR="008E7241">
        <w:rPr>
          <w:rFonts w:ascii="Sylfaen" w:hAnsi="Sylfaen"/>
          <w:lang w:val="ka-GE"/>
        </w:rPr>
        <w:t>( 1-</w:t>
      </w:r>
      <w:r w:rsidR="00AD009C" w:rsidRPr="00AD009C">
        <w:rPr>
          <w:rFonts w:ascii="Sylfaen" w:hAnsi="Sylfaen"/>
          <w:lang w:val="ka-GE"/>
        </w:rPr>
        <w:t>0</w:t>
      </w:r>
      <w:r w:rsidR="00AD009C">
        <w:rPr>
          <w:rFonts w:ascii="Sylfaen" w:hAnsi="Sylfaen"/>
          <w:lang w:val="ka-GE"/>
        </w:rPr>
        <w:t>,</w:t>
      </w:r>
      <w:r w:rsidR="00AD009C" w:rsidRPr="0011209C">
        <w:rPr>
          <w:rFonts w:ascii="Sylfaen" w:hAnsi="Sylfaen"/>
          <w:lang w:val="ka-GE"/>
        </w:rPr>
        <w:t>04</w:t>
      </w:r>
      <w:r w:rsidR="008E7241">
        <w:rPr>
          <w:rFonts w:ascii="Sylfaen" w:hAnsi="Sylfaen"/>
          <w:lang w:val="ka-GE"/>
        </w:rPr>
        <w:t xml:space="preserve">) = </w:t>
      </w:r>
      <w:r w:rsidR="00AD009C">
        <w:rPr>
          <w:rFonts w:ascii="Sylfaen" w:hAnsi="Sylfaen"/>
          <w:lang w:val="ka-GE"/>
        </w:rPr>
        <w:t>97,5</w:t>
      </w:r>
      <w:r w:rsidR="008E7241">
        <w:rPr>
          <w:rFonts w:ascii="Sylfaen" w:hAnsi="Sylfaen"/>
          <w:lang w:val="ka-GE"/>
        </w:rPr>
        <w:t>მ</w:t>
      </w:r>
      <w:r w:rsidR="008E7241" w:rsidRPr="008E7241">
        <w:rPr>
          <w:rFonts w:ascii="Sylfaen" w:hAnsi="Sylfaen"/>
          <w:vertAlign w:val="superscript"/>
          <w:lang w:val="ka-GE"/>
        </w:rPr>
        <w:t>2</w:t>
      </w:r>
      <w:r w:rsidR="000D395F">
        <w:rPr>
          <w:rFonts w:ascii="Sylfaen" w:hAnsi="Sylfaen"/>
          <w:lang w:val="ka-GE"/>
        </w:rPr>
        <w:t>;</w:t>
      </w:r>
    </w:p>
    <w:p w14:paraId="273F9122" w14:textId="63C01EC5" w:rsidR="000D395F" w:rsidRPr="009C3AC3" w:rsidRDefault="008E7241" w:rsidP="00CB6469">
      <w:pPr>
        <w:tabs>
          <w:tab w:val="left" w:pos="8364"/>
        </w:tabs>
        <w:spacing w:after="0"/>
        <w:ind w:left="142" w:right="709"/>
        <w:jc w:val="both"/>
        <w:rPr>
          <w:rFonts w:ascii="Sylfaen" w:hAnsi="Sylfaen"/>
          <w:lang w:val="ka-GE"/>
        </w:rPr>
      </w:pPr>
      <w:r w:rsidRPr="00AD009C">
        <w:rPr>
          <w:rFonts w:ascii="Sylfaen" w:hAnsi="Sylfaen"/>
          <w:lang w:val="ka-GE"/>
        </w:rPr>
        <w:t xml:space="preserve">  </w:t>
      </w:r>
      <w:r w:rsidR="000D395F" w:rsidRPr="008B4971">
        <w:rPr>
          <w:rFonts w:ascii="Sylfaen" w:hAnsi="Sylfaen"/>
          <w:lang w:val="ka-GE"/>
        </w:rPr>
        <w:t>K</w:t>
      </w:r>
      <w:r w:rsidR="000D395F">
        <w:rPr>
          <w:rFonts w:ascii="Sylfaen" w:hAnsi="Sylfaen"/>
          <w:lang w:val="ka-GE"/>
        </w:rPr>
        <w:t xml:space="preserve"> = </w:t>
      </w:r>
      <w:bookmarkStart w:id="100" w:name="_Hlk88474859"/>
      <w:r>
        <w:rPr>
          <w:rFonts w:ascii="Sylfaen" w:hAnsi="Sylfaen"/>
          <w:lang w:val="ka-GE"/>
        </w:rPr>
        <w:t>п</w:t>
      </w:r>
      <w:r w:rsidR="000D395F">
        <w:rPr>
          <w:rFonts w:ascii="Sylfaen" w:hAnsi="Sylfaen"/>
          <w:lang w:val="ka-GE"/>
        </w:rPr>
        <w:t>;</w:t>
      </w:r>
      <w:bookmarkEnd w:id="100"/>
    </w:p>
    <w:p w14:paraId="4CAF96A6" w14:textId="77777777" w:rsidR="000D395F" w:rsidRDefault="000D395F" w:rsidP="00CB6469">
      <w:pPr>
        <w:tabs>
          <w:tab w:val="left" w:pos="8364"/>
        </w:tabs>
        <w:ind w:left="142" w:right="709"/>
        <w:jc w:val="both"/>
        <w:rPr>
          <w:rFonts w:ascii="Sylfaen" w:hAnsi="Sylfaen"/>
          <w:lang w:val="ka-GE"/>
        </w:rPr>
      </w:pPr>
      <w:r>
        <w:rPr>
          <w:rFonts w:ascii="Sylfaen" w:hAnsi="Sylfaen"/>
          <w:lang w:val="ka-GE"/>
        </w:rPr>
        <w:t>აღნიშნული მონაცემების გათვალისწინებით:</w:t>
      </w:r>
    </w:p>
    <w:p w14:paraId="6897069C" w14:textId="7C9E0DC9" w:rsidR="00225F50" w:rsidRDefault="000D395F" w:rsidP="00CB6469">
      <w:pPr>
        <w:tabs>
          <w:tab w:val="left" w:pos="8364"/>
        </w:tabs>
        <w:ind w:left="142" w:right="709"/>
        <w:jc w:val="both"/>
        <w:rPr>
          <w:rFonts w:ascii="Sylfaen" w:hAnsi="Sylfaen"/>
          <w:lang w:val="ka-GE"/>
        </w:rPr>
      </w:pPr>
      <w:r w:rsidRPr="008F25B8">
        <w:rPr>
          <w:rFonts w:ascii="Sylfaen" w:hAnsi="Sylfaen"/>
          <w:i/>
          <w:lang w:val="ka-GE"/>
        </w:rPr>
        <w:t>L</w:t>
      </w:r>
      <w:r>
        <w:rPr>
          <w:rFonts w:ascii="Sylfaen" w:hAnsi="Sylfaen"/>
          <w:i/>
          <w:lang w:val="ka-GE"/>
        </w:rPr>
        <w:t xml:space="preserve"> </w:t>
      </w:r>
      <w:r w:rsidRPr="000F14A6">
        <w:rPr>
          <w:rFonts w:ascii="Sylfaen" w:hAnsi="Sylfaen"/>
          <w:lang w:val="ka-GE"/>
        </w:rPr>
        <w:t>=</w:t>
      </w:r>
      <w:r>
        <w:rPr>
          <w:rFonts w:ascii="Sylfaen" w:hAnsi="Sylfaen"/>
          <w:lang w:val="ka-GE"/>
        </w:rPr>
        <w:t xml:space="preserve"> </w:t>
      </w:r>
      <w:r w:rsidR="00225F50">
        <w:rPr>
          <w:rFonts w:ascii="Sylfaen" w:hAnsi="Sylfaen"/>
          <w:lang w:val="ka-GE"/>
        </w:rPr>
        <w:t>55</w:t>
      </w:r>
      <w:r>
        <w:rPr>
          <w:rFonts w:ascii="Sylfaen" w:hAnsi="Sylfaen"/>
          <w:lang w:val="ka-GE"/>
        </w:rPr>
        <w:t xml:space="preserve"> – </w:t>
      </w:r>
      <w:r w:rsidR="008E7241" w:rsidRPr="00B90BCE">
        <w:rPr>
          <w:rFonts w:ascii="Sylfaen" w:hAnsi="Sylfaen"/>
          <w:lang w:val="ka-GE"/>
        </w:rPr>
        <w:t>32</w:t>
      </w:r>
      <w:r>
        <w:rPr>
          <w:rFonts w:ascii="Sylfaen" w:hAnsi="Sylfaen"/>
          <w:lang w:val="ka-GE"/>
        </w:rPr>
        <w:t xml:space="preserve"> + </w:t>
      </w:r>
      <w:bookmarkStart w:id="101" w:name="_Hlk88470447"/>
      <w:r>
        <w:rPr>
          <w:rFonts w:ascii="Sylfaen" w:hAnsi="Sylfaen"/>
          <w:lang w:val="ka-GE"/>
        </w:rPr>
        <w:t>10lg</w:t>
      </w:r>
      <w:bookmarkEnd w:id="101"/>
      <w:r w:rsidR="008E7241" w:rsidRPr="00B90BCE">
        <w:rPr>
          <w:rFonts w:ascii="Sylfaen" w:hAnsi="Sylfaen"/>
          <w:lang w:val="ka-GE"/>
        </w:rPr>
        <w:t>90</w:t>
      </w:r>
      <w:r>
        <w:rPr>
          <w:rFonts w:ascii="Sylfaen" w:hAnsi="Sylfaen"/>
          <w:lang w:val="ka-GE"/>
        </w:rPr>
        <w:t xml:space="preserve"> - 10lg</w:t>
      </w:r>
      <w:r w:rsidR="00AD009C">
        <w:rPr>
          <w:rFonts w:ascii="Sylfaen" w:hAnsi="Sylfaen"/>
          <w:lang w:val="ka-GE"/>
        </w:rPr>
        <w:t>97,5</w:t>
      </w:r>
      <w:r>
        <w:rPr>
          <w:rFonts w:ascii="Sylfaen" w:hAnsi="Sylfaen"/>
          <w:lang w:val="ka-GE"/>
        </w:rPr>
        <w:t xml:space="preserve"> - 10lg</w:t>
      </w:r>
      <w:r w:rsidR="00685EAD">
        <w:rPr>
          <w:rFonts w:ascii="Sylfaen" w:hAnsi="Sylfaen"/>
          <w:lang w:val="ka-GE"/>
        </w:rPr>
        <w:t>3,14</w:t>
      </w:r>
      <w:r>
        <w:rPr>
          <w:rFonts w:ascii="Sylfaen" w:hAnsi="Sylfaen"/>
          <w:lang w:val="ka-GE"/>
        </w:rPr>
        <w:t xml:space="preserve"> = </w:t>
      </w:r>
      <w:r w:rsidR="00685EAD">
        <w:rPr>
          <w:rFonts w:ascii="Sylfaen" w:hAnsi="Sylfaen"/>
          <w:lang w:val="ka-GE"/>
        </w:rPr>
        <w:t>55</w:t>
      </w:r>
      <w:r>
        <w:rPr>
          <w:rFonts w:ascii="Sylfaen" w:hAnsi="Sylfaen"/>
          <w:lang w:val="ka-GE"/>
        </w:rPr>
        <w:t xml:space="preserve"> – </w:t>
      </w:r>
      <w:r w:rsidR="00421B14" w:rsidRPr="00B90BCE">
        <w:rPr>
          <w:rFonts w:ascii="Sylfaen" w:hAnsi="Sylfaen"/>
          <w:lang w:val="ka-GE"/>
        </w:rPr>
        <w:t>32</w:t>
      </w:r>
      <w:r>
        <w:rPr>
          <w:rFonts w:ascii="Sylfaen" w:hAnsi="Sylfaen"/>
          <w:lang w:val="ka-GE"/>
        </w:rPr>
        <w:t xml:space="preserve"> + </w:t>
      </w:r>
      <w:r w:rsidR="00421B14" w:rsidRPr="00B90BCE">
        <w:rPr>
          <w:rFonts w:ascii="Sylfaen" w:hAnsi="Sylfaen"/>
          <w:lang w:val="ka-GE"/>
        </w:rPr>
        <w:t>19</w:t>
      </w:r>
      <w:r>
        <w:rPr>
          <w:rFonts w:ascii="Sylfaen" w:hAnsi="Sylfaen"/>
          <w:lang w:val="ka-GE"/>
        </w:rPr>
        <w:t xml:space="preserve"> – </w:t>
      </w:r>
      <w:r w:rsidR="00AD009C">
        <w:rPr>
          <w:rFonts w:ascii="Sylfaen" w:hAnsi="Sylfaen"/>
          <w:lang w:val="ka-GE"/>
        </w:rPr>
        <w:t>20</w:t>
      </w:r>
      <w:r>
        <w:rPr>
          <w:rFonts w:ascii="Sylfaen" w:hAnsi="Sylfaen"/>
          <w:lang w:val="ka-GE"/>
        </w:rPr>
        <w:t xml:space="preserve"> – </w:t>
      </w:r>
      <w:r w:rsidR="00685EAD">
        <w:rPr>
          <w:rFonts w:ascii="Sylfaen" w:hAnsi="Sylfaen"/>
          <w:lang w:val="ka-GE"/>
        </w:rPr>
        <w:t>5</w:t>
      </w:r>
      <w:r>
        <w:rPr>
          <w:rFonts w:ascii="Sylfaen" w:hAnsi="Sylfaen"/>
          <w:lang w:val="ka-GE"/>
        </w:rPr>
        <w:t xml:space="preserve">= </w:t>
      </w:r>
      <w:r w:rsidR="009D132A">
        <w:rPr>
          <w:rFonts w:ascii="Sylfaen" w:hAnsi="Sylfaen"/>
          <w:lang w:val="ka-GE"/>
        </w:rPr>
        <w:t>17</w:t>
      </w:r>
      <w:r w:rsidR="00421B14" w:rsidRPr="00B90BCE">
        <w:rPr>
          <w:rFonts w:ascii="Sylfaen" w:hAnsi="Sylfaen"/>
          <w:lang w:val="ka-GE"/>
        </w:rPr>
        <w:t>,0</w:t>
      </w:r>
      <w:r>
        <w:rPr>
          <w:rFonts w:ascii="Sylfaen" w:hAnsi="Sylfaen"/>
          <w:lang w:val="ka-GE"/>
        </w:rPr>
        <w:t>დბ</w:t>
      </w:r>
    </w:p>
    <w:p w14:paraId="2E299D9E" w14:textId="0D7AD3E9" w:rsidR="00B90BCE" w:rsidRDefault="00B90BCE" w:rsidP="00CB6469">
      <w:pPr>
        <w:tabs>
          <w:tab w:val="left" w:pos="8364"/>
        </w:tabs>
        <w:spacing w:after="0" w:line="276" w:lineRule="auto"/>
        <w:ind w:left="142" w:right="709"/>
        <w:jc w:val="both"/>
        <w:rPr>
          <w:rFonts w:ascii="Sylfaen" w:hAnsi="Sylfaen"/>
          <w:b/>
          <w:lang w:val="ka-GE"/>
        </w:rPr>
      </w:pPr>
      <w:bookmarkStart w:id="102" w:name="_Hlk88644846"/>
      <w:r w:rsidRPr="00772266">
        <w:rPr>
          <w:rFonts w:ascii="Sylfaen" w:eastAsia="Times New Roman" w:hAnsi="Sylfaen" w:cs="Times New Roman"/>
          <w:b/>
          <w:lang w:val="ka-GE"/>
        </w:rPr>
        <w:lastRenderedPageBreak/>
        <w:t>7.3.</w:t>
      </w:r>
      <w:r>
        <w:rPr>
          <w:rFonts w:ascii="Sylfaen" w:eastAsia="Times New Roman" w:hAnsi="Sylfaen" w:cs="Times New Roman"/>
          <w:b/>
          <w:lang w:val="ka-GE"/>
        </w:rPr>
        <w:t>3</w:t>
      </w:r>
      <w:r w:rsidRPr="00772266">
        <w:rPr>
          <w:rFonts w:ascii="Sylfaen" w:eastAsia="Times New Roman" w:hAnsi="Sylfaen" w:cs="Times New Roman"/>
          <w:b/>
          <w:lang w:val="ka-GE"/>
        </w:rPr>
        <w:t>.</w:t>
      </w:r>
      <w:r w:rsidRPr="00B90BCE">
        <w:rPr>
          <w:rFonts w:ascii="Sylfaen" w:eastAsia="Times New Roman" w:hAnsi="Sylfaen" w:cs="Times New Roman"/>
          <w:b/>
          <w:lang w:val="ka-GE"/>
        </w:rPr>
        <w:t>4</w:t>
      </w:r>
      <w:r>
        <w:rPr>
          <w:rFonts w:ascii="Sylfaen" w:eastAsia="Times New Roman" w:hAnsi="Sylfaen" w:cs="Times New Roman"/>
          <w:b/>
          <w:lang w:val="ka-GE"/>
        </w:rPr>
        <w:t>.</w:t>
      </w:r>
      <w:r w:rsidRPr="00B90BCE">
        <w:rPr>
          <w:rFonts w:ascii="Sylfaen" w:eastAsia="Times New Roman" w:hAnsi="Sylfaen" w:cs="Times New Roman"/>
          <w:b/>
          <w:lang w:val="ka-GE"/>
        </w:rPr>
        <w:t xml:space="preserve"> </w:t>
      </w:r>
      <w:r>
        <w:rPr>
          <w:rFonts w:ascii="Sylfaen" w:eastAsia="Times New Roman" w:hAnsi="Sylfaen" w:cs="Times New Roman"/>
          <w:b/>
          <w:lang w:val="ka-GE"/>
        </w:rPr>
        <w:t xml:space="preserve">საფქვავი დანადგარის და კომპრესორის ხმაურის სუმაციური დონის </w:t>
      </w:r>
      <w:r w:rsidR="00111B2E">
        <w:rPr>
          <w:rFonts w:ascii="Sylfaen" w:eastAsia="Times New Roman" w:hAnsi="Sylfaen" w:cs="Times New Roman"/>
          <w:b/>
          <w:lang w:val="ka-GE"/>
        </w:rPr>
        <w:t>ანგარიში</w:t>
      </w:r>
      <w:r w:rsidRPr="00B51E98">
        <w:rPr>
          <w:rFonts w:ascii="Sylfaen" w:hAnsi="Sylfaen"/>
          <w:b/>
          <w:lang w:val="ka-GE"/>
        </w:rPr>
        <w:t xml:space="preserve"> შენობის მიმდებარედ ღია ტერიტორიაზე</w:t>
      </w:r>
      <w:r>
        <w:rPr>
          <w:rFonts w:ascii="Sylfaen" w:hAnsi="Sylfaen"/>
          <w:b/>
          <w:lang w:val="ka-GE"/>
        </w:rPr>
        <w:t>(შესასვლელ კართან)</w:t>
      </w:r>
    </w:p>
    <w:bookmarkEnd w:id="102"/>
    <w:p w14:paraId="2782C996" w14:textId="6E34E3E7" w:rsidR="00741CB1" w:rsidRPr="00927394" w:rsidRDefault="00741CB1" w:rsidP="00CB6469">
      <w:pPr>
        <w:tabs>
          <w:tab w:val="left" w:pos="8364"/>
        </w:tabs>
        <w:spacing w:after="0" w:line="276" w:lineRule="auto"/>
        <w:ind w:left="142" w:right="709"/>
        <w:jc w:val="both"/>
        <w:rPr>
          <w:rFonts w:ascii="Sylfaen" w:hAnsi="Sylfaen"/>
          <w:lang w:val="ka-GE"/>
        </w:rPr>
      </w:pPr>
      <w:r w:rsidRPr="00927394">
        <w:rPr>
          <w:rFonts w:ascii="Sylfaen" w:eastAsia="Times New Roman" w:hAnsi="Sylfaen" w:cs="Times New Roman"/>
          <w:lang w:val="ka-GE"/>
        </w:rPr>
        <w:t>რამდენიმე წყაროს ხმაურის ინტენსივობების თავმოყრისას გათვლის წერტილში ხმაურის სუმაციური მნიშვნელობა გამოითვლება შემდეგი ფორმულით:</w:t>
      </w:r>
    </w:p>
    <w:p w14:paraId="4C87AEBE" w14:textId="04E5716E" w:rsidR="00741CB1" w:rsidRPr="00741CB1" w:rsidRDefault="00B90BCE" w:rsidP="00CB6469">
      <w:pPr>
        <w:tabs>
          <w:tab w:val="left" w:pos="8364"/>
        </w:tabs>
        <w:spacing w:after="0" w:line="276" w:lineRule="auto"/>
        <w:ind w:left="142" w:right="709"/>
        <w:jc w:val="both"/>
        <w:rPr>
          <w:rFonts w:ascii="Sylfaen" w:hAnsi="Sylfaen"/>
          <w:lang w:val="ka-GE"/>
        </w:rPr>
      </w:pPr>
      <w:r w:rsidRPr="00741CB1">
        <w:rPr>
          <w:rFonts w:ascii="Sylfaen" w:hAnsi="Sylfaen"/>
          <w:noProof/>
          <w:lang w:val="ka-GE"/>
        </w:rPr>
        <w:drawing>
          <wp:inline distT="0" distB="0" distL="0" distR="0" wp14:anchorId="332DE95B" wp14:editId="25B00DBD">
            <wp:extent cx="1647825" cy="5524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7825" cy="552450"/>
                    </a:xfrm>
                    <a:prstGeom prst="rect">
                      <a:avLst/>
                    </a:prstGeom>
                    <a:noFill/>
                    <a:ln>
                      <a:noFill/>
                    </a:ln>
                  </pic:spPr>
                </pic:pic>
              </a:graphicData>
            </a:graphic>
          </wp:inline>
        </w:drawing>
      </w:r>
      <w:r w:rsidR="00741CB1" w:rsidRPr="00741CB1">
        <w:rPr>
          <w:rFonts w:ascii="Sylfaen" w:hAnsi="Sylfaen"/>
          <w:lang w:val="ka-GE"/>
        </w:rPr>
        <w:t>------------------------------- (14), სადაც:</w:t>
      </w:r>
    </w:p>
    <w:p w14:paraId="7078593E" w14:textId="3EF34FB3" w:rsidR="00F61CF8" w:rsidRDefault="00F61CF8" w:rsidP="00CB6469">
      <w:pPr>
        <w:tabs>
          <w:tab w:val="left" w:pos="8364"/>
        </w:tabs>
        <w:spacing w:after="0" w:line="276" w:lineRule="auto"/>
        <w:ind w:left="142" w:right="709"/>
        <w:jc w:val="both"/>
        <w:rPr>
          <w:rFonts w:ascii="Sylfaen" w:hAnsi="Sylfaen"/>
          <w:lang w:val="ka-GE"/>
        </w:rPr>
      </w:pPr>
      <w:r w:rsidRPr="00F61CF8">
        <w:rPr>
          <w:rFonts w:ascii="Sylfaen" w:hAnsi="Sylfaen"/>
          <w:lang w:val="ka-GE"/>
        </w:rPr>
        <w:t>L</w:t>
      </w:r>
      <w:r w:rsidRPr="00F61CF8">
        <w:rPr>
          <w:rFonts w:ascii="Sylfaen" w:hAnsi="Sylfaen"/>
          <w:sz w:val="28"/>
          <w:szCs w:val="28"/>
          <w:vertAlign w:val="subscript"/>
          <w:lang w:val="ka-GE"/>
        </w:rPr>
        <w:t>i</w:t>
      </w:r>
      <w:r w:rsidRPr="00F61CF8">
        <w:rPr>
          <w:rFonts w:ascii="Sylfaen" w:hAnsi="Sylfaen"/>
          <w:sz w:val="28"/>
          <w:szCs w:val="28"/>
          <w:lang w:val="ka-GE"/>
        </w:rPr>
        <w:t xml:space="preserve"> </w:t>
      </w:r>
      <w:r w:rsidR="002147FE">
        <w:rPr>
          <w:rFonts w:ascii="Sylfaen" w:hAnsi="Sylfaen"/>
          <w:sz w:val="28"/>
          <w:szCs w:val="28"/>
          <w:lang w:val="ka-GE"/>
        </w:rPr>
        <w:t>–</w:t>
      </w:r>
      <w:r>
        <w:rPr>
          <w:rFonts w:ascii="Sylfaen" w:hAnsi="Sylfaen"/>
          <w:sz w:val="28"/>
          <w:szCs w:val="28"/>
          <w:lang w:val="ka-GE"/>
        </w:rPr>
        <w:t xml:space="preserve"> </w:t>
      </w:r>
      <w:r w:rsidR="002147FE" w:rsidRPr="002147FE">
        <w:rPr>
          <w:rFonts w:ascii="Sylfaen" w:hAnsi="Sylfaen"/>
          <w:sz w:val="28"/>
          <w:szCs w:val="28"/>
          <w:lang w:val="ka-GE"/>
        </w:rPr>
        <w:t xml:space="preserve">i - </w:t>
      </w:r>
      <w:r w:rsidR="002147FE" w:rsidRPr="002147FE">
        <w:rPr>
          <w:rFonts w:ascii="Sylfaen" w:hAnsi="Sylfaen"/>
          <w:lang w:val="ka-GE"/>
        </w:rPr>
        <w:t>ური</w:t>
      </w:r>
      <w:r w:rsidR="002147FE">
        <w:rPr>
          <w:rFonts w:ascii="Sylfaen" w:hAnsi="Sylfaen"/>
          <w:sz w:val="28"/>
          <w:szCs w:val="28"/>
          <w:lang w:val="ka-GE"/>
        </w:rPr>
        <w:t xml:space="preserve"> </w:t>
      </w:r>
      <w:r w:rsidR="002147FE" w:rsidRPr="00863C19">
        <w:rPr>
          <w:rFonts w:ascii="Sylfaen" w:hAnsi="Sylfaen"/>
          <w:lang w:val="ka-GE"/>
        </w:rPr>
        <w:t>წყაროს ხმაურის</w:t>
      </w:r>
      <w:r w:rsidR="002147FE">
        <w:rPr>
          <w:rFonts w:ascii="Sylfaen" w:hAnsi="Sylfaen"/>
          <w:sz w:val="28"/>
          <w:szCs w:val="28"/>
          <w:lang w:val="ka-GE"/>
        </w:rPr>
        <w:t xml:space="preserve"> </w:t>
      </w:r>
      <w:r w:rsidR="002147FE" w:rsidRPr="002147FE">
        <w:rPr>
          <w:rFonts w:ascii="Sylfaen" w:hAnsi="Sylfaen"/>
          <w:lang w:val="ka-GE"/>
        </w:rPr>
        <w:t>ინტენსივობის</w:t>
      </w:r>
      <w:r w:rsidR="002147FE">
        <w:rPr>
          <w:rFonts w:ascii="Sylfaen" w:hAnsi="Sylfaen"/>
          <w:lang w:val="ka-GE"/>
        </w:rPr>
        <w:t xml:space="preserve"> (ხმაურის წნევის) დონე(დბ);</w:t>
      </w:r>
    </w:p>
    <w:p w14:paraId="17456E8E" w14:textId="4D7F8261" w:rsidR="002147FE" w:rsidRPr="002147FE" w:rsidRDefault="002147FE" w:rsidP="00CB6469">
      <w:pPr>
        <w:tabs>
          <w:tab w:val="left" w:pos="8364"/>
        </w:tabs>
        <w:spacing w:after="0" w:line="276" w:lineRule="auto"/>
        <w:ind w:left="142" w:right="709"/>
        <w:jc w:val="both"/>
        <w:rPr>
          <w:rFonts w:ascii="Sylfaen" w:hAnsi="Sylfaen"/>
          <w:lang w:val="ka-GE"/>
        </w:rPr>
      </w:pPr>
      <w:r w:rsidRPr="002147FE">
        <w:rPr>
          <w:rFonts w:ascii="Sylfaen" w:hAnsi="Sylfaen"/>
          <w:lang w:val="ka-GE"/>
        </w:rPr>
        <w:t xml:space="preserve">n -  </w:t>
      </w:r>
      <w:r>
        <w:rPr>
          <w:rFonts w:ascii="Sylfaen" w:hAnsi="Sylfaen"/>
          <w:lang w:val="ka-GE"/>
        </w:rPr>
        <w:t>ხმაურის წყაროების რაოდენობა;</w:t>
      </w:r>
    </w:p>
    <w:p w14:paraId="615ECBB8" w14:textId="2B220C43" w:rsidR="008C6A73" w:rsidRPr="00772266" w:rsidRDefault="00741CB1" w:rsidP="00CB6469">
      <w:pPr>
        <w:tabs>
          <w:tab w:val="left" w:pos="8364"/>
        </w:tabs>
        <w:spacing w:after="0" w:line="276" w:lineRule="auto"/>
        <w:ind w:left="142" w:right="709"/>
        <w:jc w:val="both"/>
        <w:rPr>
          <w:rFonts w:ascii="Sylfaen" w:hAnsi="Sylfaen"/>
          <w:lang w:val="ka-GE"/>
        </w:rPr>
      </w:pPr>
      <w:r w:rsidRPr="00F61CF8">
        <w:rPr>
          <w:rFonts w:ascii="Sylfaen" w:hAnsi="Sylfaen"/>
          <w:lang w:val="ka-GE"/>
        </w:rPr>
        <w:t>L</w:t>
      </w:r>
      <w:r w:rsidRPr="00F61CF8">
        <w:rPr>
          <w:rFonts w:ascii="Sylfaen" w:hAnsi="Sylfaen"/>
          <w:vertAlign w:val="subscript"/>
          <w:lang w:val="ka-GE"/>
        </w:rPr>
        <w:t>∑</w:t>
      </w:r>
      <w:r w:rsidR="00F61CF8" w:rsidRPr="00F61CF8">
        <w:rPr>
          <w:rFonts w:ascii="Sylfaen" w:hAnsi="Sylfaen"/>
          <w:lang w:val="ka-GE"/>
        </w:rPr>
        <w:t xml:space="preserve"> = </w:t>
      </w:r>
      <w:r w:rsidR="00F61CF8">
        <w:rPr>
          <w:rFonts w:ascii="Sylfaen" w:hAnsi="Sylfaen"/>
          <w:lang w:val="ka-GE"/>
        </w:rPr>
        <w:t>10lg(10</w:t>
      </w:r>
      <w:r w:rsidR="00F61CF8" w:rsidRPr="00F61CF8">
        <w:rPr>
          <w:rFonts w:ascii="Sylfaen" w:hAnsi="Sylfaen"/>
          <w:vertAlign w:val="superscript"/>
          <w:lang w:val="ka-GE"/>
        </w:rPr>
        <w:t>7,2</w:t>
      </w:r>
      <w:r w:rsidR="00F61CF8">
        <w:rPr>
          <w:rFonts w:ascii="Sylfaen" w:hAnsi="Sylfaen"/>
          <w:lang w:val="ka-GE"/>
        </w:rPr>
        <w:t xml:space="preserve"> + 10</w:t>
      </w:r>
      <w:r w:rsidR="009D132A">
        <w:rPr>
          <w:rFonts w:ascii="Sylfaen" w:hAnsi="Sylfaen"/>
          <w:vertAlign w:val="superscript"/>
          <w:lang w:val="ka-GE"/>
        </w:rPr>
        <w:t>1,7</w:t>
      </w:r>
      <w:r w:rsidR="00F61CF8">
        <w:rPr>
          <w:rFonts w:ascii="Sylfaen" w:hAnsi="Sylfaen"/>
          <w:lang w:val="ka-GE"/>
        </w:rPr>
        <w:t>) = 72,0დბ</w:t>
      </w:r>
    </w:p>
    <w:p w14:paraId="3ACDBB9C" w14:textId="7C181849" w:rsidR="008C6A73" w:rsidRPr="000168E9" w:rsidRDefault="00602701" w:rsidP="00CB6469">
      <w:pPr>
        <w:tabs>
          <w:tab w:val="left" w:pos="8364"/>
        </w:tabs>
        <w:spacing w:after="0" w:line="276" w:lineRule="auto"/>
        <w:ind w:left="142" w:right="709"/>
        <w:jc w:val="both"/>
        <w:rPr>
          <w:rFonts w:ascii="Sylfaen" w:hAnsi="Sylfaen"/>
          <w:b/>
          <w:lang w:val="ka-GE"/>
        </w:rPr>
      </w:pPr>
      <w:bookmarkStart w:id="103" w:name="_Hlk88644858"/>
      <w:r w:rsidRPr="00772266">
        <w:rPr>
          <w:rFonts w:ascii="Sylfaen" w:eastAsia="Times New Roman" w:hAnsi="Sylfaen" w:cs="Times New Roman"/>
          <w:b/>
          <w:lang w:val="ka-GE"/>
        </w:rPr>
        <w:t>7.3.</w:t>
      </w:r>
      <w:r>
        <w:rPr>
          <w:rFonts w:ascii="Sylfaen" w:eastAsia="Times New Roman" w:hAnsi="Sylfaen" w:cs="Times New Roman"/>
          <w:b/>
          <w:lang w:val="ka-GE"/>
        </w:rPr>
        <w:t>3</w:t>
      </w:r>
      <w:r w:rsidRPr="00772266">
        <w:rPr>
          <w:rFonts w:ascii="Sylfaen" w:eastAsia="Times New Roman" w:hAnsi="Sylfaen" w:cs="Times New Roman"/>
          <w:b/>
          <w:lang w:val="ka-GE"/>
        </w:rPr>
        <w:t>.</w:t>
      </w:r>
      <w:r>
        <w:rPr>
          <w:rFonts w:ascii="Sylfaen" w:eastAsia="Times New Roman" w:hAnsi="Sylfaen" w:cs="Times New Roman"/>
          <w:b/>
          <w:lang w:val="ka-GE"/>
        </w:rPr>
        <w:t>5.</w:t>
      </w:r>
      <w:r w:rsidRPr="00B90BCE">
        <w:rPr>
          <w:rFonts w:ascii="Sylfaen" w:eastAsia="Times New Roman" w:hAnsi="Sylfaen" w:cs="Times New Roman"/>
          <w:b/>
          <w:lang w:val="ka-GE"/>
        </w:rPr>
        <w:t xml:space="preserve"> </w:t>
      </w:r>
      <w:r w:rsidR="008C6A73" w:rsidRPr="000168E9">
        <w:rPr>
          <w:rFonts w:ascii="Sylfaen" w:hAnsi="Sylfaen"/>
          <w:b/>
          <w:lang w:val="ka-GE"/>
        </w:rPr>
        <w:t xml:space="preserve">ხმაურის დონის განსაზღვრა </w:t>
      </w:r>
      <w:r w:rsidR="008C6A73">
        <w:rPr>
          <w:rFonts w:ascii="Sylfaen" w:hAnsi="Sylfaen"/>
          <w:b/>
          <w:lang w:val="ka-GE"/>
        </w:rPr>
        <w:t xml:space="preserve">უახლოესი მოსახლის საზღვარზე </w:t>
      </w:r>
    </w:p>
    <w:bookmarkEnd w:id="103"/>
    <w:p w14:paraId="01A32D43" w14:textId="09E56CB6" w:rsidR="008C6A73" w:rsidRPr="00B51E98" w:rsidRDefault="008C6A73" w:rsidP="00CB6469">
      <w:pPr>
        <w:tabs>
          <w:tab w:val="left" w:pos="8364"/>
        </w:tabs>
        <w:spacing w:after="0" w:line="276" w:lineRule="auto"/>
        <w:ind w:left="142" w:right="709"/>
        <w:jc w:val="both"/>
        <w:rPr>
          <w:rFonts w:ascii="Sylfaen" w:hAnsi="Sylfaen"/>
          <w:lang w:val="ka-GE"/>
        </w:rPr>
      </w:pPr>
      <w:r>
        <w:rPr>
          <w:rFonts w:ascii="Sylfaen" w:hAnsi="Sylfaen"/>
          <w:lang w:val="ka-GE"/>
        </w:rPr>
        <w:t>ხმაურის ოქტავური დონის სიდიდე(</w:t>
      </w:r>
      <w:r w:rsidRPr="00B51E98">
        <w:rPr>
          <w:rFonts w:ascii="Sylfaen" w:hAnsi="Sylfaen"/>
          <w:lang w:val="ka-GE"/>
        </w:rPr>
        <w:t xml:space="preserve">L, </w:t>
      </w:r>
      <w:r>
        <w:rPr>
          <w:rFonts w:ascii="Sylfaen" w:hAnsi="Sylfaen"/>
          <w:lang w:val="ka-GE"/>
        </w:rPr>
        <w:t>დბ) განისაზღვრება</w:t>
      </w:r>
      <w:r w:rsidR="002B62DD" w:rsidRPr="0011209C">
        <w:rPr>
          <w:rFonts w:ascii="Sylfaen" w:hAnsi="Sylfaen"/>
          <w:lang w:val="ka-GE"/>
        </w:rPr>
        <w:t>(</w:t>
      </w:r>
      <w:r w:rsidR="002B62DD">
        <w:rPr>
          <w:rFonts w:ascii="Sylfaen" w:hAnsi="Sylfaen"/>
          <w:lang w:val="ka-GE"/>
        </w:rPr>
        <w:t>წერტილოვანი წყაროს შემთხვევაში)</w:t>
      </w:r>
      <w:r>
        <w:rPr>
          <w:rFonts w:ascii="Sylfaen" w:hAnsi="Sylfaen"/>
          <w:lang w:val="ka-GE"/>
        </w:rPr>
        <w:t xml:space="preserve"> შემდეგი ფორმულით:</w:t>
      </w:r>
    </w:p>
    <w:p w14:paraId="6C0C11CB" w14:textId="77777777" w:rsidR="008C6A73" w:rsidRDefault="008C6A73" w:rsidP="00CB6469">
      <w:pPr>
        <w:tabs>
          <w:tab w:val="left" w:pos="8364"/>
        </w:tabs>
        <w:spacing w:after="0" w:line="276" w:lineRule="auto"/>
        <w:ind w:left="142" w:right="709"/>
        <w:jc w:val="both"/>
        <w:rPr>
          <w:rFonts w:ascii="Sylfaen" w:hAnsi="Sylfaen"/>
          <w:lang w:val="ka-GE"/>
        </w:rPr>
      </w:pPr>
      <w:r>
        <w:rPr>
          <w:rFonts w:ascii="Sylfaen" w:hAnsi="Sylfaen"/>
          <w:noProof/>
          <w:lang w:val="ka-GE"/>
        </w:rPr>
        <w:drawing>
          <wp:inline distT="0" distB="0" distL="0" distR="0" wp14:anchorId="1827E0F7" wp14:editId="4CEE17BB">
            <wp:extent cx="2647950" cy="390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390525"/>
                    </a:xfrm>
                    <a:prstGeom prst="rect">
                      <a:avLst/>
                    </a:prstGeom>
                    <a:noFill/>
                    <a:ln>
                      <a:noFill/>
                    </a:ln>
                  </pic:spPr>
                </pic:pic>
              </a:graphicData>
            </a:graphic>
          </wp:inline>
        </w:drawing>
      </w:r>
      <w:r>
        <w:rPr>
          <w:rFonts w:ascii="Sylfaen" w:hAnsi="Sylfaen"/>
          <w:lang w:val="ka-GE"/>
        </w:rPr>
        <w:t>, სადაც</w:t>
      </w:r>
    </w:p>
    <w:p w14:paraId="26138A44" w14:textId="7AC24574" w:rsidR="008C6A73" w:rsidRDefault="008C6A73" w:rsidP="00CB6469">
      <w:pPr>
        <w:tabs>
          <w:tab w:val="left" w:pos="8364"/>
        </w:tabs>
        <w:spacing w:after="0" w:line="276" w:lineRule="auto"/>
        <w:ind w:left="142" w:right="709"/>
        <w:jc w:val="both"/>
        <w:rPr>
          <w:rFonts w:ascii="Sylfaen" w:hAnsi="Sylfaen"/>
          <w:lang w:val="ka-GE"/>
        </w:rPr>
      </w:pPr>
      <w:bookmarkStart w:id="104" w:name="_Hlk88441713"/>
      <w:r w:rsidRPr="008B4971">
        <w:rPr>
          <w:rFonts w:ascii="Sylfaen" w:hAnsi="Sylfaen"/>
          <w:lang w:val="ka-GE"/>
        </w:rPr>
        <w:t>L</w:t>
      </w:r>
      <w:bookmarkEnd w:id="104"/>
      <w:r w:rsidRPr="008B4971">
        <w:rPr>
          <w:rFonts w:ascii="Sylfaen" w:hAnsi="Sylfaen"/>
          <w:lang w:val="ka-GE"/>
        </w:rPr>
        <w:t>w</w:t>
      </w:r>
      <w:r>
        <w:rPr>
          <w:rFonts w:ascii="Sylfaen" w:hAnsi="Sylfaen"/>
          <w:lang w:val="ka-GE"/>
        </w:rPr>
        <w:t xml:space="preserve"> = 72</w:t>
      </w:r>
      <w:r w:rsidR="002B62DD" w:rsidRPr="0011209C">
        <w:rPr>
          <w:rFonts w:ascii="Sylfaen" w:hAnsi="Sylfaen"/>
          <w:lang w:val="ka-GE"/>
        </w:rPr>
        <w:t xml:space="preserve"> </w:t>
      </w:r>
      <w:r>
        <w:rPr>
          <w:rFonts w:ascii="Sylfaen" w:hAnsi="Sylfaen"/>
          <w:lang w:val="ka-GE"/>
        </w:rPr>
        <w:t>დბ(საწარმოს ღია ტერიტორიაზე ნაგებობის შესასვლელ კართან ხმაურის დონე);</w:t>
      </w:r>
    </w:p>
    <w:p w14:paraId="56AC18E9" w14:textId="3907A00F" w:rsidR="008C6A73" w:rsidRDefault="008C6A73" w:rsidP="00CB6469">
      <w:pPr>
        <w:tabs>
          <w:tab w:val="left" w:pos="8364"/>
        </w:tabs>
        <w:spacing w:after="0" w:line="276" w:lineRule="auto"/>
        <w:ind w:left="142" w:right="709"/>
        <w:jc w:val="both"/>
        <w:rPr>
          <w:rFonts w:ascii="Sylfaen" w:hAnsi="Sylfaen"/>
          <w:lang w:val="ka-GE"/>
        </w:rPr>
      </w:pPr>
      <w:r w:rsidRPr="004F7DC9">
        <w:rPr>
          <w:rFonts w:ascii="Sylfaen" w:hAnsi="Sylfaen"/>
          <w:lang w:val="ka-GE"/>
        </w:rPr>
        <w:t xml:space="preserve">r </w:t>
      </w:r>
      <w:r w:rsidRPr="000303F4">
        <w:rPr>
          <w:rFonts w:ascii="Sylfaen" w:hAnsi="Sylfaen"/>
          <w:lang w:val="ka-GE"/>
        </w:rPr>
        <w:t xml:space="preserve">= </w:t>
      </w:r>
      <w:r w:rsidR="008C599A">
        <w:rPr>
          <w:rFonts w:ascii="Sylfaen" w:hAnsi="Sylfaen"/>
          <w:lang w:val="ka-GE"/>
        </w:rPr>
        <w:t>85,0</w:t>
      </w:r>
      <w:r>
        <w:rPr>
          <w:rFonts w:ascii="Sylfaen" w:hAnsi="Sylfaen"/>
          <w:lang w:val="ka-GE"/>
        </w:rPr>
        <w:t>მ(მანძილი საწარმოს შესასვლელ კარსა და მოსახლის საკადასტრო საზღვარს შორის;</w:t>
      </w:r>
    </w:p>
    <w:p w14:paraId="2344840E" w14:textId="77777777" w:rsidR="008C6A73" w:rsidRDefault="008C6A73" w:rsidP="00CB6469">
      <w:pPr>
        <w:tabs>
          <w:tab w:val="left" w:pos="8364"/>
        </w:tabs>
        <w:spacing w:after="0" w:line="276" w:lineRule="auto"/>
        <w:ind w:left="142" w:right="709"/>
        <w:jc w:val="both"/>
        <w:rPr>
          <w:rFonts w:ascii="Sylfaen" w:hAnsi="Sylfaen"/>
          <w:lang w:val="ka-GE"/>
        </w:rPr>
      </w:pPr>
      <w:r w:rsidRPr="00951FC7">
        <w:rPr>
          <w:rFonts w:ascii="Sylfaen" w:hAnsi="Sylfaen"/>
          <w:lang w:val="ka-GE"/>
        </w:rPr>
        <w:t>Ф</w:t>
      </w:r>
      <w:r>
        <w:rPr>
          <w:rFonts w:ascii="Sylfaen" w:hAnsi="Sylfaen"/>
          <w:lang w:val="ka-GE"/>
        </w:rPr>
        <w:t xml:space="preserve"> = 1;</w:t>
      </w:r>
    </w:p>
    <w:p w14:paraId="168AC5A9" w14:textId="77777777" w:rsidR="008C6A73" w:rsidRPr="004F7DC9" w:rsidRDefault="008C6A73" w:rsidP="00CB6469">
      <w:pPr>
        <w:tabs>
          <w:tab w:val="left" w:pos="8364"/>
        </w:tabs>
        <w:spacing w:after="0" w:line="276" w:lineRule="auto"/>
        <w:ind w:left="142" w:right="709"/>
        <w:jc w:val="both"/>
        <w:rPr>
          <w:rFonts w:ascii="Sylfaen" w:eastAsia="Times New Roman" w:hAnsi="Sylfaen" w:cs="Times New Roman"/>
          <w:noProof/>
          <w:lang w:val="ka-GE"/>
        </w:rPr>
      </w:pPr>
      <w:r w:rsidRPr="000C7C6E">
        <w:rPr>
          <w:rFonts w:ascii="Sylfaen" w:eastAsia="Times New Roman" w:hAnsi="Sylfaen" w:cs="Times New Roman"/>
          <w:noProof/>
          <w:lang w:val="en-US"/>
        </w:rPr>
        <w:t>β</w:t>
      </w:r>
      <w:r w:rsidRPr="004F7DC9">
        <w:rPr>
          <w:rFonts w:ascii="Sylfaen" w:eastAsia="Times New Roman" w:hAnsi="Sylfaen" w:cs="Times New Roman"/>
          <w:noProof/>
          <w:vertAlign w:val="subscript"/>
          <w:lang w:val="ka-GE"/>
        </w:rPr>
        <w:t>a</w:t>
      </w:r>
      <w:r w:rsidRPr="004F7DC9">
        <w:rPr>
          <w:rFonts w:ascii="Sylfaen" w:eastAsia="Times New Roman" w:hAnsi="Sylfaen" w:cs="Times New Roman"/>
          <w:noProof/>
          <w:lang w:val="ka-GE"/>
        </w:rPr>
        <w:t xml:space="preserve"> = 12;</w:t>
      </w:r>
    </w:p>
    <w:p w14:paraId="64CD9D30" w14:textId="2411FC26" w:rsidR="008C6A73" w:rsidRPr="004F7DC9" w:rsidRDefault="008C6A73" w:rsidP="00CB6469">
      <w:pPr>
        <w:tabs>
          <w:tab w:val="left" w:pos="8364"/>
        </w:tabs>
        <w:spacing w:after="0" w:line="276" w:lineRule="auto"/>
        <w:ind w:left="142" w:right="709"/>
        <w:jc w:val="both"/>
        <w:rPr>
          <w:rFonts w:ascii="Sylfaen" w:hAnsi="Sylfaen" w:cs="Arial"/>
          <w:color w:val="202122"/>
          <w:shd w:val="clear" w:color="auto" w:fill="F8F9FA"/>
          <w:lang w:val="ka-GE"/>
        </w:rPr>
      </w:pPr>
      <w:r w:rsidRPr="002C0A7A">
        <w:rPr>
          <w:rFonts w:ascii="Sylfaen" w:hAnsi="Sylfaen" w:cs="Arial"/>
          <w:color w:val="202122"/>
          <w:shd w:val="clear" w:color="auto" w:fill="F8F9FA"/>
        </w:rPr>
        <w:t>Ω</w:t>
      </w:r>
      <w:r>
        <w:rPr>
          <w:rFonts w:ascii="Sylfaen" w:hAnsi="Sylfaen" w:cs="Arial"/>
          <w:color w:val="202122"/>
          <w:shd w:val="clear" w:color="auto" w:fill="F8F9FA"/>
          <w:lang w:val="ka-GE"/>
        </w:rPr>
        <w:t xml:space="preserve"> = </w:t>
      </w:r>
      <w:r w:rsidR="002B62DD">
        <w:rPr>
          <w:rFonts w:ascii="Sylfaen" w:hAnsi="Sylfaen"/>
          <w:lang w:val="ka-GE"/>
        </w:rPr>
        <w:t>п;</w:t>
      </w:r>
      <w:r w:rsidRPr="004F7DC9">
        <w:rPr>
          <w:rFonts w:ascii="Sylfaen" w:hAnsi="Sylfaen" w:cs="Arial"/>
          <w:color w:val="202122"/>
          <w:shd w:val="clear" w:color="auto" w:fill="F8F9FA"/>
          <w:lang w:val="ka-GE"/>
        </w:rPr>
        <w:t xml:space="preserve"> </w:t>
      </w:r>
    </w:p>
    <w:p w14:paraId="3F142E80" w14:textId="77777777" w:rsidR="008C6A73" w:rsidRDefault="008C6A73" w:rsidP="00CB6469">
      <w:pPr>
        <w:tabs>
          <w:tab w:val="left" w:pos="8364"/>
        </w:tabs>
        <w:spacing w:after="0" w:line="276" w:lineRule="auto"/>
        <w:ind w:left="142" w:right="709" w:hanging="426"/>
        <w:jc w:val="both"/>
        <w:rPr>
          <w:rFonts w:ascii="Sylfaen" w:hAnsi="Sylfaen"/>
          <w:lang w:val="ka-GE"/>
        </w:rPr>
      </w:pPr>
      <w:r w:rsidRPr="00772266">
        <w:rPr>
          <w:rFonts w:ascii="Sylfaen" w:hAnsi="Sylfaen"/>
          <w:lang w:val="ka-GE"/>
        </w:rPr>
        <w:t xml:space="preserve">       </w:t>
      </w:r>
      <w:r>
        <w:rPr>
          <w:rFonts w:ascii="Sylfaen" w:hAnsi="Sylfaen"/>
          <w:lang w:val="ka-GE"/>
        </w:rPr>
        <w:t>აღნიშნული მონაცემების გათვალისწინებით:</w:t>
      </w:r>
    </w:p>
    <w:p w14:paraId="0448CC34" w14:textId="59DB7F04" w:rsidR="008C6A73" w:rsidRDefault="008C6A73" w:rsidP="00CB6469">
      <w:pPr>
        <w:tabs>
          <w:tab w:val="left" w:pos="8364"/>
        </w:tabs>
        <w:spacing w:after="0" w:line="276" w:lineRule="auto"/>
        <w:ind w:left="142" w:right="709"/>
        <w:jc w:val="both"/>
        <w:rPr>
          <w:rFonts w:ascii="Sylfaen" w:hAnsi="Sylfaen"/>
          <w:lang w:val="ka-GE"/>
        </w:rPr>
      </w:pPr>
      <w:r w:rsidRPr="008F25B8">
        <w:rPr>
          <w:rFonts w:ascii="Sylfaen" w:hAnsi="Sylfaen"/>
          <w:i/>
          <w:lang w:val="ka-GE"/>
        </w:rPr>
        <w:t>L</w:t>
      </w:r>
      <w:r>
        <w:rPr>
          <w:rFonts w:ascii="Sylfaen" w:hAnsi="Sylfaen"/>
          <w:i/>
          <w:lang w:val="ka-GE"/>
        </w:rPr>
        <w:t xml:space="preserve"> </w:t>
      </w:r>
      <w:r w:rsidRPr="000F14A6">
        <w:rPr>
          <w:rFonts w:ascii="Sylfaen" w:hAnsi="Sylfaen"/>
          <w:lang w:val="ka-GE"/>
        </w:rPr>
        <w:t>=</w:t>
      </w:r>
      <w:r>
        <w:rPr>
          <w:rFonts w:ascii="Sylfaen" w:hAnsi="Sylfaen"/>
          <w:lang w:val="ka-GE"/>
        </w:rPr>
        <w:t xml:space="preserve"> 72,3 </w:t>
      </w:r>
      <w:r w:rsidR="009D132A">
        <w:rPr>
          <w:rFonts w:ascii="Sylfaen" w:hAnsi="Sylfaen"/>
          <w:lang w:val="ka-GE"/>
        </w:rPr>
        <w:t>–</w:t>
      </w:r>
      <w:r>
        <w:rPr>
          <w:rFonts w:ascii="Sylfaen" w:hAnsi="Sylfaen"/>
          <w:lang w:val="ka-GE"/>
        </w:rPr>
        <w:t xml:space="preserve"> 15lg85 +10lg1 – 12 </w:t>
      </w:r>
      <w:r w:rsidRPr="004F7DC9">
        <w:rPr>
          <w:rFonts w:ascii="Sylfaen" w:hAnsi="Sylfaen"/>
          <w:lang w:val="ka-GE"/>
        </w:rPr>
        <w:t xml:space="preserve">x </w:t>
      </w:r>
      <w:r>
        <w:rPr>
          <w:rFonts w:ascii="Sylfaen" w:hAnsi="Sylfaen"/>
          <w:lang w:val="ka-GE"/>
        </w:rPr>
        <w:t xml:space="preserve">85/1000 </w:t>
      </w:r>
      <w:r w:rsidR="009D132A">
        <w:rPr>
          <w:rFonts w:ascii="Sylfaen" w:hAnsi="Sylfaen"/>
          <w:lang w:val="ka-GE"/>
        </w:rPr>
        <w:t>–</w:t>
      </w:r>
      <w:r>
        <w:rPr>
          <w:rFonts w:ascii="Sylfaen" w:hAnsi="Sylfaen"/>
          <w:lang w:val="ka-GE"/>
        </w:rPr>
        <w:t xml:space="preserve"> 10lg3,14 =   72,</w:t>
      </w:r>
      <w:r w:rsidR="002B62DD">
        <w:rPr>
          <w:rFonts w:ascii="Sylfaen" w:hAnsi="Sylfaen"/>
          <w:lang w:val="ka-GE"/>
        </w:rPr>
        <w:t>0</w:t>
      </w:r>
      <w:r>
        <w:rPr>
          <w:rFonts w:ascii="Sylfaen" w:hAnsi="Sylfaen"/>
          <w:lang w:val="ka-GE"/>
        </w:rPr>
        <w:t xml:space="preserve"> – 28,9 + 0 </w:t>
      </w:r>
      <w:r w:rsidR="009D132A">
        <w:rPr>
          <w:rFonts w:ascii="Sylfaen" w:hAnsi="Sylfaen"/>
          <w:lang w:val="ka-GE"/>
        </w:rPr>
        <w:t>–</w:t>
      </w:r>
      <w:r>
        <w:rPr>
          <w:rFonts w:ascii="Sylfaen" w:hAnsi="Sylfaen"/>
          <w:lang w:val="ka-GE"/>
        </w:rPr>
        <w:t xml:space="preserve"> 1,02 – 5 = 37,</w:t>
      </w:r>
      <w:r w:rsidR="002B62DD">
        <w:rPr>
          <w:rFonts w:ascii="Sylfaen" w:hAnsi="Sylfaen"/>
          <w:lang w:val="ka-GE"/>
        </w:rPr>
        <w:t>1</w:t>
      </w:r>
      <w:r>
        <w:rPr>
          <w:rFonts w:ascii="Sylfaen" w:hAnsi="Sylfaen"/>
          <w:lang w:val="ka-GE"/>
        </w:rPr>
        <w:t xml:space="preserve">დბ. </w:t>
      </w:r>
    </w:p>
    <w:p w14:paraId="5D2E1C84" w14:textId="142CABCF" w:rsidR="00AF7E5E" w:rsidRDefault="00C865F3" w:rsidP="00CB6469">
      <w:pPr>
        <w:spacing w:after="0" w:line="276" w:lineRule="auto"/>
        <w:ind w:left="142"/>
        <w:jc w:val="both"/>
        <w:rPr>
          <w:rFonts w:ascii="Sylfaen" w:eastAsia="Times New Roman" w:hAnsi="Sylfaen" w:cs="Times New Roman"/>
          <w:lang w:val="ka-GE"/>
        </w:rPr>
      </w:pPr>
      <w:r>
        <w:rPr>
          <w:rFonts w:ascii="Sylfaen" w:eastAsia="Times New Roman" w:hAnsi="Sylfaen" w:cs="Times New Roman"/>
          <w:lang w:val="ka-GE"/>
        </w:rPr>
        <w:t>დანართი</w:t>
      </w:r>
      <w:r w:rsidR="00E30CEE">
        <w:rPr>
          <w:rFonts w:ascii="Sylfaen" w:eastAsia="Times New Roman" w:hAnsi="Sylfaen" w:cs="Times New Roman"/>
          <w:lang w:val="ka-GE"/>
        </w:rPr>
        <w:t xml:space="preserve"> 7.1.</w:t>
      </w:r>
    </w:p>
    <w:p w14:paraId="684CB993" w14:textId="30324D35" w:rsidR="00AF7E5E" w:rsidRDefault="00A66436" w:rsidP="00CB6469">
      <w:pPr>
        <w:spacing w:after="0" w:line="240" w:lineRule="auto"/>
        <w:ind w:left="142"/>
        <w:jc w:val="both"/>
        <w:rPr>
          <w:rFonts w:ascii="Sylfaen" w:eastAsia="Times New Roman" w:hAnsi="Sylfaen" w:cs="Times New Roman"/>
          <w:lang w:val="ka-GE"/>
        </w:rPr>
      </w:pPr>
      <w:r>
        <w:rPr>
          <w:rFonts w:ascii="Sylfaen" w:eastAsia="Times New Roman" w:hAnsi="Sylfaen" w:cs="Times New Roman"/>
          <w:noProof/>
          <w:lang w:val="ka-GE"/>
        </w:rPr>
        <w:drawing>
          <wp:inline distT="0" distB="0" distL="0" distR="0" wp14:anchorId="63C91778" wp14:editId="25324D96">
            <wp:extent cx="5367130" cy="4280534"/>
            <wp:effectExtent l="0" t="0" r="508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9176" cy="4322043"/>
                    </a:xfrm>
                    <a:prstGeom prst="rect">
                      <a:avLst/>
                    </a:prstGeom>
                    <a:noFill/>
                    <a:ln>
                      <a:noFill/>
                    </a:ln>
                  </pic:spPr>
                </pic:pic>
              </a:graphicData>
            </a:graphic>
          </wp:inline>
        </w:drawing>
      </w:r>
    </w:p>
    <w:p w14:paraId="1F51DB42" w14:textId="55FC707B" w:rsidR="00C865F3" w:rsidRDefault="00C865F3" w:rsidP="00CB6469">
      <w:pPr>
        <w:spacing w:after="0" w:line="240" w:lineRule="auto"/>
        <w:ind w:left="142" w:right="567"/>
        <w:jc w:val="both"/>
        <w:rPr>
          <w:rFonts w:ascii="Sylfaen" w:eastAsia="Times New Roman" w:hAnsi="Sylfaen" w:cs="Times New Roman"/>
          <w:lang w:val="ka-GE"/>
        </w:rPr>
      </w:pPr>
      <w:r>
        <w:rPr>
          <w:rFonts w:ascii="Sylfaen" w:eastAsia="Times New Roman" w:hAnsi="Sylfaen" w:cs="Times New Roman"/>
          <w:lang w:val="ka-GE"/>
        </w:rPr>
        <w:lastRenderedPageBreak/>
        <w:t xml:space="preserve">1.საფქვავი დანადგარი;  2.კომპრესორი;  3. საფქვავი დანადგარის და კომპრესორის ხმაურის ინტენსივობების სუმაციის ადგილი. </w:t>
      </w:r>
    </w:p>
    <w:p w14:paraId="29B78418" w14:textId="77777777" w:rsidR="005A40D3" w:rsidRDefault="005A40D3" w:rsidP="00CB6469">
      <w:pPr>
        <w:spacing w:after="0" w:line="240" w:lineRule="auto"/>
        <w:ind w:left="142"/>
        <w:jc w:val="both"/>
        <w:rPr>
          <w:rFonts w:ascii="Sylfaen" w:eastAsia="Times New Roman" w:hAnsi="Sylfaen" w:cs="Times New Roman"/>
          <w:b/>
          <w:lang w:val="ka-GE"/>
        </w:rPr>
      </w:pPr>
    </w:p>
    <w:p w14:paraId="2857C705" w14:textId="45BF9A5F" w:rsidR="00AF7E5E" w:rsidRDefault="008C599A" w:rsidP="00CB6469">
      <w:pPr>
        <w:spacing w:after="0" w:line="240" w:lineRule="auto"/>
        <w:ind w:left="142" w:right="425"/>
        <w:jc w:val="both"/>
        <w:rPr>
          <w:rFonts w:ascii="Sylfaen" w:eastAsia="Times New Roman" w:hAnsi="Sylfaen" w:cs="Times New Roman"/>
          <w:b/>
          <w:lang w:val="ka-GE"/>
        </w:rPr>
      </w:pPr>
      <w:bookmarkStart w:id="105" w:name="_Hlk88644875"/>
      <w:r w:rsidRPr="008C599A">
        <w:rPr>
          <w:rFonts w:ascii="Sylfaen" w:eastAsia="Times New Roman" w:hAnsi="Sylfaen" w:cs="Times New Roman"/>
          <w:b/>
          <w:lang w:val="ka-GE"/>
        </w:rPr>
        <w:t>7.3.4. მიღებული შედეგების ანალიზი</w:t>
      </w:r>
    </w:p>
    <w:bookmarkEnd w:id="105"/>
    <w:p w14:paraId="62920C8C" w14:textId="77777777" w:rsidR="00B71F2C" w:rsidRDefault="00B71F2C" w:rsidP="00CB6469">
      <w:pPr>
        <w:spacing w:after="0" w:line="240" w:lineRule="auto"/>
        <w:ind w:left="142" w:right="425"/>
        <w:jc w:val="both"/>
        <w:rPr>
          <w:rFonts w:ascii="Sylfaen" w:eastAsia="Times New Roman" w:hAnsi="Sylfaen" w:cs="Times New Roman"/>
          <w:b/>
          <w:lang w:val="ka-GE"/>
        </w:rPr>
      </w:pPr>
    </w:p>
    <w:p w14:paraId="0FF8958A" w14:textId="3ECEBAFB" w:rsidR="008C599A" w:rsidRDefault="008C599A" w:rsidP="00CB6469">
      <w:pPr>
        <w:spacing w:after="0" w:line="276" w:lineRule="auto"/>
        <w:ind w:left="142" w:right="425"/>
        <w:jc w:val="both"/>
        <w:rPr>
          <w:rFonts w:ascii="Sylfaen" w:eastAsia="Times New Roman" w:hAnsi="Sylfaen" w:cs="Times New Roman"/>
          <w:lang w:val="ka-GE"/>
        </w:rPr>
      </w:pPr>
      <w:r w:rsidRPr="009D132A">
        <w:rPr>
          <w:rFonts w:ascii="Sylfaen" w:eastAsia="Times New Roman" w:hAnsi="Sylfaen" w:cs="Times New Roman"/>
          <w:lang w:val="ka-GE"/>
        </w:rPr>
        <w:t>1.</w:t>
      </w:r>
      <w:r w:rsidR="009D132A">
        <w:rPr>
          <w:rFonts w:ascii="Sylfaen" w:eastAsia="Times New Roman" w:hAnsi="Sylfaen" w:cs="Times New Roman"/>
          <w:lang w:val="ka-GE"/>
        </w:rPr>
        <w:t xml:space="preserve"> საფქვავი დანადგარის მუშაობისას </w:t>
      </w:r>
      <w:r w:rsidR="00B71F2C">
        <w:rPr>
          <w:rFonts w:ascii="Sylfaen" w:eastAsia="Times New Roman" w:hAnsi="Sylfaen" w:cs="Times New Roman"/>
          <w:lang w:val="ka-GE"/>
        </w:rPr>
        <w:t xml:space="preserve">დახურულ ნაგებობაში </w:t>
      </w:r>
      <w:r w:rsidR="009D132A">
        <w:rPr>
          <w:rFonts w:ascii="Sylfaen" w:eastAsia="Times New Roman" w:hAnsi="Sylfaen" w:cs="Times New Roman"/>
          <w:lang w:val="ka-GE"/>
        </w:rPr>
        <w:t xml:space="preserve">მიღებულია ხმაურის დონის სიდიდე 107,0დბ, რაც აღემატება სამუშაო ზონაში ხმაურის დონის ინტენსივობას(75-80დბ), ამიტომ მუშათა ჯანმრთელობაზე უარყოფითი გავლენის </w:t>
      </w:r>
      <w:r w:rsidR="00B71F2C">
        <w:rPr>
          <w:rFonts w:ascii="Sylfaen" w:eastAsia="Times New Roman" w:hAnsi="Sylfaen" w:cs="Times New Roman"/>
          <w:lang w:val="ka-GE"/>
        </w:rPr>
        <w:t>თ</w:t>
      </w:r>
      <w:r w:rsidR="009D132A">
        <w:rPr>
          <w:rFonts w:ascii="Sylfaen" w:eastAsia="Times New Roman" w:hAnsi="Sylfaen" w:cs="Times New Roman"/>
          <w:lang w:val="ka-GE"/>
        </w:rPr>
        <w:t>ავიდან აცილების მიზნით, საფქვავი დანადგარის მუშაობა მოხდება დახურულ გარემოში, ოპერატორის გარეშე, რაც გათვალისწინებულია ტექნოლოგიური ციკლი</w:t>
      </w:r>
      <w:r w:rsidR="00B71F2C">
        <w:rPr>
          <w:rFonts w:ascii="Sylfaen" w:eastAsia="Times New Roman" w:hAnsi="Sylfaen" w:cs="Times New Roman"/>
          <w:lang w:val="ka-GE"/>
        </w:rPr>
        <w:t>თ</w:t>
      </w:r>
      <w:r w:rsidR="009D132A">
        <w:rPr>
          <w:rFonts w:ascii="Sylfaen" w:eastAsia="Times New Roman" w:hAnsi="Sylfaen" w:cs="Times New Roman"/>
          <w:lang w:val="ka-GE"/>
        </w:rPr>
        <w:t xml:space="preserve">;  </w:t>
      </w:r>
    </w:p>
    <w:p w14:paraId="620DF01A" w14:textId="0219BB32" w:rsidR="00B71F2C" w:rsidRDefault="00B71F2C" w:rsidP="00CB6469">
      <w:pPr>
        <w:spacing w:after="0" w:line="276" w:lineRule="auto"/>
        <w:ind w:left="142" w:right="425"/>
        <w:jc w:val="both"/>
        <w:rPr>
          <w:rFonts w:ascii="Sylfaen" w:eastAsia="Times New Roman" w:hAnsi="Sylfaen" w:cs="Times New Roman"/>
          <w:lang w:val="ka-GE"/>
        </w:rPr>
      </w:pPr>
      <w:r>
        <w:rPr>
          <w:rFonts w:ascii="Sylfaen" w:eastAsia="Times New Roman" w:hAnsi="Sylfaen" w:cs="Times New Roman"/>
          <w:lang w:val="ka-GE"/>
        </w:rPr>
        <w:t xml:space="preserve">2. კომპრესორის ხმაურის ინტენსივობის მაქსიმალური სიდიდე შეიძლება აღწევდეს 55დბ-ს, რაც წარმოადგენს დასაშვებ სიდიდეს; </w:t>
      </w:r>
    </w:p>
    <w:p w14:paraId="302F1BC5" w14:textId="055AE486" w:rsidR="00B71F2C" w:rsidRDefault="00B71F2C" w:rsidP="00CB6469">
      <w:pPr>
        <w:spacing w:after="0" w:line="276" w:lineRule="auto"/>
        <w:ind w:left="142" w:right="425"/>
        <w:jc w:val="both"/>
        <w:rPr>
          <w:rFonts w:ascii="Sylfaen" w:eastAsia="Times New Roman" w:hAnsi="Sylfaen" w:cs="Times New Roman"/>
          <w:lang w:val="ka-GE"/>
        </w:rPr>
      </w:pPr>
      <w:r>
        <w:rPr>
          <w:rFonts w:ascii="Sylfaen" w:eastAsia="Times New Roman" w:hAnsi="Sylfaen" w:cs="Times New Roman"/>
          <w:lang w:val="ka-GE"/>
        </w:rPr>
        <w:t xml:space="preserve">3. უახლოესი მოსახლის საკადასტრო საზღვარზე გათვლების შედეგედ მიღებული სიდიდე შეადგენს შეადგენს 37,1დბ-ს, რაც არ აღემატება საქართველოს მთავრობის დადგენილება </w:t>
      </w:r>
      <w:r>
        <w:rPr>
          <w:rFonts w:ascii="Sylfaen" w:eastAsia="Times New Roman" w:hAnsi="Sylfaen" w:cs="Times New Roman"/>
        </w:rPr>
        <w:t>№398-</w:t>
      </w:r>
      <w:r>
        <w:rPr>
          <w:rFonts w:ascii="Sylfaen" w:eastAsia="Times New Roman" w:hAnsi="Sylfaen" w:cs="Times New Roman"/>
          <w:lang w:val="ka-GE"/>
        </w:rPr>
        <w:t>ით დადგენილ მნიშვნელობას(40 დბ ღამის საათებში).</w:t>
      </w:r>
    </w:p>
    <w:p w14:paraId="0AFD9318" w14:textId="3AA2170E" w:rsidR="00E13645" w:rsidRDefault="00E13645" w:rsidP="00CB6469">
      <w:pPr>
        <w:spacing w:after="0" w:line="276" w:lineRule="auto"/>
        <w:ind w:left="142" w:right="425"/>
        <w:jc w:val="both"/>
        <w:rPr>
          <w:rFonts w:ascii="Sylfaen" w:eastAsia="Times New Roman" w:hAnsi="Sylfaen" w:cs="Times New Roman"/>
          <w:lang w:val="ka-GE"/>
        </w:rPr>
      </w:pPr>
      <w:r>
        <w:rPr>
          <w:rFonts w:ascii="Sylfaen" w:eastAsia="Times New Roman" w:hAnsi="Sylfaen" w:cs="Times New Roman"/>
          <w:lang w:val="ka-GE"/>
        </w:rPr>
        <w:t>4. საფქვავი დანადგარის და კომპრესორის ერთდროული მუ</w:t>
      </w:r>
      <w:r w:rsidR="00D675F0">
        <w:rPr>
          <w:rFonts w:ascii="Sylfaen" w:eastAsia="Times New Roman" w:hAnsi="Sylfaen" w:cs="Times New Roman"/>
          <w:lang w:val="ka-GE"/>
        </w:rPr>
        <w:t>შ</w:t>
      </w:r>
      <w:r>
        <w:rPr>
          <w:rFonts w:ascii="Sylfaen" w:eastAsia="Times New Roman" w:hAnsi="Sylfaen" w:cs="Times New Roman"/>
          <w:lang w:val="ka-GE"/>
        </w:rPr>
        <w:t>აობისას ხმაურის სუმაციური მნიშვნელობა ტერიტორიაზე შეადგენს 72დბ-ს, რაც არ აჭარბებს სამუშაო ზონაში ხმაურის დასაშვებ ინტენსივობის სიდიდეს</w:t>
      </w:r>
      <w:r w:rsidR="00D675F0">
        <w:rPr>
          <w:rFonts w:ascii="Sylfaen" w:eastAsia="Times New Roman" w:hAnsi="Sylfaen" w:cs="Times New Roman"/>
          <w:lang w:val="ka-GE"/>
        </w:rPr>
        <w:t>, მითუმეტეს, საფქვავის მუშაობისას საწარმოს ღია ტერიტორიაზე პერსონალის ყოფნა სწორი ოპერირების შემთხვევაში საჭიროებას არ წარმოადგენს.</w:t>
      </w:r>
    </w:p>
    <w:p w14:paraId="0CC32A0A" w14:textId="5B216930" w:rsidR="00E13645" w:rsidRDefault="00E13645" w:rsidP="00CB6469">
      <w:pPr>
        <w:spacing w:after="0" w:line="276" w:lineRule="auto"/>
        <w:ind w:left="142" w:right="425"/>
        <w:jc w:val="both"/>
        <w:rPr>
          <w:rFonts w:ascii="Sylfaen" w:eastAsia="Times New Roman" w:hAnsi="Sylfaen" w:cs="Times New Roman"/>
          <w:lang w:val="ka-GE"/>
        </w:rPr>
      </w:pPr>
      <w:r>
        <w:rPr>
          <w:rFonts w:ascii="Sylfaen" w:eastAsia="Times New Roman" w:hAnsi="Sylfaen" w:cs="Times New Roman"/>
          <w:lang w:val="ka-GE"/>
        </w:rPr>
        <w:t xml:space="preserve">5. მიღებული მონაცემები მოწმობს, რომ ხმაურის შემცირების </w:t>
      </w:r>
      <w:r w:rsidR="00D675F0">
        <w:rPr>
          <w:rFonts w:ascii="Sylfaen" w:eastAsia="Times New Roman" w:hAnsi="Sylfaen" w:cs="Times New Roman"/>
          <w:lang w:val="ka-GE"/>
        </w:rPr>
        <w:t>კუთხით</w:t>
      </w:r>
      <w:r>
        <w:rPr>
          <w:rFonts w:ascii="Sylfaen" w:eastAsia="Times New Roman" w:hAnsi="Sylfaen" w:cs="Times New Roman"/>
          <w:lang w:val="ka-GE"/>
        </w:rPr>
        <w:t xml:space="preserve"> რაიმე სახის დამატებითი ღონისძიებების გატარების, ხმაურის მოდელირების მიმართულებით, საჭიროება არ არსებობს.</w:t>
      </w:r>
    </w:p>
    <w:p w14:paraId="0A9742D8" w14:textId="5400F762" w:rsidR="00EC769D" w:rsidRPr="00C120F9" w:rsidRDefault="00C120F9" w:rsidP="00CB6469">
      <w:pPr>
        <w:spacing w:after="0" w:line="276" w:lineRule="auto"/>
        <w:ind w:left="142" w:right="426"/>
        <w:jc w:val="both"/>
        <w:rPr>
          <w:rFonts w:ascii="Sylfaen" w:hAnsi="Sylfaen"/>
          <w:b/>
          <w:lang w:val="ka-GE"/>
        </w:rPr>
      </w:pPr>
      <w:r w:rsidRPr="00C120F9">
        <w:rPr>
          <w:rFonts w:ascii="Sylfaen" w:hAnsi="Sylfaen"/>
          <w:b/>
          <w:lang w:val="ka-GE"/>
        </w:rPr>
        <w:t>შემარბილებელი ღონისძიებები</w:t>
      </w:r>
    </w:p>
    <w:p w14:paraId="007AB807" w14:textId="77777777" w:rsidR="00C120F9" w:rsidRDefault="00C120F9" w:rsidP="00CB6469">
      <w:pPr>
        <w:spacing w:after="0"/>
        <w:ind w:left="142" w:right="563" w:hanging="336"/>
        <w:contextualSpacing/>
        <w:jc w:val="both"/>
        <w:rPr>
          <w:rFonts w:ascii="Sylfaen" w:eastAsia="Times New Roman" w:hAnsi="Sylfaen" w:cs="Sylfaen"/>
          <w:bCs/>
          <w:lang w:val="ka-GE" w:eastAsia="ru-RU"/>
        </w:rPr>
      </w:pPr>
      <w:r>
        <w:rPr>
          <w:rFonts w:ascii="Sylfaen" w:eastAsia="Calibri" w:hAnsi="Sylfaen" w:cs="Sylfaen"/>
          <w:lang w:val="ka-GE"/>
        </w:rPr>
        <w:t xml:space="preserve">        </w:t>
      </w:r>
      <w:r w:rsidRPr="00C120F9">
        <w:rPr>
          <w:rFonts w:ascii="Sylfaen" w:eastAsia="Calibri" w:hAnsi="Sylfaen" w:cs="Sylfaen"/>
          <w:lang w:val="ka-GE"/>
        </w:rPr>
        <w:t>საწარმოს</w:t>
      </w:r>
      <w:r w:rsidRPr="00C120F9">
        <w:rPr>
          <w:rFonts w:ascii="Sylfaen" w:eastAsia="Calibri" w:hAnsi="Sylfaen" w:cs="Times New Roman"/>
          <w:lang w:val="ka-GE"/>
        </w:rPr>
        <w:t xml:space="preserve"> </w:t>
      </w:r>
      <w:r w:rsidRPr="00C120F9">
        <w:rPr>
          <w:rFonts w:ascii="Sylfaen" w:eastAsia="Calibri" w:hAnsi="Sylfaen" w:cs="Sylfaen"/>
          <w:lang w:val="ka-GE"/>
        </w:rPr>
        <w:t xml:space="preserve">ექსპლუატაციის </w:t>
      </w:r>
      <w:r w:rsidRPr="00C120F9">
        <w:rPr>
          <w:rFonts w:ascii="Sylfaen" w:eastAsia="Calibri" w:hAnsi="Sylfaen" w:cs="Times New Roman"/>
          <w:lang w:val="ka-GE"/>
        </w:rPr>
        <w:t xml:space="preserve"> </w:t>
      </w:r>
      <w:r w:rsidRPr="00C120F9">
        <w:rPr>
          <w:rFonts w:ascii="Sylfaen" w:eastAsia="Calibri" w:hAnsi="Sylfaen" w:cs="Sylfaen"/>
          <w:lang w:val="ka-GE"/>
        </w:rPr>
        <w:t>ეტაპზე</w:t>
      </w:r>
      <w:r w:rsidRPr="00C120F9">
        <w:rPr>
          <w:rFonts w:ascii="Sylfaen" w:eastAsia="Calibri" w:hAnsi="Sylfaen" w:cs="Times New Roman"/>
          <w:lang w:val="ka-GE"/>
        </w:rPr>
        <w:t xml:space="preserve"> ერთდროულად მომუშავე </w:t>
      </w:r>
      <w:r w:rsidRPr="00C120F9">
        <w:rPr>
          <w:rFonts w:ascii="Sylfaen" w:eastAsia="Calibri" w:hAnsi="Sylfaen" w:cs="Sylfaen"/>
          <w:lang w:val="ka-GE"/>
        </w:rPr>
        <w:t>ხმაურის</w:t>
      </w:r>
      <w:r w:rsidRPr="00C120F9">
        <w:rPr>
          <w:rFonts w:ascii="Sylfaen" w:eastAsia="Calibri" w:hAnsi="Sylfaen" w:cs="Times New Roman"/>
          <w:lang w:val="ka-GE"/>
        </w:rPr>
        <w:t xml:space="preserve"> </w:t>
      </w:r>
      <w:r w:rsidRPr="00C120F9">
        <w:rPr>
          <w:rFonts w:ascii="Sylfaen" w:eastAsia="Calibri" w:hAnsi="Sylfaen" w:cs="Sylfaen"/>
          <w:lang w:val="ka-GE"/>
        </w:rPr>
        <w:t xml:space="preserve">წარმომქმნელ წყაროებს წარმოადგენს ავტოთვითმცლელი, </w:t>
      </w:r>
      <w:r w:rsidRPr="00C120F9">
        <w:rPr>
          <w:rFonts w:ascii="Sylfaen" w:eastAsia="Times New Roman" w:hAnsi="Sylfaen" w:cs="Sylfaen"/>
          <w:bCs/>
          <w:lang w:val="ka-GE" w:eastAsia="ru-RU"/>
        </w:rPr>
        <w:t>ცემენტის საფქვავი დანადგარი, ცემენტის გადატვირთვის კვანძები.</w:t>
      </w:r>
    </w:p>
    <w:p w14:paraId="70C743AC" w14:textId="787EECB6" w:rsidR="00C120F9" w:rsidRPr="00C120F9" w:rsidRDefault="00C120F9" w:rsidP="00CB6469">
      <w:pPr>
        <w:spacing w:after="0"/>
        <w:ind w:left="142" w:right="563" w:hanging="336"/>
        <w:contextualSpacing/>
        <w:jc w:val="both"/>
        <w:rPr>
          <w:rFonts w:ascii="Sylfaen" w:eastAsia="Times New Roman" w:hAnsi="Sylfaen" w:cs="Sylfaen"/>
          <w:b/>
          <w:bCs/>
          <w:lang w:val="ka-GE" w:eastAsia="ru-RU"/>
        </w:rPr>
      </w:pPr>
      <w:r>
        <w:rPr>
          <w:rFonts w:ascii="Sylfaen" w:eastAsia="Times New Roman" w:hAnsi="Sylfaen" w:cs="Sylfaen"/>
          <w:bCs/>
          <w:lang w:val="ka-GE" w:eastAsia="ru-RU"/>
        </w:rPr>
        <w:t xml:space="preserve">       </w:t>
      </w:r>
      <w:r w:rsidRPr="00C120F9">
        <w:rPr>
          <w:rFonts w:ascii="Sylfaen" w:eastAsia="Times New Roman" w:hAnsi="Sylfaen" w:cs="Sylfaen"/>
          <w:b/>
          <w:bCs/>
          <w:lang w:val="ka-GE" w:eastAsia="ru-RU"/>
        </w:rPr>
        <w:t>1.ავტოთვითმცლელი</w:t>
      </w:r>
    </w:p>
    <w:p w14:paraId="094569B1" w14:textId="77777777" w:rsidR="00C120F9" w:rsidRPr="00C120F9" w:rsidRDefault="00C120F9" w:rsidP="00CB6469">
      <w:pPr>
        <w:numPr>
          <w:ilvl w:val="0"/>
          <w:numId w:val="8"/>
        </w:numPr>
        <w:autoSpaceDE w:val="0"/>
        <w:autoSpaceDN w:val="0"/>
        <w:adjustRightInd w:val="0"/>
        <w:spacing w:after="0" w:line="240"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ka-GE"/>
        </w:rPr>
        <w:t xml:space="preserve">ავტომანქანების გადაადგილებისას </w:t>
      </w:r>
      <w:r w:rsidRPr="00C120F9">
        <w:rPr>
          <w:rFonts w:ascii="Sylfaen" w:eastAsia="Times New Roman" w:hAnsi="Sylfaen" w:cs="Sylfaen"/>
          <w:color w:val="000000"/>
          <w:lang w:val="en-US"/>
        </w:rPr>
        <w:t>ძრავების მინიმალურ ბრუნზე მუშაობა</w:t>
      </w:r>
      <w:r w:rsidRPr="00C120F9">
        <w:rPr>
          <w:rFonts w:ascii="Sylfaen" w:eastAsia="Times New Roman" w:hAnsi="Sylfaen" w:cs="Sylfaen"/>
          <w:color w:val="000000"/>
          <w:lang w:val="ka-GE"/>
        </w:rPr>
        <w:t>;</w:t>
      </w:r>
      <w:r w:rsidRPr="00C120F9">
        <w:rPr>
          <w:rFonts w:ascii="Sylfaen" w:eastAsia="Times New Roman" w:hAnsi="Sylfaen" w:cs="Sylfaen"/>
          <w:color w:val="000000"/>
          <w:lang w:val="en-US"/>
        </w:rPr>
        <w:t xml:space="preserve"> </w:t>
      </w:r>
    </w:p>
    <w:p w14:paraId="46F453E9" w14:textId="77777777" w:rsidR="00C120F9" w:rsidRPr="00C120F9" w:rsidRDefault="00C120F9" w:rsidP="00CB6469">
      <w:pPr>
        <w:numPr>
          <w:ilvl w:val="0"/>
          <w:numId w:val="8"/>
        </w:numPr>
        <w:autoSpaceDE w:val="0"/>
        <w:autoSpaceDN w:val="0"/>
        <w:adjustRightInd w:val="0"/>
        <w:spacing w:after="0" w:line="240"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ტრანსპორტის მოძრაობის ოპტიმალური სიჩქარის დაცვა (განსაკუთრებით გრუნტიან გზებზე დასახლებული პუნქტების ტერიტორიაზე გადაადგილების დროს);</w:t>
      </w:r>
    </w:p>
    <w:p w14:paraId="2643FCB8" w14:textId="77777777" w:rsidR="00C120F9" w:rsidRPr="00C120F9" w:rsidRDefault="00C120F9" w:rsidP="00CB6469">
      <w:pPr>
        <w:numPr>
          <w:ilvl w:val="0"/>
          <w:numId w:val="8"/>
        </w:numPr>
        <w:autoSpaceDE w:val="0"/>
        <w:autoSpaceDN w:val="0"/>
        <w:adjustRightInd w:val="0"/>
        <w:spacing w:after="0" w:line="240"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მაქსიმალურად შეიზღუდ</w:t>
      </w:r>
      <w:r w:rsidRPr="00C120F9">
        <w:rPr>
          <w:rFonts w:ascii="Sylfaen" w:eastAsia="Times New Roman" w:hAnsi="Sylfaen" w:cs="Sylfaen"/>
          <w:color w:val="000000"/>
          <w:lang w:val="ka-GE"/>
        </w:rPr>
        <w:t>ება</w:t>
      </w:r>
      <w:r w:rsidRPr="00C120F9">
        <w:rPr>
          <w:rFonts w:ascii="Sylfaen" w:eastAsia="Times New Roman" w:hAnsi="Sylfaen" w:cs="Sylfaen"/>
          <w:color w:val="000000"/>
          <w:lang w:val="en-US"/>
        </w:rPr>
        <w:t xml:space="preserve"> დასახლებულ პუნქტებში გამავალი საავტომობილო გზებით სარგებლობა; </w:t>
      </w:r>
    </w:p>
    <w:p w14:paraId="1942E7FA" w14:textId="77777777" w:rsidR="00C120F9" w:rsidRPr="00C120F9" w:rsidRDefault="00C120F9" w:rsidP="00CB6469">
      <w:pPr>
        <w:numPr>
          <w:ilvl w:val="0"/>
          <w:numId w:val="8"/>
        </w:numPr>
        <w:autoSpaceDE w:val="0"/>
        <w:autoSpaceDN w:val="0"/>
        <w:adjustRightInd w:val="0"/>
        <w:spacing w:after="0" w:line="240"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ka-GE"/>
        </w:rPr>
        <w:t>ავტოტრანსპორტის გადაადგილება მოხდება მხოლოდ დღის საათებში;</w:t>
      </w:r>
    </w:p>
    <w:p w14:paraId="36CA2016" w14:textId="77777777" w:rsidR="00C120F9" w:rsidRPr="00C120F9" w:rsidRDefault="00C120F9" w:rsidP="00CB6469">
      <w:pPr>
        <w:numPr>
          <w:ilvl w:val="0"/>
          <w:numId w:val="8"/>
        </w:numPr>
        <w:autoSpaceDE w:val="0"/>
        <w:autoSpaceDN w:val="0"/>
        <w:adjustRightInd w:val="0"/>
        <w:spacing w:after="0" w:line="276"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en-US"/>
        </w:rPr>
        <w:t>საჩივრების დაფიქსირება/აღრიცხვა და სათანადო რეაგირება</w:t>
      </w:r>
      <w:r w:rsidRPr="00C120F9">
        <w:rPr>
          <w:rFonts w:ascii="Sylfaen" w:eastAsia="Times New Roman" w:hAnsi="Sylfaen" w:cs="Sylfaen"/>
          <w:color w:val="000000"/>
          <w:lang w:val="ka-GE"/>
        </w:rPr>
        <w:t>;</w:t>
      </w:r>
    </w:p>
    <w:p w14:paraId="033DC3AA" w14:textId="77777777" w:rsidR="00C120F9" w:rsidRPr="00C120F9" w:rsidRDefault="00C120F9" w:rsidP="00CB6469">
      <w:pPr>
        <w:numPr>
          <w:ilvl w:val="0"/>
          <w:numId w:val="8"/>
        </w:numPr>
        <w:autoSpaceDE w:val="0"/>
        <w:autoSpaceDN w:val="0"/>
        <w:adjustRightInd w:val="0"/>
        <w:spacing w:after="0" w:line="276" w:lineRule="auto"/>
        <w:ind w:left="709" w:right="426"/>
        <w:contextualSpacing/>
        <w:jc w:val="both"/>
        <w:rPr>
          <w:rFonts w:ascii="Sylfaen" w:eastAsia="Times New Roman" w:hAnsi="Sylfaen" w:cs="Sylfaen"/>
          <w:color w:val="000000"/>
          <w:lang w:val="en-US"/>
        </w:rPr>
      </w:pPr>
      <w:r w:rsidRPr="00C120F9">
        <w:rPr>
          <w:rFonts w:ascii="Sylfaen" w:eastAsia="Times New Roman" w:hAnsi="Sylfaen" w:cs="Sylfaen"/>
          <w:color w:val="000000"/>
          <w:lang w:val="ka-GE"/>
        </w:rPr>
        <w:t>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w:t>
      </w:r>
    </w:p>
    <w:p w14:paraId="5478AAF1" w14:textId="4D013B81" w:rsidR="00C120F9" w:rsidRPr="0081752F" w:rsidRDefault="00C120F9" w:rsidP="00CB6469">
      <w:pPr>
        <w:spacing w:after="0" w:line="276" w:lineRule="auto"/>
        <w:ind w:left="709" w:right="426"/>
        <w:jc w:val="both"/>
        <w:rPr>
          <w:rFonts w:ascii="Sylfaen" w:eastAsia="Times New Roman" w:hAnsi="Sylfaen" w:cs="Times New Roman"/>
          <w:b/>
          <w:lang w:val="ka-GE"/>
        </w:rPr>
      </w:pPr>
      <w:bookmarkStart w:id="106" w:name="_Hlk88587653"/>
      <w:r>
        <w:rPr>
          <w:rFonts w:ascii="Sylfaen" w:eastAsia="Times New Roman" w:hAnsi="Sylfaen" w:cs="Times New Roman"/>
          <w:b/>
          <w:lang w:val="ka-GE"/>
        </w:rPr>
        <w:t>2</w:t>
      </w:r>
      <w:r w:rsidRPr="0081752F">
        <w:rPr>
          <w:rFonts w:ascii="Sylfaen" w:eastAsia="Times New Roman" w:hAnsi="Sylfaen" w:cs="Times New Roman"/>
          <w:b/>
          <w:lang w:val="ka-GE"/>
        </w:rPr>
        <w:t>. საფქვავი დანადგარი</w:t>
      </w:r>
    </w:p>
    <w:bookmarkEnd w:id="106"/>
    <w:p w14:paraId="3442C814" w14:textId="77777777" w:rsidR="00C120F9" w:rsidRDefault="00C120F9" w:rsidP="00CB6469">
      <w:pPr>
        <w:spacing w:after="0" w:line="276" w:lineRule="auto"/>
        <w:ind w:left="709" w:right="426"/>
        <w:jc w:val="both"/>
        <w:rPr>
          <w:rFonts w:ascii="Sylfaen" w:hAnsi="Sylfaen"/>
          <w:lang w:val="ka-GE"/>
        </w:rPr>
      </w:pPr>
      <w:r>
        <w:rPr>
          <w:rFonts w:ascii="Sylfaen" w:hAnsi="Sylfaen"/>
          <w:lang w:val="ka-GE"/>
        </w:rPr>
        <w:t>საფქვავი დანადგარის ხმაურის დონის მომატების მიზეზები შესაძლებელია იყოს:</w:t>
      </w:r>
    </w:p>
    <w:p w14:paraId="010269A8" w14:textId="77777777" w:rsidR="00C120F9" w:rsidRPr="0081752F" w:rsidRDefault="00C120F9" w:rsidP="00CB6469">
      <w:pPr>
        <w:pStyle w:val="a4"/>
        <w:numPr>
          <w:ilvl w:val="0"/>
          <w:numId w:val="6"/>
        </w:numPr>
        <w:spacing w:after="0" w:line="276" w:lineRule="auto"/>
        <w:ind w:left="709" w:right="426"/>
        <w:jc w:val="both"/>
        <w:rPr>
          <w:rFonts w:ascii="Sylfaen" w:hAnsi="Sylfaen"/>
          <w:lang w:val="ka-GE"/>
        </w:rPr>
      </w:pPr>
      <w:r w:rsidRPr="0081752F">
        <w:rPr>
          <w:rFonts w:ascii="Sylfaen" w:hAnsi="Sylfaen"/>
          <w:lang w:val="ka-GE"/>
        </w:rPr>
        <w:t>საფქვავი ბურთულების დარტყმები საფქვავის შიგნითა ზედაპირზე (ამონაგებზე) და სახურავზე რომელიც გამოწვეულია კბილანური გადაცემის მწყობრიდან გამოსვლით, ცვეთით;</w:t>
      </w:r>
    </w:p>
    <w:p w14:paraId="549C02F5" w14:textId="77777777" w:rsidR="00C120F9" w:rsidRPr="0081752F" w:rsidRDefault="00C120F9" w:rsidP="00CB6469">
      <w:pPr>
        <w:pStyle w:val="a4"/>
        <w:numPr>
          <w:ilvl w:val="0"/>
          <w:numId w:val="6"/>
        </w:numPr>
        <w:spacing w:after="0" w:line="276" w:lineRule="auto"/>
        <w:ind w:left="709" w:right="426"/>
        <w:jc w:val="both"/>
        <w:rPr>
          <w:rFonts w:ascii="Sylfaen" w:hAnsi="Sylfaen"/>
          <w:lang w:val="ka-GE"/>
        </w:rPr>
      </w:pPr>
      <w:r w:rsidRPr="0081752F">
        <w:rPr>
          <w:rFonts w:ascii="Sylfaen" w:hAnsi="Sylfaen"/>
          <w:lang w:val="ka-GE"/>
        </w:rPr>
        <w:t>წისქვილის ჩატვირთვის და დაცლის ჰერმეტულობის დარღვევით;</w:t>
      </w:r>
    </w:p>
    <w:p w14:paraId="002A624D" w14:textId="77777777" w:rsidR="00C120F9" w:rsidRPr="0081752F" w:rsidRDefault="00C120F9" w:rsidP="00CB6469">
      <w:pPr>
        <w:pStyle w:val="a4"/>
        <w:numPr>
          <w:ilvl w:val="0"/>
          <w:numId w:val="6"/>
        </w:numPr>
        <w:spacing w:after="0" w:line="276" w:lineRule="auto"/>
        <w:ind w:left="709" w:right="426"/>
        <w:jc w:val="both"/>
        <w:rPr>
          <w:rFonts w:ascii="Sylfaen" w:hAnsi="Sylfaen"/>
          <w:lang w:val="ka-GE"/>
        </w:rPr>
      </w:pPr>
      <w:r w:rsidRPr="0081752F">
        <w:rPr>
          <w:rFonts w:ascii="Sylfaen" w:hAnsi="Sylfaen"/>
          <w:lang w:val="ka-GE"/>
        </w:rPr>
        <w:t>კბილანური გადაცემის დამცავი გარსის ჰერმეტულობის დარღვევით;</w:t>
      </w:r>
    </w:p>
    <w:p w14:paraId="7509D51F" w14:textId="77777777" w:rsidR="00C120F9" w:rsidRPr="0081752F" w:rsidRDefault="00C120F9" w:rsidP="00CB6469">
      <w:pPr>
        <w:pStyle w:val="a4"/>
        <w:numPr>
          <w:ilvl w:val="0"/>
          <w:numId w:val="6"/>
        </w:numPr>
        <w:spacing w:after="0" w:line="276" w:lineRule="auto"/>
        <w:ind w:left="709" w:right="426"/>
        <w:jc w:val="both"/>
        <w:rPr>
          <w:rFonts w:ascii="Sylfaen" w:hAnsi="Sylfaen"/>
          <w:lang w:val="ka-GE"/>
        </w:rPr>
      </w:pPr>
      <w:r w:rsidRPr="0081752F">
        <w:rPr>
          <w:rFonts w:ascii="Sylfaen" w:hAnsi="Sylfaen"/>
          <w:lang w:val="ka-GE"/>
        </w:rPr>
        <w:t>ჩატვირთვის და გადმოტვირთვის მექანიზმების წისქვილის ფუნდამენტთან მყიფედ დაკავშირებით.</w:t>
      </w:r>
    </w:p>
    <w:p w14:paraId="15420C76" w14:textId="6EDB1223" w:rsidR="00C120F9" w:rsidRDefault="00C120F9" w:rsidP="00CB6469">
      <w:pPr>
        <w:spacing w:after="0" w:line="276" w:lineRule="auto"/>
        <w:ind w:left="142" w:right="426"/>
        <w:jc w:val="both"/>
        <w:rPr>
          <w:rFonts w:ascii="Sylfaen" w:hAnsi="Sylfaen"/>
          <w:lang w:val="ka-GE"/>
        </w:rPr>
      </w:pPr>
      <w:r>
        <w:rPr>
          <w:rFonts w:ascii="Sylfaen" w:hAnsi="Sylfaen"/>
          <w:lang w:val="ka-GE"/>
        </w:rPr>
        <w:lastRenderedPageBreak/>
        <w:t>აღნიშნული ხარვეზების აღმოჩენა  ვიზუალურად/მოსმენით სირთულეს არ წარმოადგენს, ამიტომ ადგილი ექნება საფქვავი დანადგარის მუშაობაზე სისტემატურ</w:t>
      </w:r>
      <w:r w:rsidR="00D675F0">
        <w:rPr>
          <w:rFonts w:ascii="Sylfaen" w:hAnsi="Sylfaen"/>
          <w:lang w:val="ka-GE"/>
        </w:rPr>
        <w:t xml:space="preserve"> </w:t>
      </w:r>
      <w:r>
        <w:rPr>
          <w:rFonts w:ascii="Sylfaen" w:hAnsi="Sylfaen"/>
          <w:lang w:val="ka-GE"/>
        </w:rPr>
        <w:t xml:space="preserve">კონტროლს.   სარემონტო სამუშაოების საჭიროების დადგენისას, ოპერატიულად მოხდება საფქვავი დანადგარის სარემონტო სამუშაოების ჩატარება. </w:t>
      </w:r>
    </w:p>
    <w:p w14:paraId="21E4D905" w14:textId="1FEDD72B" w:rsidR="00C120F9" w:rsidRDefault="00C120F9" w:rsidP="00CB6469">
      <w:pPr>
        <w:spacing w:after="0" w:line="276" w:lineRule="auto"/>
        <w:ind w:left="142" w:right="425"/>
        <w:jc w:val="both"/>
        <w:rPr>
          <w:rFonts w:ascii="Sylfaen" w:eastAsia="Times New Roman" w:hAnsi="Sylfaen" w:cs="Times New Roman"/>
          <w:b/>
          <w:lang w:val="ka-GE"/>
        </w:rPr>
      </w:pPr>
      <w:r>
        <w:rPr>
          <w:rFonts w:ascii="Sylfaen" w:eastAsia="Times New Roman" w:hAnsi="Sylfaen" w:cs="Times New Roman"/>
          <w:b/>
          <w:lang w:val="ka-GE"/>
        </w:rPr>
        <w:t>3</w:t>
      </w:r>
      <w:r w:rsidRPr="0081752F">
        <w:rPr>
          <w:rFonts w:ascii="Sylfaen" w:eastAsia="Times New Roman" w:hAnsi="Sylfaen" w:cs="Times New Roman"/>
          <w:b/>
          <w:lang w:val="ka-GE"/>
        </w:rPr>
        <w:t xml:space="preserve">. </w:t>
      </w:r>
      <w:r>
        <w:rPr>
          <w:rFonts w:ascii="Sylfaen" w:eastAsia="Times New Roman" w:hAnsi="Sylfaen" w:cs="Times New Roman"/>
          <w:b/>
          <w:lang w:val="ka-GE"/>
        </w:rPr>
        <w:t>კომპრესორი</w:t>
      </w:r>
    </w:p>
    <w:p w14:paraId="7E9188D5" w14:textId="6553CA44" w:rsidR="00C120F9" w:rsidRPr="00C120F9" w:rsidRDefault="00C120F9" w:rsidP="00CB6469">
      <w:pPr>
        <w:spacing w:after="0" w:line="276" w:lineRule="auto"/>
        <w:ind w:left="142" w:right="426"/>
        <w:jc w:val="both"/>
        <w:rPr>
          <w:rFonts w:ascii="Sylfaen" w:eastAsia="Times New Roman" w:hAnsi="Sylfaen" w:cs="Sylfaen"/>
          <w:bCs/>
          <w:lang w:val="ka-GE" w:eastAsia="ru-RU"/>
        </w:rPr>
      </w:pPr>
      <w:r>
        <w:rPr>
          <w:rFonts w:ascii="Sylfaen" w:hAnsi="Sylfaen"/>
          <w:lang w:val="ka-GE"/>
        </w:rPr>
        <w:t xml:space="preserve">ადგილი ექნება კომპრესორის მუშაობაზე სისტემატურ კონტროლს.   სარემონტო სამუშაოების საჭიროების დადგენისას, ოპერატიულად მოხდება </w:t>
      </w:r>
      <w:r w:rsidR="00E13645">
        <w:rPr>
          <w:rFonts w:ascii="Sylfaen" w:hAnsi="Sylfaen"/>
          <w:lang w:val="ka-GE"/>
        </w:rPr>
        <w:t>კომპრესორის</w:t>
      </w:r>
      <w:r>
        <w:rPr>
          <w:rFonts w:ascii="Sylfaen" w:hAnsi="Sylfaen"/>
          <w:lang w:val="ka-GE"/>
        </w:rPr>
        <w:t xml:space="preserve"> სარემონტო სამუშაოების ჩატარება.</w:t>
      </w:r>
    </w:p>
    <w:p w14:paraId="5A88052B" w14:textId="2B1607FE" w:rsidR="00EC769D" w:rsidRPr="00C120F9" w:rsidRDefault="00C120F9" w:rsidP="00CB6469">
      <w:pPr>
        <w:spacing w:after="0" w:line="276" w:lineRule="auto"/>
        <w:ind w:left="142" w:right="425"/>
        <w:jc w:val="both"/>
        <w:rPr>
          <w:rFonts w:ascii="Sylfaen" w:eastAsia="Times New Roman" w:hAnsi="Sylfaen" w:cs="Times New Roman"/>
          <w:lang w:val="ka-GE"/>
        </w:rPr>
      </w:pPr>
      <w:r>
        <w:rPr>
          <w:rFonts w:ascii="Sylfaen" w:eastAsia="Times New Roman" w:hAnsi="Sylfaen" w:cs="Times New Roman"/>
          <w:b/>
          <w:lang w:val="ka-GE"/>
        </w:rPr>
        <w:t xml:space="preserve">   </w:t>
      </w:r>
      <w:r w:rsidRPr="00C120F9">
        <w:rPr>
          <w:rFonts w:ascii="Sylfaen" w:eastAsia="Times New Roman" w:hAnsi="Sylfaen" w:cs="Times New Roman"/>
          <w:lang w:val="ka-GE"/>
        </w:rPr>
        <w:t>შემარბილებელი ღონისძიებების გათვალისწინებით, ხმაურით გამოწვეული ზემოქმედება შესაძლებელია განხილული იქნეს როგორც დაბალი ზემოქმედება.</w:t>
      </w:r>
    </w:p>
    <w:p w14:paraId="6279C7A2" w14:textId="77777777" w:rsidR="0009357A" w:rsidRPr="0009357A" w:rsidRDefault="0009357A" w:rsidP="00CB6469">
      <w:pPr>
        <w:tabs>
          <w:tab w:val="left" w:pos="9360"/>
          <w:tab w:val="left" w:pos="9630"/>
        </w:tabs>
        <w:autoSpaceDE w:val="0"/>
        <w:autoSpaceDN w:val="0"/>
        <w:adjustRightInd w:val="0"/>
        <w:spacing w:after="0" w:line="276" w:lineRule="auto"/>
        <w:ind w:left="142" w:right="425"/>
        <w:jc w:val="both"/>
        <w:rPr>
          <w:rFonts w:ascii="Sylfaen" w:eastAsia="Calibri" w:hAnsi="Sylfaen" w:cs="Sylfaen"/>
          <w:b/>
          <w:color w:val="000000"/>
          <w:lang w:val="ka-GE"/>
        </w:rPr>
      </w:pPr>
      <w:bookmarkStart w:id="107" w:name="_Hlk88644892"/>
      <w:r w:rsidRPr="0009357A">
        <w:rPr>
          <w:rFonts w:ascii="Sylfaen" w:eastAsia="Calibri" w:hAnsi="Sylfaen" w:cs="Sylfaen"/>
          <w:b/>
          <w:color w:val="000000"/>
          <w:lang w:val="ka-GE"/>
        </w:rPr>
        <w:t>7.4. ნიადაგზე/გრუნტზე ზემოქმედება</w:t>
      </w:r>
      <w:bookmarkEnd w:id="107"/>
    </w:p>
    <w:p w14:paraId="74EC8D41" w14:textId="77777777" w:rsidR="0009357A" w:rsidRPr="0009357A" w:rsidRDefault="0009357A" w:rsidP="00CB6469">
      <w:pPr>
        <w:autoSpaceDE w:val="0"/>
        <w:autoSpaceDN w:val="0"/>
        <w:adjustRightInd w:val="0"/>
        <w:spacing w:after="0" w:line="240" w:lineRule="auto"/>
        <w:ind w:left="142" w:right="425"/>
        <w:jc w:val="both"/>
        <w:rPr>
          <w:rFonts w:ascii="Sylfaen" w:eastAsia="Calibri" w:hAnsi="Sylfaen" w:cs="Sylfaen"/>
          <w:color w:val="000000"/>
          <w:lang w:val="ka-GE"/>
        </w:rPr>
      </w:pPr>
      <w:r w:rsidRPr="0009357A">
        <w:rPr>
          <w:rFonts w:ascii="Sylfaen" w:eastAsia="Calibri" w:hAnsi="Sylfaen" w:cs="Times New Roman"/>
          <w:color w:val="000000"/>
          <w:lang w:val="ka-GE"/>
        </w:rPr>
        <w:t xml:space="preserve">საწარმოს ტერიტორიაზე ნიადაგის ნაყოფიერი ფენა არ არსებობს.  ნიადაგზე/გრუნტზე </w:t>
      </w:r>
      <w:r w:rsidRPr="0009357A">
        <w:rPr>
          <w:rFonts w:ascii="Sylfaen" w:eastAsia="Calibri" w:hAnsi="Sylfaen" w:cs="Sylfaen"/>
          <w:color w:val="000000"/>
          <w:lang w:val="ka-GE"/>
        </w:rPr>
        <w:t xml:space="preserve">ზემოქმედებას შესაძლებელია ადგილი ჰქონდეს სატრანსპორტო საშუალებებიდან და ტექნიკიდან საწვავის ან ზეთების გაჟონვის შემთხვევაში. ასეთი ფაქტის დაფიქსირების შემთხვევაში გატარდება შემდეგი ღონისძიებები: მოიხსნება დაბინძურებული გრუნტის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11209C">
        <w:rPr>
          <w:rFonts w:ascii="Sylfaen" w:eastAsia="Calibri" w:hAnsi="Sylfaen" w:cs="Sylfaen"/>
          <w:color w:val="000000"/>
          <w:lang w:val="ka-GE"/>
        </w:rPr>
        <w:t>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14:paraId="31F3FD09" w14:textId="02D3A899" w:rsidR="0009357A" w:rsidRPr="0009357A" w:rsidRDefault="0009357A" w:rsidP="00CB6469">
      <w:pPr>
        <w:tabs>
          <w:tab w:val="left" w:pos="9450"/>
        </w:tabs>
        <w:autoSpaceDE w:val="0"/>
        <w:autoSpaceDN w:val="0"/>
        <w:adjustRightInd w:val="0"/>
        <w:spacing w:after="0" w:line="276" w:lineRule="auto"/>
        <w:ind w:left="142" w:right="425"/>
        <w:contextualSpacing/>
        <w:jc w:val="both"/>
        <w:rPr>
          <w:rFonts w:ascii="Sylfaen" w:eastAsia="Times New Roman" w:hAnsi="Sylfaen" w:cs="Sylfaen"/>
          <w:color w:val="000000"/>
          <w:lang w:val="ka-GE"/>
        </w:rPr>
      </w:pPr>
      <w:r w:rsidRPr="0009357A">
        <w:rPr>
          <w:rFonts w:ascii="Sylfaen" w:eastAsia="Times New Roman" w:hAnsi="Sylfaen" w:cs="Times New Roman"/>
          <w:lang w:val="ka-GE"/>
        </w:rPr>
        <w:t>ყოველივე ზემოთ აღნიშნულის გათვალისწინებით</w:t>
      </w:r>
      <w:r w:rsidRPr="0011209C">
        <w:rPr>
          <w:rFonts w:ascii="Sylfaen" w:eastAsia="Times New Roman" w:hAnsi="Sylfaen" w:cs="Sylfaen"/>
          <w:color w:val="000000"/>
          <w:lang w:val="ka-GE"/>
        </w:rPr>
        <w:t xml:space="preserve"> </w:t>
      </w:r>
      <w:r w:rsidRPr="0009357A">
        <w:rPr>
          <w:rFonts w:ascii="Sylfaen" w:eastAsia="Times New Roman" w:hAnsi="Sylfaen" w:cs="Sylfaen"/>
          <w:color w:val="000000"/>
          <w:lang w:val="ka-GE"/>
        </w:rPr>
        <w:t xml:space="preserve">ნიადაგზე ზემოქმედების შეიძლება ჩაითვალოს დაბალ ზემოქმედებად.   </w:t>
      </w:r>
      <w:bookmarkStart w:id="108" w:name="_Toc14427852"/>
    </w:p>
    <w:p w14:paraId="783F1703" w14:textId="77777777" w:rsidR="0009357A" w:rsidRPr="0009357A" w:rsidRDefault="0009357A" w:rsidP="00CB6469">
      <w:pPr>
        <w:tabs>
          <w:tab w:val="left" w:pos="9450"/>
        </w:tabs>
        <w:autoSpaceDE w:val="0"/>
        <w:autoSpaceDN w:val="0"/>
        <w:adjustRightInd w:val="0"/>
        <w:spacing w:after="0" w:line="276" w:lineRule="auto"/>
        <w:ind w:left="142" w:right="425"/>
        <w:contextualSpacing/>
        <w:jc w:val="both"/>
        <w:rPr>
          <w:rFonts w:ascii="Sylfaen" w:eastAsia="Times New Roman" w:hAnsi="Sylfaen" w:cs="Sylfaen"/>
          <w:b/>
          <w:lang w:val="ka-GE"/>
        </w:rPr>
      </w:pPr>
      <w:bookmarkStart w:id="109" w:name="_Hlk88644916"/>
      <w:r w:rsidRPr="0009357A">
        <w:rPr>
          <w:rFonts w:ascii="Sylfaen" w:eastAsia="Calibri" w:hAnsi="Sylfaen" w:cs="Sylfaen"/>
          <w:b/>
          <w:color w:val="000000"/>
          <w:lang w:val="ka-GE"/>
        </w:rPr>
        <w:t xml:space="preserve">7.5. </w:t>
      </w:r>
      <w:r w:rsidRPr="0009357A">
        <w:rPr>
          <w:rFonts w:ascii="Sylfaen" w:eastAsia="Times New Roman" w:hAnsi="Sylfaen" w:cs="Sylfaen"/>
          <w:b/>
          <w:lang w:val="ka-GE"/>
        </w:rPr>
        <w:t xml:space="preserve"> </w:t>
      </w:r>
      <w:r w:rsidRPr="0011209C">
        <w:rPr>
          <w:rFonts w:ascii="Sylfaen" w:eastAsia="Times New Roman" w:hAnsi="Sylfaen" w:cs="Sylfaen"/>
          <w:b/>
          <w:lang w:val="ka-GE"/>
        </w:rPr>
        <w:t>ნარჩენები</w:t>
      </w:r>
      <w:bookmarkEnd w:id="108"/>
      <w:r w:rsidRPr="0009357A">
        <w:rPr>
          <w:rFonts w:ascii="Sylfaen" w:eastAsia="Times New Roman" w:hAnsi="Sylfaen" w:cs="Sylfaen"/>
          <w:b/>
          <w:lang w:val="ka-GE"/>
        </w:rPr>
        <w:t>თ გამოწვეული ზემოქმედება</w:t>
      </w:r>
    </w:p>
    <w:bookmarkEnd w:id="109"/>
    <w:p w14:paraId="2762B8A4" w14:textId="7F3E1E49" w:rsidR="0009357A" w:rsidRPr="0009357A" w:rsidRDefault="0009357A" w:rsidP="00CB6469">
      <w:pPr>
        <w:spacing w:after="0" w:line="276" w:lineRule="auto"/>
        <w:ind w:left="142" w:right="425"/>
        <w:jc w:val="both"/>
        <w:rPr>
          <w:rFonts w:ascii="Sylfaen" w:eastAsia="Calibri" w:hAnsi="Sylfaen" w:cs="Times New Roman"/>
          <w:lang w:val="ka-GE"/>
        </w:rPr>
      </w:pPr>
      <w:r w:rsidRPr="0009357A">
        <w:rPr>
          <w:rFonts w:ascii="Sylfaen" w:eastAsia="Calibri" w:hAnsi="Sylfaen" w:cs="Sylfaen"/>
          <w:color w:val="000000"/>
          <w:lang w:val="ka-GE"/>
        </w:rPr>
        <w:t xml:space="preserve">საწარმოს ფუნქციონირების პროცესში ადგილი ექნებას მხოლოდ მუნიციპალური ნარჩენების წარმოქმნას, როგორებიცაა </w:t>
      </w:r>
      <w:r w:rsidRPr="0009357A">
        <w:rPr>
          <w:rFonts w:ascii="Sylfaen" w:eastAsia="Calibri" w:hAnsi="Sylfaen" w:cs="Times New Roman"/>
          <w:lang w:val="ka-GE"/>
        </w:rPr>
        <w:t>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w:t>
      </w:r>
      <w:r w:rsidR="00D675F0">
        <w:rPr>
          <w:rFonts w:ascii="Sylfaen" w:eastAsia="Calibri" w:hAnsi="Sylfaen" w:cs="Times New Roman"/>
          <w:lang w:val="ka-GE"/>
        </w:rPr>
        <w:t>ა</w:t>
      </w:r>
      <w:r w:rsidRPr="0009357A">
        <w:rPr>
          <w:rFonts w:ascii="Sylfaen" w:eastAsia="Calibri" w:hAnsi="Sylfaen" w:cs="Times New Roman"/>
          <w:lang w:val="ka-GE"/>
        </w:rPr>
        <w:t xml:space="preserve">იონის(მუნიციპალიტეტის) მუნიციპალური ნარჩენების ნაგავსაყრელებზე. </w:t>
      </w:r>
    </w:p>
    <w:p w14:paraId="11522A72" w14:textId="77777777" w:rsidR="0009357A" w:rsidRPr="0009357A" w:rsidRDefault="0009357A" w:rsidP="00CB6469">
      <w:pPr>
        <w:spacing w:after="0" w:line="276" w:lineRule="auto"/>
        <w:ind w:left="142"/>
        <w:jc w:val="both"/>
        <w:rPr>
          <w:rFonts w:ascii="Sylfaen" w:eastAsia="Calibri" w:hAnsi="Sylfaen" w:cs="Times New Roman"/>
          <w:lang w:val="ka-GE"/>
        </w:rPr>
      </w:pPr>
      <w:bookmarkStart w:id="110" w:name="_Hlk88644929"/>
      <w:r w:rsidRPr="0009357A">
        <w:rPr>
          <w:rFonts w:ascii="Sylfaen" w:eastAsia="Times New Roman" w:hAnsi="Sylfaen" w:cs="Times New Roman"/>
          <w:b/>
          <w:lang w:val="ka-GE"/>
        </w:rPr>
        <w:t>7.6.</w:t>
      </w:r>
      <w:r w:rsidRPr="0009357A">
        <w:rPr>
          <w:rFonts w:ascii="Sylfaen" w:eastAsia="Times New Roman" w:hAnsi="Sylfaen" w:cs="Sylfaen"/>
          <w:b/>
          <w:lang w:val="ka-GE"/>
        </w:rPr>
        <w:t>ფაუნა და ფლორა</w:t>
      </w:r>
    </w:p>
    <w:bookmarkEnd w:id="110"/>
    <w:p w14:paraId="18331A1A" w14:textId="15D5B978" w:rsidR="0009357A" w:rsidRPr="0009357A" w:rsidRDefault="0009357A" w:rsidP="00CB6469">
      <w:pPr>
        <w:autoSpaceDE w:val="0"/>
        <w:autoSpaceDN w:val="0"/>
        <w:adjustRightInd w:val="0"/>
        <w:spacing w:after="0" w:line="240" w:lineRule="auto"/>
        <w:ind w:left="142" w:right="369"/>
        <w:jc w:val="both"/>
        <w:rPr>
          <w:rFonts w:ascii="Sylfaen" w:eastAsia="Calibri" w:hAnsi="Sylfaen" w:cs="Sylfaen"/>
          <w:color w:val="000000"/>
          <w:lang w:val="ka-GE"/>
        </w:rPr>
      </w:pPr>
      <w:r w:rsidRPr="0009357A">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w:t>
      </w:r>
      <w:r w:rsidR="00D675F0">
        <w:rPr>
          <w:rFonts w:ascii="Sylfaen" w:eastAsia="Times New Roman" w:hAnsi="Sylfaen" w:cs="Sylfaen"/>
          <w:lang w:val="ka-GE"/>
        </w:rPr>
        <w:t xml:space="preserve">მთლიანად </w:t>
      </w:r>
      <w:r w:rsidRPr="0009357A">
        <w:rPr>
          <w:rFonts w:ascii="Sylfaen" w:eastAsia="Times New Roman" w:hAnsi="Sylfaen" w:cs="Sylfaen"/>
          <w:lang w:val="ka-GE"/>
        </w:rPr>
        <w:t xml:space="preserve">შემოღობილია, ამიტომ ტერიტორიაზე ცხოველების შემთხვევით გადაადგილება გამორიცხულია. </w:t>
      </w:r>
      <w:r w:rsidRPr="0011209C">
        <w:rPr>
          <w:rFonts w:ascii="Sylfaen" w:eastAsia="Calibri" w:hAnsi="Sylfaen" w:cs="Sylfaen"/>
          <w:color w:val="000000"/>
          <w:lang w:val="ka-GE"/>
        </w:rPr>
        <w:t>ადგილობრივ ფაუნაზე, მოსალოდნელი არაპირდაპირი ზემოქმედება</w:t>
      </w: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დაკავშირებული</w:t>
      </w:r>
      <w:r w:rsidRPr="0009357A">
        <w:rPr>
          <w:rFonts w:ascii="Sylfaen" w:eastAsia="Calibri" w:hAnsi="Sylfaen" w:cs="Sylfaen"/>
          <w:color w:val="000000"/>
          <w:lang w:val="ka-GE"/>
        </w:rPr>
        <w:t>ა</w:t>
      </w:r>
      <w:r w:rsidRPr="0011209C">
        <w:rPr>
          <w:rFonts w:ascii="Sylfaen" w:eastAsia="Calibri" w:hAnsi="Sylfaen" w:cs="Sylfaen"/>
          <w:color w:val="000000"/>
          <w:lang w:val="ka-GE"/>
        </w:rPr>
        <w:t xml:space="preserve"> ხმაურის და ატმოსფერულ ჰაერში მავნე ნივთიერებების გავრცელებასთან</w:t>
      </w:r>
      <w:r w:rsidRPr="0009357A">
        <w:rPr>
          <w:rFonts w:ascii="Sylfaen" w:eastAsia="Calibri" w:hAnsi="Sylfaen" w:cs="Sylfaen"/>
          <w:color w:val="000000"/>
          <w:lang w:val="ka-GE"/>
        </w:rPr>
        <w:t xml:space="preserve">. </w:t>
      </w:r>
    </w:p>
    <w:p w14:paraId="7B7D243E" w14:textId="77777777" w:rsidR="0009357A" w:rsidRPr="0009357A" w:rsidRDefault="0009357A" w:rsidP="00CB6469">
      <w:pPr>
        <w:autoSpaceDE w:val="0"/>
        <w:autoSpaceDN w:val="0"/>
        <w:adjustRightInd w:val="0"/>
        <w:spacing w:after="0" w:line="240" w:lineRule="auto"/>
        <w:ind w:left="142" w:right="369"/>
        <w:jc w:val="both"/>
        <w:rPr>
          <w:rFonts w:ascii="Sylfaen" w:eastAsia="Times New Roman" w:hAnsi="Sylfaen" w:cs="Sylfaen"/>
          <w:lang w:val="ka-GE"/>
        </w:rPr>
      </w:pP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 xml:space="preserve"> </w:t>
      </w:r>
      <w:r w:rsidRPr="0009357A">
        <w:rPr>
          <w:rFonts w:ascii="Sylfaen" w:eastAsia="Times New Roman" w:hAnsi="Sylfaen" w:cs="Sylfaen"/>
          <w:lang w:val="ka-GE"/>
        </w:rPr>
        <w:t xml:space="preserve">ექსპლუატაციის პირობში  ადგილი არ ექნება მაღალი ხმაურწარმომქმნელი წყაროს  ან ატმოსფერული ჰაერის დაბინძურების გადაჭარბებას დადგენილ ნორმებთან.  </w:t>
      </w:r>
    </w:p>
    <w:p w14:paraId="0AE465B3" w14:textId="77777777" w:rsidR="0009357A" w:rsidRPr="0009357A" w:rsidRDefault="0009357A" w:rsidP="00CB6469">
      <w:pPr>
        <w:autoSpaceDE w:val="0"/>
        <w:autoSpaceDN w:val="0"/>
        <w:adjustRightInd w:val="0"/>
        <w:spacing w:after="0" w:line="240" w:lineRule="auto"/>
        <w:ind w:left="142" w:right="369"/>
        <w:jc w:val="both"/>
        <w:rPr>
          <w:rFonts w:ascii="Sylfaen" w:eastAsia="Calibri" w:hAnsi="Sylfaen" w:cs="Sylfaen"/>
          <w:color w:val="000000"/>
          <w:lang w:val="ka-GE"/>
        </w:rPr>
      </w:pPr>
      <w:r w:rsidRPr="0009357A">
        <w:rPr>
          <w:rFonts w:ascii="Sylfaen" w:eastAsia="Times New Roman" w:hAnsi="Sylfaen" w:cs="Sylfaen"/>
          <w:lang w:val="ka-GE"/>
        </w:rPr>
        <w:t xml:space="preserve">  </w:t>
      </w:r>
      <w:r w:rsidRPr="0011209C">
        <w:rPr>
          <w:rFonts w:ascii="Sylfaen" w:eastAsia="Calibri" w:hAnsi="Sylfaen" w:cs="Sylfaen"/>
          <w:color w:val="000000"/>
          <w:lang w:val="ka-GE"/>
        </w:rPr>
        <w:t>თუ გავითვალისწინებთ</w:t>
      </w:r>
      <w:r w:rsidRPr="0009357A">
        <w:rPr>
          <w:rFonts w:ascii="Sylfaen" w:eastAsia="Calibri" w:hAnsi="Sylfaen" w:cs="Sylfaen"/>
          <w:color w:val="000000"/>
          <w:lang w:val="ka-GE"/>
        </w:rPr>
        <w:t xml:space="preserve"> ადგილობრივი ფლორისა და ფაუნის უკვე ადაპტირებულ პირობებს გამოწვეულს მიმდებარედ უკვე არსებული საწარმოების გავლენით  </w:t>
      </w:r>
      <w:r w:rsidRPr="0009357A">
        <w:rPr>
          <w:rFonts w:ascii="Sylfaen" w:eastAsia="Times New Roman" w:hAnsi="Sylfaen" w:cs="Sylfaen"/>
          <w:lang w:val="ka-GE"/>
        </w:rPr>
        <w:t xml:space="preserve">და ზემოთ აღნიშნულ გარემოებებს, მათზე უარყოფით ანთროპოგენულ ზეგავლენას ადგილი არ ექნება და </w:t>
      </w:r>
      <w:r w:rsidRPr="0009357A">
        <w:rPr>
          <w:rFonts w:ascii="Sylfaen" w:eastAsia="Calibri" w:hAnsi="Sylfaen" w:cs="Sylfaen"/>
          <w:color w:val="000000"/>
          <w:lang w:val="ka-GE"/>
        </w:rPr>
        <w:t>შეიძლება შეფასდეს, როგორც დაბალი დონის ზემოქმედება.</w:t>
      </w:r>
      <w:bookmarkStart w:id="111" w:name="_Toc386118331"/>
      <w:bookmarkStart w:id="112" w:name="_Toc452826032"/>
    </w:p>
    <w:p w14:paraId="771E2B36" w14:textId="77777777" w:rsidR="0009357A" w:rsidRPr="0009357A" w:rsidRDefault="0009357A" w:rsidP="00CB6469">
      <w:pPr>
        <w:autoSpaceDE w:val="0"/>
        <w:autoSpaceDN w:val="0"/>
        <w:adjustRightInd w:val="0"/>
        <w:spacing w:after="0" w:line="240" w:lineRule="auto"/>
        <w:ind w:left="142" w:right="369"/>
        <w:jc w:val="both"/>
        <w:rPr>
          <w:rFonts w:ascii="Sylfaen" w:eastAsia="Times New Roman" w:hAnsi="Sylfaen" w:cs="Arial"/>
          <w:b/>
          <w:bCs/>
          <w:iCs/>
          <w:color w:val="000000"/>
          <w:szCs w:val="28"/>
          <w:lang w:val="ka-GE" w:eastAsia="ru-RU"/>
        </w:rPr>
      </w:pPr>
      <w:bookmarkStart w:id="113" w:name="_Hlk88644943"/>
      <w:r w:rsidRPr="0009357A">
        <w:rPr>
          <w:rFonts w:ascii="Sylfaen" w:eastAsia="Times New Roman" w:hAnsi="Sylfaen" w:cs="Arial"/>
          <w:b/>
          <w:bCs/>
          <w:iCs/>
          <w:color w:val="000000"/>
          <w:szCs w:val="28"/>
          <w:lang w:val="ka-GE" w:eastAsia="ru-RU"/>
        </w:rPr>
        <w:t xml:space="preserve">7.7. </w:t>
      </w:r>
      <w:r w:rsidRPr="0011209C">
        <w:rPr>
          <w:rFonts w:ascii="Sylfaen" w:eastAsia="Times New Roman" w:hAnsi="Sylfaen" w:cs="Arial"/>
          <w:b/>
          <w:bCs/>
          <w:iCs/>
          <w:color w:val="000000"/>
          <w:szCs w:val="28"/>
          <w:lang w:val="ka-GE" w:eastAsia="ru-RU"/>
        </w:rPr>
        <w:t xml:space="preserve"> ზემოქმედება ვიზუალურ-ლანდშაფტურ გარემოზე</w:t>
      </w:r>
      <w:bookmarkEnd w:id="111"/>
      <w:bookmarkEnd w:id="112"/>
    </w:p>
    <w:bookmarkEnd w:id="113"/>
    <w:p w14:paraId="018DAA87" w14:textId="4338FDEB" w:rsidR="0080647C" w:rsidRDefault="0009357A" w:rsidP="00CB6469">
      <w:pPr>
        <w:autoSpaceDE w:val="0"/>
        <w:autoSpaceDN w:val="0"/>
        <w:adjustRightInd w:val="0"/>
        <w:spacing w:after="0" w:line="240" w:lineRule="auto"/>
        <w:ind w:left="142" w:right="369"/>
        <w:jc w:val="both"/>
        <w:rPr>
          <w:rFonts w:ascii="Sylfaen" w:eastAsia="Times New Roman" w:hAnsi="Sylfaen" w:cs="Arial"/>
          <w:b/>
          <w:bCs/>
          <w:iCs/>
          <w:color w:val="000000"/>
          <w:lang w:val="ka-GE" w:eastAsia="ru-RU"/>
        </w:rPr>
      </w:pPr>
      <w:r w:rsidRPr="0011209C">
        <w:rPr>
          <w:rFonts w:ascii="Sylfaen" w:eastAsia="Times New Roman" w:hAnsi="Sylfaen" w:cs="Times New Roman"/>
          <w:color w:val="000000"/>
          <w:lang w:val="ka-GE"/>
        </w:rPr>
        <w:t>ქარხნის განთავსების ტერიტორი</w:t>
      </w:r>
      <w:r w:rsidRPr="0009357A">
        <w:rPr>
          <w:rFonts w:ascii="Sylfaen" w:eastAsia="Times New Roman" w:hAnsi="Sylfaen" w:cs="Times New Roman"/>
          <w:color w:val="000000"/>
          <w:lang w:val="ka-GE"/>
        </w:rPr>
        <w:t>ის მდებარეობის(თბილისი-სენაკი-ლესელიძის ავტომაგისტრალის სიახლოვეს) და ლანდშაფტის გათვალისწინებით,</w:t>
      </w:r>
      <w:r w:rsidRPr="0011209C">
        <w:rPr>
          <w:rFonts w:ascii="Sylfaen" w:eastAsia="Times New Roman" w:hAnsi="Sylfaen" w:cs="Times New Roman"/>
          <w:color w:val="000000"/>
          <w:lang w:val="ka-GE"/>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09357A">
        <w:rPr>
          <w:rFonts w:ascii="Sylfaen" w:eastAsia="Times New Roman" w:hAnsi="Sylfaen" w:cs="Times New Roman"/>
          <w:color w:val="000000"/>
          <w:lang w:val="ka-GE"/>
        </w:rPr>
        <w:t xml:space="preserve"> არ </w:t>
      </w:r>
      <w:r w:rsidRPr="0009357A">
        <w:rPr>
          <w:rFonts w:ascii="Sylfaen" w:eastAsia="Times New Roman" w:hAnsi="Sylfaen" w:cs="Times New Roman"/>
          <w:color w:val="000000"/>
          <w:lang w:val="ka-GE"/>
        </w:rPr>
        <w:lastRenderedPageBreak/>
        <w:t xml:space="preserve">რჩება. საწარმოს მოწყობის პირობების გათვალისწინებით,  ზემოქმედება </w:t>
      </w:r>
      <w:r w:rsidRPr="0009357A">
        <w:rPr>
          <w:rFonts w:ascii="Sylfaen" w:eastAsia="Calibri" w:hAnsi="Sylfaen" w:cs="Sylfaen"/>
          <w:color w:val="000000"/>
          <w:lang w:val="ka-GE"/>
        </w:rPr>
        <w:t>შეიძლება შეფასდეს, როგორც დაბალი დონის ზემოქმედება.</w:t>
      </w:r>
      <w:bookmarkStart w:id="114" w:name="_Toc332981138"/>
      <w:bookmarkStart w:id="115" w:name="_Toc335413110"/>
      <w:bookmarkStart w:id="116" w:name="_Toc335826499"/>
      <w:bookmarkStart w:id="117" w:name="_Toc386118332"/>
      <w:bookmarkStart w:id="118" w:name="_Toc452826033"/>
    </w:p>
    <w:p w14:paraId="74AB883D" w14:textId="5F2DF7F0" w:rsidR="0009357A" w:rsidRPr="0011209C" w:rsidRDefault="0009357A" w:rsidP="00CB6469">
      <w:pPr>
        <w:autoSpaceDE w:val="0"/>
        <w:autoSpaceDN w:val="0"/>
        <w:adjustRightInd w:val="0"/>
        <w:spacing w:after="0" w:line="240" w:lineRule="auto"/>
        <w:ind w:left="142" w:right="369"/>
        <w:jc w:val="both"/>
        <w:rPr>
          <w:rFonts w:ascii="Sylfaen" w:eastAsia="Times New Roman" w:hAnsi="Sylfaen" w:cs="Arial"/>
          <w:b/>
          <w:bCs/>
          <w:iCs/>
          <w:color w:val="000000"/>
          <w:lang w:val="ka-GE" w:eastAsia="ru-RU"/>
        </w:rPr>
      </w:pPr>
      <w:bookmarkStart w:id="119" w:name="_Hlk88644960"/>
      <w:r w:rsidRPr="0009357A">
        <w:rPr>
          <w:rFonts w:ascii="Sylfaen" w:eastAsia="Times New Roman" w:hAnsi="Sylfaen" w:cs="Arial"/>
          <w:b/>
          <w:bCs/>
          <w:iCs/>
          <w:color w:val="000000"/>
          <w:lang w:val="ka-GE" w:eastAsia="ru-RU"/>
        </w:rPr>
        <w:t xml:space="preserve">7.8.  </w:t>
      </w:r>
      <w:r w:rsidRPr="0011209C">
        <w:rPr>
          <w:rFonts w:ascii="Sylfaen" w:eastAsia="Times New Roman" w:hAnsi="Sylfaen" w:cs="Arial"/>
          <w:b/>
          <w:bCs/>
          <w:iCs/>
          <w:color w:val="000000"/>
          <w:lang w:val="ka-GE" w:eastAsia="ru-RU"/>
        </w:rPr>
        <w:t xml:space="preserve"> ზემოქმედება სატრანსპორტო ნაკადებზე</w:t>
      </w:r>
      <w:bookmarkEnd w:id="114"/>
      <w:bookmarkEnd w:id="115"/>
      <w:bookmarkEnd w:id="116"/>
      <w:bookmarkEnd w:id="117"/>
      <w:bookmarkEnd w:id="118"/>
    </w:p>
    <w:bookmarkEnd w:id="119"/>
    <w:p w14:paraId="5BD3EA6E" w14:textId="1E8DCDC4" w:rsidR="00C120F9" w:rsidRDefault="0009357A" w:rsidP="00CB6469">
      <w:pPr>
        <w:keepNext/>
        <w:keepLines/>
        <w:spacing w:before="40" w:after="0" w:line="276" w:lineRule="auto"/>
        <w:ind w:left="142" w:right="239"/>
        <w:jc w:val="both"/>
        <w:outlineLvl w:val="1"/>
        <w:rPr>
          <w:rFonts w:ascii="Sylfaen" w:eastAsia="Calibri" w:hAnsi="Sylfaen" w:cs="Sylfaen"/>
          <w:b/>
          <w:color w:val="000000"/>
          <w:lang w:val="ka-GE"/>
        </w:rPr>
      </w:pPr>
      <w:r w:rsidRPr="0009357A">
        <w:rPr>
          <w:rFonts w:ascii="Sylfaen" w:eastAsia="Calibri" w:hAnsi="Sylfaen" w:cs="Times New Roman"/>
          <w:lang w:val="ka-GE"/>
        </w:rPr>
        <w:t xml:space="preserve">ნედლეულის და პროდუქციის ტრანსპორტირების მარშრუტის გათვალისწინებით  </w:t>
      </w:r>
      <w:r w:rsidRPr="0009357A">
        <w:rPr>
          <w:rFonts w:ascii="Sylfaen" w:eastAsia="Times New Roman" w:hAnsi="Sylfaen" w:cs="Times New Roman"/>
          <w:lang w:val="ka-GE"/>
        </w:rPr>
        <w:t xml:space="preserve"> ზემოქმედება შესაძლებელია განხილული იყოს როგორც დაბალი დონის ზემოქმედება.</w:t>
      </w:r>
    </w:p>
    <w:p w14:paraId="6E77616D" w14:textId="073D7591" w:rsidR="0009357A" w:rsidRPr="0009357A" w:rsidRDefault="0009357A" w:rsidP="00CB6469">
      <w:pPr>
        <w:autoSpaceDE w:val="0"/>
        <w:autoSpaceDN w:val="0"/>
        <w:adjustRightInd w:val="0"/>
        <w:spacing w:after="0" w:line="240" w:lineRule="auto"/>
        <w:ind w:left="142" w:right="329"/>
        <w:rPr>
          <w:rFonts w:ascii="Sylfaen" w:eastAsia="Calibri" w:hAnsi="Sylfaen" w:cs="Sylfaen"/>
          <w:color w:val="000000"/>
          <w:lang w:val="ka-GE"/>
        </w:rPr>
      </w:pPr>
      <w:bookmarkStart w:id="120" w:name="_Hlk88644975"/>
      <w:r w:rsidRPr="0009357A">
        <w:rPr>
          <w:rFonts w:ascii="Sylfaen" w:eastAsia="Calibri" w:hAnsi="Sylfaen" w:cs="Sylfaen"/>
          <w:b/>
          <w:color w:val="000000"/>
          <w:lang w:val="ka-GE"/>
        </w:rPr>
        <w:t xml:space="preserve">7.9 </w:t>
      </w:r>
      <w:r w:rsidRPr="0011209C">
        <w:rPr>
          <w:rFonts w:ascii="Sylfaen" w:eastAsia="Calibri" w:hAnsi="Sylfaen" w:cs="Sylfaen"/>
          <w:b/>
          <w:color w:val="000000"/>
          <w:lang w:val="ka-GE"/>
        </w:rPr>
        <w:t xml:space="preserve"> კუმულაციური ზემოქმედება </w:t>
      </w:r>
    </w:p>
    <w:bookmarkEnd w:id="120"/>
    <w:p w14:paraId="74E196FE" w14:textId="77777777" w:rsidR="0009357A" w:rsidRPr="0011209C" w:rsidRDefault="0009357A" w:rsidP="00CB6469">
      <w:pPr>
        <w:autoSpaceDE w:val="0"/>
        <w:autoSpaceDN w:val="0"/>
        <w:adjustRightInd w:val="0"/>
        <w:spacing w:after="0" w:line="240" w:lineRule="auto"/>
        <w:ind w:left="142" w:right="329"/>
        <w:jc w:val="both"/>
        <w:rPr>
          <w:rFonts w:ascii="Sylfaen" w:eastAsia="Calibri" w:hAnsi="Sylfaen" w:cs="Calibri"/>
          <w:color w:val="000000"/>
          <w:lang w:val="ka-GE"/>
        </w:rPr>
      </w:pPr>
      <w:r w:rsidRPr="0011209C">
        <w:rPr>
          <w:rFonts w:ascii="Sylfaen" w:eastAsia="Calibri" w:hAnsi="Sylfaen" w:cs="Sylfaen"/>
          <w:color w:val="000000"/>
          <w:lang w:val="ka-GE"/>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11209C">
        <w:rPr>
          <w:rFonts w:ascii="Sylfaen" w:eastAsia="Calibri" w:hAnsi="Sylfaen" w:cs="Calibri"/>
          <w:color w:val="000000"/>
          <w:lang w:val="ka-GE"/>
        </w:rPr>
        <w:t>(</w:t>
      </w:r>
      <w:r w:rsidRPr="0011209C">
        <w:rPr>
          <w:rFonts w:ascii="Sylfaen" w:eastAsia="Calibri" w:hAnsi="Sylfaen" w:cs="Sylfaen"/>
          <w:color w:val="000000"/>
          <w:lang w:val="ka-GE"/>
        </w:rPr>
        <w:t>არსებული თუ პერსპექტიული ობიექტების</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კომპლექსური ზეგავლენა ბუნებრივ და სოციალურ გარემოზე</w:t>
      </w:r>
      <w:r w:rsidRPr="0011209C">
        <w:rPr>
          <w:rFonts w:ascii="Sylfaen" w:eastAsia="Calibri" w:hAnsi="Sylfaen" w:cs="Calibri"/>
          <w:color w:val="000000"/>
          <w:lang w:val="ka-GE"/>
        </w:rPr>
        <w:t xml:space="preserve">, </w:t>
      </w:r>
      <w:r w:rsidRPr="0011209C">
        <w:rPr>
          <w:rFonts w:ascii="Sylfaen" w:eastAsia="Calibri" w:hAnsi="Sylfaen" w:cs="Sylfaen"/>
          <w:color w:val="000000"/>
          <w:lang w:val="ka-GE"/>
        </w:rPr>
        <w:t>რაც ქმნის კუმულაციურ ეფექტს</w:t>
      </w:r>
      <w:r w:rsidRPr="0011209C">
        <w:rPr>
          <w:rFonts w:ascii="Sylfaen" w:eastAsia="Calibri" w:hAnsi="Sylfaen" w:cs="Calibri"/>
          <w:color w:val="000000"/>
          <w:lang w:val="ka-GE"/>
        </w:rPr>
        <w:t xml:space="preserve">. </w:t>
      </w:r>
    </w:p>
    <w:p w14:paraId="0D6A8CFB" w14:textId="77777777" w:rsidR="0009357A" w:rsidRPr="0009357A" w:rsidRDefault="0009357A" w:rsidP="00CB6469">
      <w:pPr>
        <w:autoSpaceDE w:val="0"/>
        <w:autoSpaceDN w:val="0"/>
        <w:adjustRightInd w:val="0"/>
        <w:spacing w:after="0" w:line="240" w:lineRule="auto"/>
        <w:ind w:left="142" w:right="329"/>
        <w:jc w:val="both"/>
        <w:rPr>
          <w:rFonts w:ascii="Sylfaen" w:eastAsia="Times New Roman" w:hAnsi="Sylfaen" w:cs="Times New Roman"/>
          <w:lang w:val="ka-GE"/>
        </w:rPr>
      </w:pPr>
      <w:r w:rsidRPr="0009357A">
        <w:rPr>
          <w:rFonts w:ascii="Sylfaen" w:eastAsia="Calibri" w:hAnsi="Sylfaen" w:cs="Sylfaen"/>
          <w:color w:val="000000"/>
          <w:lang w:val="ka-GE"/>
        </w:rPr>
        <w:t xml:space="preserve">  </w:t>
      </w:r>
      <w:r w:rsidRPr="0011209C">
        <w:rPr>
          <w:rFonts w:ascii="Sylfaen" w:eastAsia="Calibri" w:hAnsi="Sylfaen" w:cs="Sylfaen"/>
          <w:color w:val="000000"/>
          <w:lang w:val="ka-GE"/>
        </w:rPr>
        <w:t>განსახილველი ობიექტი</w:t>
      </w:r>
      <w:r w:rsidRPr="0009357A">
        <w:rPr>
          <w:rFonts w:ascii="Sylfaen" w:eastAsia="Calibri" w:hAnsi="Sylfaen" w:cs="Sylfaen"/>
          <w:color w:val="000000"/>
          <w:lang w:val="ka-GE"/>
        </w:rPr>
        <w:t xml:space="preserve">ს მიმდებარედ არ ფუნქციონირებს, ხოლო  ატმოსფერულ ჰაერში მავნე ნივთიერებების ინტენსივობები როგორც უახლოესი მოსახლის, ასევე საწარმოდან 500 მეტრიანი რადიუსის საზღვარზე არ აჭარბებს 1 ზდკ-ს, ამიტომ კუმულაციურ ზემოქმედებას ადგილი არ ექნება. </w:t>
      </w:r>
    </w:p>
    <w:p w14:paraId="4BAF32A7" w14:textId="5433468C" w:rsidR="0009357A" w:rsidRPr="0011209C" w:rsidRDefault="0009357A" w:rsidP="00CB6469">
      <w:pPr>
        <w:spacing w:after="0" w:line="276" w:lineRule="auto"/>
        <w:ind w:left="142" w:right="239"/>
        <w:jc w:val="both"/>
        <w:rPr>
          <w:rFonts w:ascii="Sylfaen" w:eastAsia="Times New Roman" w:hAnsi="Sylfaen" w:cs="Times New Roman"/>
          <w:b/>
          <w:lang w:val="ka-GE" w:eastAsia="ru-RU"/>
        </w:rPr>
      </w:pPr>
      <w:bookmarkStart w:id="121" w:name="_Hlk88644988"/>
      <w:r w:rsidRPr="0009357A">
        <w:rPr>
          <w:rFonts w:ascii="Sylfaen" w:eastAsia="Times New Roman" w:hAnsi="Sylfaen" w:cs="Times New Roman"/>
          <w:b/>
          <w:lang w:val="ka-GE" w:eastAsia="ru-RU"/>
        </w:rPr>
        <w:t xml:space="preserve">  7.10. მოსახლეობის ინფორმირებულობა</w:t>
      </w:r>
    </w:p>
    <w:bookmarkEnd w:id="121"/>
    <w:p w14:paraId="1B3716B9" w14:textId="50F37310" w:rsidR="0009357A" w:rsidRPr="0009357A" w:rsidRDefault="0009357A" w:rsidP="00CB6469">
      <w:pPr>
        <w:spacing w:after="0" w:line="276" w:lineRule="auto"/>
        <w:ind w:left="142" w:right="239"/>
        <w:jc w:val="both"/>
        <w:rPr>
          <w:rFonts w:ascii="Sylfaen" w:eastAsia="Times New Roman" w:hAnsi="Sylfaen" w:cs="Times New Roman"/>
          <w:lang w:val="ka-GE" w:eastAsia="ru-RU"/>
        </w:rPr>
      </w:pPr>
      <w:r w:rsidRPr="0011209C">
        <w:rPr>
          <w:rFonts w:ascii="Sylfaen" w:eastAsia="Times New Roman" w:hAnsi="Sylfaen" w:cs="Times New Roman"/>
          <w:b/>
          <w:lang w:val="ka-GE" w:eastAsia="ru-RU"/>
        </w:rPr>
        <w:t xml:space="preserve"> </w:t>
      </w:r>
      <w:r w:rsidRPr="0011209C">
        <w:rPr>
          <w:rFonts w:ascii="Sylfaen" w:eastAsia="Calibri" w:hAnsi="Sylfaen" w:cs="Times New Roman"/>
          <w:lang w:val="ka-GE"/>
        </w:rPr>
        <w:t>პროექტის ზეგავლენის ქვეშ მყოფი დასახლებების მოსახლეობისთვის ინფორმაციის დროულად მიწოდების</w:t>
      </w:r>
      <w:r w:rsidRPr="0009357A">
        <w:rPr>
          <w:rFonts w:ascii="Sylfaen" w:eastAsia="Calibri" w:hAnsi="Sylfaen" w:cs="Times New Roman"/>
          <w:lang w:val="ka-GE"/>
        </w:rPr>
        <w:t xml:space="preserve"> და მათი პოზიციის დაფიქსირების მიმართულებით </w:t>
      </w:r>
      <w:r w:rsidRPr="0009357A">
        <w:rPr>
          <w:rFonts w:ascii="Sylfaen" w:eastAsia="Times New Roman" w:hAnsi="Sylfaen" w:cs="Times New Roman"/>
          <w:lang w:val="ka-GE" w:eastAsia="ru-RU"/>
        </w:rPr>
        <w:t>ჩვენს მიერ შეგროვდა და გაანალიზდა ინფორმაცია პროექტის ზეგავლენის არეალში არსებული ოჯახების შესახებ, გამოვლინდა ამ ზემოქმედებების მიმღები ობიექტები, მასზე ზემოქმედების ცვლილებების სიდიდე  და შეფასდა მათი მგრძნობელობა. კვლევის შედეგად გამოვლინდა, რომ საპროექტო საწარმოს ზემოქმედების ზონაში, მისგან 5</w:t>
      </w:r>
      <w:r w:rsidR="0092587C">
        <w:rPr>
          <w:rFonts w:ascii="Sylfaen" w:eastAsia="Times New Roman" w:hAnsi="Sylfaen" w:cs="Times New Roman"/>
          <w:lang w:val="ka-GE" w:eastAsia="ru-RU"/>
        </w:rPr>
        <w:t>2,5</w:t>
      </w:r>
      <w:r w:rsidRPr="0009357A">
        <w:rPr>
          <w:rFonts w:ascii="Sylfaen" w:eastAsia="Times New Roman" w:hAnsi="Sylfaen" w:cs="Times New Roman"/>
          <w:lang w:val="ka-GE" w:eastAsia="ru-RU"/>
        </w:rPr>
        <w:t xml:space="preserve"> მეტრის დაშორებით ცხოვრობს მხოლოდ ერთი ოჯახი(ოჯახის უფროსი - ამირან ქიტუაშვილი). უნდა აღინიშნოს, რომ საპროექტო ობიექტის ბაზაზე 2012 – 2019 წლების განმავლობაში ოპერირებდა შპს ,,მარკ გრუპი“-ის დაგეგმილი სიმძლავრის ანალოგიური სიმძლავრის საწარმო - შპს ,,იგოეთი 2012“, რა დროსაც აღნიშნულ ოჯახს არასდროს გამოუთქვამს პრეტენზია საწარმოს ოპერირებით გამოწვეული რაიმე სახის დისკომფორტის შესახებ. </w:t>
      </w:r>
    </w:p>
    <w:p w14:paraId="2B6F79D2" w14:textId="7D464439" w:rsidR="0009357A" w:rsidRDefault="0009357A" w:rsidP="00CB6469">
      <w:pPr>
        <w:spacing w:after="0" w:line="276" w:lineRule="auto"/>
        <w:ind w:left="142" w:right="239"/>
        <w:jc w:val="both"/>
        <w:rPr>
          <w:rFonts w:ascii="Sylfaen" w:eastAsia="Times New Roman" w:hAnsi="Sylfaen" w:cs="Times New Roman"/>
          <w:lang w:val="ka-GE" w:eastAsia="ru-RU"/>
        </w:rPr>
      </w:pPr>
      <w:r w:rsidRPr="0009357A">
        <w:rPr>
          <w:rFonts w:ascii="Sylfaen" w:eastAsia="Times New Roman" w:hAnsi="Sylfaen" w:cs="Times New Roman"/>
          <w:lang w:val="ka-GE" w:eastAsia="ru-RU"/>
        </w:rPr>
        <w:t xml:space="preserve">  ახლანდელი მდგომარეობით - მოხდა მოქალაქის ინფორმირება შპს ,,მარკ გრუპი“-ის ხელმძღვანელობის მიერ, რომ ადგილი ექნება ცემენტის წარმოება</w:t>
      </w:r>
      <w:r w:rsidR="0092587C">
        <w:rPr>
          <w:rFonts w:ascii="Sylfaen" w:eastAsia="Times New Roman" w:hAnsi="Sylfaen" w:cs="Times New Roman"/>
          <w:lang w:val="ka-GE" w:eastAsia="ru-RU"/>
        </w:rPr>
        <w:t>/დაფასოებას</w:t>
      </w:r>
      <w:r w:rsidRPr="0009357A">
        <w:rPr>
          <w:rFonts w:ascii="Sylfaen" w:eastAsia="Times New Roman" w:hAnsi="Sylfaen" w:cs="Times New Roman"/>
          <w:lang w:val="ka-GE" w:eastAsia="ru-RU"/>
        </w:rPr>
        <w:t xml:space="preserve"> დღე-ღამეში 24 საათის განმავლობაში,  ხოლო ტრანსპორტირება მოხდება მხოლოდ დღის საათებში, ასევე საწარმოს ოპერირების სხვა ასპექტები(დეტალურად). აღნიშნული პირობის მიმართ მოქალაქე ამირან ქიტუაშვილს რაიმე სახის პრეტენზია ან შენიშვნა არ გამოუთქვამს, რაც დადასტურებული იქნა წერილობით(დანართი 4).</w:t>
      </w:r>
    </w:p>
    <w:p w14:paraId="0BB4456E" w14:textId="1DD85738" w:rsidR="00CB6469" w:rsidRDefault="00CB6469" w:rsidP="00CB6469">
      <w:pPr>
        <w:spacing w:after="0" w:line="276" w:lineRule="auto"/>
        <w:ind w:left="142" w:right="239"/>
        <w:jc w:val="both"/>
        <w:rPr>
          <w:rFonts w:ascii="Sylfaen" w:eastAsia="Times New Roman" w:hAnsi="Sylfaen" w:cs="Times New Roman"/>
          <w:lang w:val="ka-GE" w:eastAsia="ru-RU"/>
        </w:rPr>
      </w:pPr>
    </w:p>
    <w:p w14:paraId="0F96B30C" w14:textId="235F9393" w:rsidR="00CB6469" w:rsidRDefault="00CB6469" w:rsidP="00CB6469">
      <w:pPr>
        <w:spacing w:after="0" w:line="276" w:lineRule="auto"/>
        <w:ind w:left="142" w:right="239"/>
        <w:jc w:val="both"/>
        <w:rPr>
          <w:rFonts w:ascii="Sylfaen" w:eastAsia="Times New Roman" w:hAnsi="Sylfaen" w:cs="Times New Roman"/>
          <w:lang w:val="ka-GE" w:eastAsia="ru-RU"/>
        </w:rPr>
      </w:pPr>
    </w:p>
    <w:p w14:paraId="24AD3B6E" w14:textId="77777777" w:rsidR="00CB6469" w:rsidRDefault="00CB6469" w:rsidP="00CB6469">
      <w:pPr>
        <w:spacing w:after="0" w:line="276" w:lineRule="auto"/>
        <w:ind w:left="142" w:right="239"/>
        <w:jc w:val="both"/>
        <w:rPr>
          <w:rFonts w:ascii="Sylfaen" w:eastAsia="Times New Roman" w:hAnsi="Sylfaen" w:cs="Times New Roman"/>
          <w:lang w:val="ka-GE" w:eastAsia="ru-RU"/>
        </w:rPr>
      </w:pPr>
    </w:p>
    <w:p w14:paraId="7E4EE8EA" w14:textId="344A4821" w:rsidR="0080647C" w:rsidRDefault="0080647C" w:rsidP="00CB6469">
      <w:pPr>
        <w:spacing w:after="0" w:line="276" w:lineRule="auto"/>
        <w:ind w:left="142" w:right="239"/>
        <w:jc w:val="both"/>
        <w:rPr>
          <w:rFonts w:ascii="Sylfaen" w:eastAsia="Times New Roman" w:hAnsi="Sylfaen" w:cs="Times New Roman"/>
          <w:lang w:val="ka-GE" w:eastAsia="ru-RU"/>
        </w:rPr>
      </w:pPr>
    </w:p>
    <w:p w14:paraId="20BDDBDA" w14:textId="2EA80713" w:rsidR="0080647C" w:rsidRDefault="0080647C" w:rsidP="00CB6469">
      <w:pPr>
        <w:spacing w:after="0" w:line="276" w:lineRule="auto"/>
        <w:ind w:left="142" w:right="239"/>
        <w:jc w:val="both"/>
        <w:rPr>
          <w:rFonts w:ascii="Sylfaen" w:eastAsia="Times New Roman" w:hAnsi="Sylfaen" w:cs="Times New Roman"/>
          <w:lang w:val="ka-GE" w:eastAsia="ru-RU"/>
        </w:rPr>
      </w:pPr>
    </w:p>
    <w:p w14:paraId="7F242550" w14:textId="28B85DDB" w:rsidR="0080647C" w:rsidRDefault="0080647C" w:rsidP="00CB6469">
      <w:pPr>
        <w:spacing w:after="0" w:line="276" w:lineRule="auto"/>
        <w:ind w:left="142" w:right="239"/>
        <w:jc w:val="both"/>
        <w:rPr>
          <w:rFonts w:ascii="Sylfaen" w:eastAsia="Times New Roman" w:hAnsi="Sylfaen" w:cs="Times New Roman"/>
          <w:lang w:val="ka-GE" w:eastAsia="ru-RU"/>
        </w:rPr>
      </w:pPr>
    </w:p>
    <w:p w14:paraId="43F574B3" w14:textId="3A8ABE36" w:rsidR="0080647C" w:rsidRDefault="0080647C" w:rsidP="00CB6469">
      <w:pPr>
        <w:spacing w:after="0" w:line="276" w:lineRule="auto"/>
        <w:ind w:left="142" w:right="239"/>
        <w:jc w:val="both"/>
        <w:rPr>
          <w:rFonts w:ascii="Sylfaen" w:eastAsia="Times New Roman" w:hAnsi="Sylfaen" w:cs="Times New Roman"/>
          <w:lang w:val="ka-GE" w:eastAsia="ru-RU"/>
        </w:rPr>
      </w:pPr>
    </w:p>
    <w:p w14:paraId="77AFE685" w14:textId="322B7268" w:rsidR="0080647C" w:rsidRDefault="0080647C" w:rsidP="00CB6469">
      <w:pPr>
        <w:spacing w:after="0" w:line="276" w:lineRule="auto"/>
        <w:ind w:left="142" w:right="239"/>
        <w:jc w:val="both"/>
        <w:rPr>
          <w:rFonts w:ascii="Sylfaen" w:eastAsia="Times New Roman" w:hAnsi="Sylfaen" w:cs="Times New Roman"/>
          <w:lang w:val="ka-GE" w:eastAsia="ru-RU"/>
        </w:rPr>
      </w:pPr>
    </w:p>
    <w:p w14:paraId="47D0BD72" w14:textId="2E00AB10" w:rsidR="0080647C" w:rsidRDefault="0080647C" w:rsidP="00CB6469">
      <w:pPr>
        <w:spacing w:after="0" w:line="276" w:lineRule="auto"/>
        <w:ind w:left="142" w:right="239"/>
        <w:jc w:val="both"/>
        <w:rPr>
          <w:rFonts w:ascii="Sylfaen" w:eastAsia="Times New Roman" w:hAnsi="Sylfaen" w:cs="Times New Roman"/>
          <w:lang w:val="ka-GE" w:eastAsia="ru-RU"/>
        </w:rPr>
      </w:pPr>
    </w:p>
    <w:p w14:paraId="6AAF46D2" w14:textId="613CE777" w:rsidR="0080647C" w:rsidRDefault="0080647C" w:rsidP="00CB6469">
      <w:pPr>
        <w:spacing w:after="0" w:line="276" w:lineRule="auto"/>
        <w:ind w:left="142" w:right="239"/>
        <w:jc w:val="both"/>
        <w:rPr>
          <w:rFonts w:ascii="Sylfaen" w:eastAsia="Times New Roman" w:hAnsi="Sylfaen" w:cs="Times New Roman"/>
          <w:lang w:val="ka-GE" w:eastAsia="ru-RU"/>
        </w:rPr>
      </w:pPr>
    </w:p>
    <w:p w14:paraId="78889FC3" w14:textId="2C65EC62" w:rsidR="0080647C" w:rsidRDefault="0080647C" w:rsidP="00CB6469">
      <w:pPr>
        <w:spacing w:after="0" w:line="276" w:lineRule="auto"/>
        <w:ind w:left="142" w:right="239"/>
        <w:jc w:val="both"/>
        <w:rPr>
          <w:rFonts w:ascii="Sylfaen" w:eastAsia="Times New Roman" w:hAnsi="Sylfaen" w:cs="Times New Roman"/>
          <w:lang w:val="ka-GE" w:eastAsia="ru-RU"/>
        </w:rPr>
      </w:pPr>
    </w:p>
    <w:p w14:paraId="5D2A3ED8" w14:textId="38B9DD1B" w:rsidR="0080647C" w:rsidRDefault="0080647C" w:rsidP="00CB6469">
      <w:pPr>
        <w:spacing w:after="0" w:line="276" w:lineRule="auto"/>
        <w:ind w:left="142" w:right="239"/>
        <w:jc w:val="both"/>
        <w:rPr>
          <w:rFonts w:ascii="Sylfaen" w:eastAsia="Times New Roman" w:hAnsi="Sylfaen" w:cs="Times New Roman"/>
          <w:lang w:val="ka-GE" w:eastAsia="ru-RU"/>
        </w:rPr>
      </w:pPr>
    </w:p>
    <w:p w14:paraId="4D641938" w14:textId="14284CF7" w:rsidR="0080647C" w:rsidRDefault="0080647C" w:rsidP="00CB6469">
      <w:pPr>
        <w:spacing w:after="0" w:line="276" w:lineRule="auto"/>
        <w:ind w:left="142" w:right="239"/>
        <w:jc w:val="both"/>
        <w:rPr>
          <w:rFonts w:ascii="Sylfaen" w:eastAsia="Times New Roman" w:hAnsi="Sylfaen" w:cs="Times New Roman"/>
          <w:lang w:val="ka-GE" w:eastAsia="ru-RU"/>
        </w:rPr>
      </w:pPr>
    </w:p>
    <w:p w14:paraId="691D6E7A" w14:textId="29243ADA" w:rsidR="0080647C" w:rsidRDefault="0080647C" w:rsidP="00CB6469">
      <w:pPr>
        <w:spacing w:after="0" w:line="276" w:lineRule="auto"/>
        <w:ind w:left="142" w:right="239"/>
        <w:jc w:val="both"/>
        <w:rPr>
          <w:rFonts w:ascii="Sylfaen" w:eastAsia="Times New Roman" w:hAnsi="Sylfaen" w:cs="Times New Roman"/>
          <w:lang w:val="ka-GE" w:eastAsia="ru-RU"/>
        </w:rPr>
      </w:pPr>
    </w:p>
    <w:p w14:paraId="6EA1331F" w14:textId="77777777" w:rsidR="0009357A" w:rsidRPr="0009357A" w:rsidRDefault="0009357A" w:rsidP="00CB6469">
      <w:pPr>
        <w:spacing w:after="0" w:line="276" w:lineRule="auto"/>
        <w:ind w:left="142" w:right="329"/>
        <w:jc w:val="both"/>
        <w:rPr>
          <w:rFonts w:ascii="Sylfaen" w:eastAsia="Calibri" w:hAnsi="Sylfaen" w:cs="Sylfaen"/>
          <w:color w:val="000000"/>
          <w:lang w:val="ka-GE"/>
        </w:rPr>
      </w:pPr>
      <w:bookmarkStart w:id="122" w:name="_Hlk88645007"/>
      <w:r w:rsidRPr="0009357A">
        <w:rPr>
          <w:rFonts w:ascii="Sylfaen" w:eastAsia="Times New Roman" w:hAnsi="Sylfaen" w:cs="Times New Roman"/>
          <w:b/>
          <w:lang w:val="ka-GE" w:eastAsia="ru-RU"/>
        </w:rPr>
        <w:lastRenderedPageBreak/>
        <w:t>ლიტერატურული წყაროები</w:t>
      </w:r>
    </w:p>
    <w:bookmarkEnd w:id="122"/>
    <w:p w14:paraId="39331131" w14:textId="77777777" w:rsidR="0009357A" w:rsidRPr="0009357A" w:rsidRDefault="0009357A" w:rsidP="00CB6469">
      <w:pPr>
        <w:widowControl w:val="0"/>
        <w:autoSpaceDE w:val="0"/>
        <w:autoSpaceDN w:val="0"/>
        <w:adjustRightInd w:val="0"/>
        <w:spacing w:after="0" w:line="276" w:lineRule="auto"/>
        <w:ind w:left="142" w:right="329"/>
        <w:jc w:val="both"/>
        <w:rPr>
          <w:rFonts w:ascii="Sylfaen" w:eastAsia="Times New Roman" w:hAnsi="Sylfaen" w:cs="Sylfaen"/>
          <w:lang w:val="ka-GE" w:eastAsia="ru-RU"/>
        </w:rPr>
      </w:pPr>
      <w:r w:rsidRPr="0009357A">
        <w:rPr>
          <w:rFonts w:ascii="Sylfaen" w:eastAsia="Times New Roman" w:hAnsi="Sylfaen" w:cs="Sylfaen"/>
          <w:lang w:val="ka-GE" w:eastAsia="ru-RU"/>
        </w:rPr>
        <w:t>1. საქართველოს კანონი გარემოსდაცვითი შეფასების კოდექსი, 01.06.2017, საქართველოს პარლამენტი</w:t>
      </w:r>
    </w:p>
    <w:p w14:paraId="7727520C" w14:textId="77777777" w:rsidR="0009357A" w:rsidRPr="0009357A" w:rsidRDefault="0009357A" w:rsidP="00CB6469">
      <w:pPr>
        <w:widowControl w:val="0"/>
        <w:autoSpaceDE w:val="0"/>
        <w:autoSpaceDN w:val="0"/>
        <w:adjustRightInd w:val="0"/>
        <w:spacing w:after="0" w:line="276" w:lineRule="auto"/>
        <w:ind w:left="142" w:right="329"/>
        <w:jc w:val="both"/>
        <w:rPr>
          <w:rFonts w:ascii="Sylfaen" w:eastAsia="Times New Roman" w:hAnsi="Sylfaen" w:cs="Sylfaen"/>
          <w:lang w:val="ka-GE" w:eastAsia="ru-RU"/>
        </w:rPr>
      </w:pPr>
      <w:r w:rsidRPr="0009357A">
        <w:rPr>
          <w:rFonts w:ascii="Sylfaen" w:eastAsia="Times New Roman" w:hAnsi="Sylfaen" w:cs="Sylfaen"/>
          <w:lang w:val="ka-GE" w:eastAsia="ru-RU"/>
        </w:rPr>
        <w:t>2. ატმოსფერულ</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ჰაერში</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მავნე</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ნივთიერებათა</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ზღვრულად</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დასაშვები</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გაფრქვევის</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ნორმების</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გაანგარიშების</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ტექნიკური</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რეგლამენტი</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საქართველოს</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მთავრობის</w:t>
      </w:r>
      <w:r w:rsidRPr="0009357A">
        <w:rPr>
          <w:rFonts w:ascii="Sylfaen" w:eastAsia="Times New Roman" w:hAnsi="Sylfaen" w:cs="Arial"/>
          <w:lang w:val="ka-GE" w:eastAsia="ru-RU"/>
        </w:rPr>
        <w:t xml:space="preserve"> </w:t>
      </w:r>
      <w:r w:rsidRPr="0009357A">
        <w:rPr>
          <w:rFonts w:ascii="Sylfaen" w:eastAsia="Times New Roman" w:hAnsi="Sylfaen" w:cs="Sylfaen"/>
          <w:lang w:val="ka-GE" w:eastAsia="ru-RU"/>
        </w:rPr>
        <w:t>დადგენილება</w:t>
      </w:r>
      <w:r w:rsidRPr="0009357A">
        <w:rPr>
          <w:rFonts w:ascii="Sylfaen" w:eastAsia="Times New Roman" w:hAnsi="Sylfaen" w:cs="Arial"/>
          <w:lang w:val="ka-GE" w:eastAsia="ru-RU"/>
        </w:rPr>
        <w:t xml:space="preserve"> #408 2013 </w:t>
      </w:r>
      <w:r w:rsidRPr="0009357A">
        <w:rPr>
          <w:rFonts w:ascii="Sylfaen" w:eastAsia="Times New Roman" w:hAnsi="Sylfaen" w:cs="Sylfaen"/>
          <w:lang w:val="ka-GE" w:eastAsia="ru-RU"/>
        </w:rPr>
        <w:t>წლის</w:t>
      </w:r>
      <w:r w:rsidRPr="0009357A">
        <w:rPr>
          <w:rFonts w:ascii="Sylfaen" w:eastAsia="Times New Roman" w:hAnsi="Sylfaen" w:cs="Arial"/>
          <w:lang w:val="ka-GE" w:eastAsia="ru-RU"/>
        </w:rPr>
        <w:t xml:space="preserve"> 31 </w:t>
      </w:r>
      <w:r w:rsidRPr="0009357A">
        <w:rPr>
          <w:rFonts w:ascii="Sylfaen" w:eastAsia="Times New Roman" w:hAnsi="Sylfaen" w:cs="Sylfaen"/>
          <w:lang w:val="ka-GE" w:eastAsia="ru-RU"/>
        </w:rPr>
        <w:t>დეკემბერი;</w:t>
      </w:r>
    </w:p>
    <w:p w14:paraId="3A83A0FA" w14:textId="77777777" w:rsidR="0009357A" w:rsidRPr="0009357A" w:rsidRDefault="0009357A" w:rsidP="00CB6469">
      <w:pPr>
        <w:widowControl w:val="0"/>
        <w:tabs>
          <w:tab w:val="num" w:pos="270"/>
        </w:tabs>
        <w:autoSpaceDE w:val="0"/>
        <w:autoSpaceDN w:val="0"/>
        <w:adjustRightInd w:val="0"/>
        <w:spacing w:after="0" w:line="276" w:lineRule="auto"/>
        <w:ind w:left="142" w:right="329"/>
        <w:jc w:val="both"/>
        <w:rPr>
          <w:rFonts w:ascii="Sylfaen" w:eastAsia="Sylfaen" w:hAnsi="Sylfaen" w:cs="Sylfaen"/>
          <w:lang w:val="ka-GE" w:eastAsia="ru-RU"/>
        </w:rPr>
      </w:pPr>
      <w:r w:rsidRPr="0009357A">
        <w:rPr>
          <w:rFonts w:ascii="Sylfaen" w:eastAsia="Sylfaen" w:hAnsi="Sylfaen" w:cs="Arial"/>
          <w:lang w:val="ka-GE" w:eastAsia="ru-RU"/>
        </w:rPr>
        <w:t xml:space="preserve"> 3. </w:t>
      </w:r>
      <w:r w:rsidRPr="0009357A">
        <w:rPr>
          <w:rFonts w:ascii="Sylfaen" w:eastAsia="Sylfaen" w:hAnsi="Sylfaen" w:cs="Sylfaen"/>
          <w:lang w:val="ka-GE" w:eastAsia="ru-RU"/>
        </w:rPr>
        <w:t>დაბინძურების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სტაციონარული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წყაროებიდან</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ატმოსფერულ</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ჰაერში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გაფრქვევების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ფაქტობრივი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რაოდენობის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განსაზღვრის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ინსტრუმენტული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მეთოდის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დაბინძურების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სტაციონარული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წყაროებიდან</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ატმოსფერულ</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ჰაერში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გაფრქვევების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ფაქტობრივი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რაოდენობის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დამდგენი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სპეციალური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გამზომ</w:t>
      </w:r>
      <w:r w:rsidRPr="0009357A">
        <w:rPr>
          <w:rFonts w:ascii="Sylfaen" w:eastAsia="Sylfaen" w:hAnsi="Sylfaen" w:cs="Arial"/>
          <w:lang w:val="ka-GE" w:eastAsia="ru-RU"/>
        </w:rPr>
        <w:t>-</w:t>
      </w:r>
      <w:r w:rsidRPr="0009357A">
        <w:rPr>
          <w:rFonts w:ascii="Sylfaen" w:eastAsia="Sylfaen" w:hAnsi="Sylfaen" w:cs="Sylfaen"/>
          <w:lang w:val="ka-GE" w:eastAsia="ru-RU"/>
        </w:rPr>
        <w:t>საკონტროლო</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აპარატურის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სტანდარტული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ჩამონათვალისა</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დაბინძურების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სტაციონარული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წყაროებიდან</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ტექნოლოგიური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პროცესების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მიხედვით</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ატმოსფერულ</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ჰაერში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გაფრქვევების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ფაქტობრივი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რაოდენობის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საანგარიშო</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მეთოდიკის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შესახებ</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ტექნიკური</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რეგლამენტის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დამტკიცების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თაობაზე</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საქართველოს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მთავრობის</w:t>
      </w:r>
      <w:r w:rsidRPr="0009357A">
        <w:rPr>
          <w:rFonts w:ascii="Sylfaen" w:eastAsia="Sylfaen" w:hAnsi="Sylfaen" w:cs="Arial"/>
          <w:lang w:val="ka-GE" w:eastAsia="ru-RU"/>
        </w:rPr>
        <w:t xml:space="preserve"> </w:t>
      </w:r>
      <w:r w:rsidRPr="0009357A">
        <w:rPr>
          <w:rFonts w:ascii="Sylfaen" w:eastAsia="Sylfaen" w:hAnsi="Sylfaen" w:cs="Sylfaen"/>
          <w:lang w:val="ka-GE" w:eastAsia="ru-RU"/>
        </w:rPr>
        <w:t>დადგენილება</w:t>
      </w:r>
      <w:r w:rsidRPr="0009357A">
        <w:rPr>
          <w:rFonts w:ascii="Sylfaen" w:eastAsia="Sylfaen" w:hAnsi="Sylfaen" w:cs="Arial"/>
          <w:lang w:val="ka-GE" w:eastAsia="ru-RU"/>
        </w:rPr>
        <w:t xml:space="preserve"> #435 2013</w:t>
      </w:r>
      <w:r w:rsidRPr="0009357A">
        <w:rPr>
          <w:rFonts w:ascii="Sylfaen" w:eastAsia="Sylfaen" w:hAnsi="Sylfaen" w:cs="Sylfaen"/>
          <w:lang w:val="ka-GE" w:eastAsia="ru-RU"/>
        </w:rPr>
        <w:t>წლის</w:t>
      </w:r>
      <w:r w:rsidRPr="0009357A">
        <w:rPr>
          <w:rFonts w:ascii="Sylfaen" w:eastAsia="Sylfaen" w:hAnsi="Sylfaen" w:cs="Arial"/>
          <w:lang w:val="ka-GE" w:eastAsia="ru-RU"/>
        </w:rPr>
        <w:t xml:space="preserve"> 31 </w:t>
      </w:r>
      <w:r w:rsidRPr="0009357A">
        <w:rPr>
          <w:rFonts w:ascii="Sylfaen" w:eastAsia="Sylfaen" w:hAnsi="Sylfaen" w:cs="Sylfaen"/>
          <w:lang w:val="ka-GE" w:eastAsia="ru-RU"/>
        </w:rPr>
        <w:t>დეკემბერი;</w:t>
      </w:r>
    </w:p>
    <w:p w14:paraId="66C37228" w14:textId="77777777" w:rsidR="0009357A" w:rsidRPr="0009357A" w:rsidRDefault="0009357A" w:rsidP="00CB6469">
      <w:pPr>
        <w:tabs>
          <w:tab w:val="left" w:pos="540"/>
        </w:tabs>
        <w:spacing w:after="0" w:line="276" w:lineRule="auto"/>
        <w:ind w:left="142" w:right="329"/>
        <w:jc w:val="both"/>
        <w:rPr>
          <w:rFonts w:ascii="Sylfaen" w:eastAsia="Times New Roman" w:hAnsi="Sylfaen" w:cs="Times New Roman"/>
          <w:lang w:val="x-none" w:eastAsia="ru-RU"/>
        </w:rPr>
      </w:pPr>
      <w:r w:rsidRPr="0009357A">
        <w:rPr>
          <w:rFonts w:ascii="Sylfaen" w:eastAsia="Times New Roman" w:hAnsi="Sylfaen" w:cs="Times New Roman"/>
          <w:lang w:val="ka-GE" w:eastAsia="ru-RU"/>
        </w:rPr>
        <w:t>4. Методическое  пособие по  расчету выбросов от неорганизованных источников в промышленности строительных материалов</w:t>
      </w:r>
      <w:r w:rsidRPr="0009357A">
        <w:rPr>
          <w:rFonts w:ascii="Sylfaen" w:eastAsia="Times New Roman" w:hAnsi="Sylfaen" w:cs="Times New Roman"/>
          <w:lang w:val="x-none" w:eastAsia="ru-RU"/>
        </w:rPr>
        <w:t>,</w:t>
      </w:r>
      <w:r w:rsidRPr="0009357A">
        <w:rPr>
          <w:rFonts w:ascii="Sylfaen" w:eastAsia="Times New Roman" w:hAnsi="Sylfaen" w:cs="Times New Roman"/>
          <w:lang w:val="ka-GE" w:eastAsia="ru-RU"/>
        </w:rPr>
        <w:t xml:space="preserve"> Новоросийск 2000г</w:t>
      </w:r>
      <w:r w:rsidRPr="0009357A">
        <w:rPr>
          <w:rFonts w:ascii="Sylfaen" w:eastAsia="Sylfaen" w:hAnsi="Sylfaen" w:cs="Sylfaen"/>
          <w:lang w:val="ka-GE" w:eastAsia="ru-RU"/>
        </w:rPr>
        <w:t>;</w:t>
      </w:r>
    </w:p>
    <w:p w14:paraId="72FF527A" w14:textId="5F51997E" w:rsidR="0009357A" w:rsidRPr="0009357A" w:rsidRDefault="00E31CE2" w:rsidP="00CB6469">
      <w:pPr>
        <w:widowControl w:val="0"/>
        <w:tabs>
          <w:tab w:val="num" w:pos="720"/>
        </w:tabs>
        <w:autoSpaceDE w:val="0"/>
        <w:autoSpaceDN w:val="0"/>
        <w:adjustRightInd w:val="0"/>
        <w:spacing w:after="0" w:line="276" w:lineRule="auto"/>
        <w:ind w:left="142" w:right="329"/>
        <w:rPr>
          <w:rFonts w:ascii="Sylfaen" w:eastAsia="Times New Roman" w:hAnsi="Sylfaen" w:cs="Arial"/>
          <w:lang w:val="ka-GE" w:eastAsia="ru-RU"/>
        </w:rPr>
      </w:pPr>
      <w:r>
        <w:rPr>
          <w:rFonts w:ascii="Sylfaen" w:eastAsia="Times New Roman" w:hAnsi="Sylfaen" w:cs="Arial"/>
          <w:lang w:eastAsia="ru-RU"/>
        </w:rPr>
        <w:t>5</w:t>
      </w:r>
      <w:r w:rsidR="0009357A" w:rsidRPr="0009357A">
        <w:rPr>
          <w:rFonts w:ascii="Sylfaen" w:eastAsia="Times New Roman" w:hAnsi="Sylfaen" w:cs="Arial"/>
          <w:lang w:val="ka-GE" w:eastAsia="ru-RU"/>
        </w:rPr>
        <w:t>. УПРЗА «ЭКОЛОГ-3». 2005 ;</w:t>
      </w:r>
    </w:p>
    <w:p w14:paraId="140C8E07" w14:textId="4DD8C42B" w:rsidR="0080647C" w:rsidRDefault="0080647C" w:rsidP="00CB6469">
      <w:pPr>
        <w:pStyle w:val="aa"/>
        <w:spacing w:before="1"/>
        <w:ind w:left="142" w:right="745"/>
        <w:jc w:val="both"/>
        <w:rPr>
          <w:rFonts w:ascii="Sylfaen" w:eastAsia="Times New Roman" w:hAnsi="Sylfaen" w:cs="Times New Roman"/>
        </w:rPr>
      </w:pPr>
      <w:r w:rsidRPr="0080647C">
        <w:rPr>
          <w:rFonts w:ascii="Sylfaen" w:hAnsi="Sylfaen"/>
        </w:rPr>
        <w:t>6</w:t>
      </w:r>
      <w:r w:rsidRPr="001E4648">
        <w:rPr>
          <w:rFonts w:ascii="Sylfaen" w:hAnsi="Sylfaen"/>
          <w:lang w:val="ka-GE"/>
        </w:rPr>
        <w:t>.</w:t>
      </w:r>
      <w:r w:rsidRPr="001E4648">
        <w:rPr>
          <w:rFonts w:ascii="Sylfaen" w:eastAsia="Times New Roman" w:hAnsi="Sylfaen" w:cs="Times New Roman"/>
          <w:b/>
          <w:bCs/>
        </w:rPr>
        <w:t xml:space="preserve"> </w:t>
      </w:r>
      <w:r>
        <w:rPr>
          <w:rFonts w:ascii="Sylfaen" w:eastAsia="Times New Roman" w:hAnsi="Sylfaen" w:cs="Times New Roman"/>
        </w:rPr>
        <w:t>Пройзводственная санитария и гигиена труда.</w:t>
      </w:r>
      <w:r w:rsidRPr="001E4648">
        <w:rPr>
          <w:rFonts w:ascii="Sylfaen" w:eastAsia="Times New Roman" w:hAnsi="Sylfaen" w:cs="Times New Roman"/>
        </w:rPr>
        <w:t xml:space="preserve"> </w:t>
      </w:r>
      <w:proofErr w:type="gramStart"/>
      <w:r w:rsidRPr="001E4648">
        <w:rPr>
          <w:rFonts w:ascii="Sylfaen" w:eastAsia="Times New Roman" w:hAnsi="Sylfaen" w:cs="Times New Roman"/>
        </w:rPr>
        <w:t xml:space="preserve">Государственное </w:t>
      </w:r>
      <w:r w:rsidRPr="001E4648">
        <w:rPr>
          <w:rFonts w:ascii="Sylfaen" w:eastAsia="Times New Roman" w:hAnsi="Sylfaen" w:cs="Times New Roman"/>
          <w:lang w:val="ka-GE"/>
        </w:rPr>
        <w:t xml:space="preserve"> </w:t>
      </w:r>
      <w:r w:rsidRPr="001E4648">
        <w:rPr>
          <w:rFonts w:ascii="Sylfaen" w:eastAsia="Times New Roman" w:hAnsi="Sylfaen" w:cs="Times New Roman"/>
        </w:rPr>
        <w:t>образовательное</w:t>
      </w:r>
      <w:proofErr w:type="gramEnd"/>
      <w:r w:rsidRPr="001E4648">
        <w:rPr>
          <w:rFonts w:ascii="Sylfaen" w:eastAsia="Times New Roman" w:hAnsi="Sylfaen" w:cs="Times New Roman"/>
        </w:rPr>
        <w:t xml:space="preserve"> учреждение</w:t>
      </w:r>
      <w:r w:rsidRPr="001E4648">
        <w:rPr>
          <w:rFonts w:ascii="Sylfaen" w:eastAsia="Times New Roman" w:hAnsi="Sylfaen" w:cs="Times New Roman"/>
          <w:lang w:val="ka-GE"/>
        </w:rPr>
        <w:t xml:space="preserve"> </w:t>
      </w:r>
      <w:r w:rsidRPr="001E4648">
        <w:rPr>
          <w:rFonts w:ascii="Sylfaen" w:eastAsia="Times New Roman" w:hAnsi="Sylfaen" w:cs="Times New Roman"/>
        </w:rPr>
        <w:t>высшего профессионального образования</w:t>
      </w:r>
      <w:r w:rsidRPr="001E4648">
        <w:rPr>
          <w:rFonts w:ascii="Sylfaen" w:eastAsia="Times New Roman" w:hAnsi="Sylfaen" w:cs="Times New Roman"/>
          <w:lang w:val="ka-GE"/>
        </w:rPr>
        <w:t xml:space="preserve"> </w:t>
      </w:r>
      <w:r w:rsidRPr="001E4648">
        <w:rPr>
          <w:rFonts w:ascii="Sylfaen" w:eastAsia="Times New Roman" w:hAnsi="Sylfaen" w:cs="Times New Roman"/>
        </w:rPr>
        <w:t>«Омский государственный технический университет»</w:t>
      </w:r>
      <w:r w:rsidRPr="001E4648">
        <w:rPr>
          <w:rFonts w:ascii="Sylfaen" w:eastAsia="Times New Roman" w:hAnsi="Sylfaen" w:cs="Times New Roman"/>
          <w:lang w:val="ka-GE"/>
        </w:rPr>
        <w:t xml:space="preserve"> </w:t>
      </w:r>
      <w:r w:rsidRPr="001E4648">
        <w:rPr>
          <w:rFonts w:ascii="Sylfaen" w:eastAsia="Times New Roman" w:hAnsi="Sylfaen" w:cs="Times New Roman"/>
        </w:rPr>
        <w:t xml:space="preserve">В.С. Сердюк, Л.Г. Стишенко, </w:t>
      </w:r>
      <w:r w:rsidRPr="001E4648">
        <w:rPr>
          <w:rFonts w:ascii="Sylfaen" w:eastAsia="Times New Roman" w:hAnsi="Sylfaen" w:cs="Times New Roman"/>
          <w:lang w:val="ka-GE"/>
        </w:rPr>
        <w:t xml:space="preserve">    </w:t>
      </w:r>
      <w:r w:rsidRPr="001E4648">
        <w:rPr>
          <w:rFonts w:ascii="Sylfaen" w:eastAsia="Times New Roman" w:hAnsi="Sylfaen" w:cs="Times New Roman"/>
        </w:rPr>
        <w:t>Е.Г. Бардина</w:t>
      </w:r>
      <w:r w:rsidRPr="001E4648">
        <w:rPr>
          <w:rFonts w:ascii="Sylfaen" w:eastAsia="Times New Roman" w:hAnsi="Sylfaen" w:cs="Times New Roman"/>
          <w:lang w:val="ka-GE"/>
        </w:rPr>
        <w:t xml:space="preserve">. </w:t>
      </w:r>
      <w:r w:rsidRPr="001E4648">
        <w:rPr>
          <w:rFonts w:ascii="Sylfaen" w:eastAsia="Times New Roman" w:hAnsi="Sylfaen" w:cs="Times New Roman"/>
        </w:rPr>
        <w:t>ОМСК 2011</w:t>
      </w:r>
      <w:r>
        <w:rPr>
          <w:rFonts w:ascii="Sylfaen" w:eastAsia="Times New Roman" w:hAnsi="Sylfaen" w:cs="Times New Roman"/>
        </w:rPr>
        <w:t>г.</w:t>
      </w:r>
    </w:p>
    <w:p w14:paraId="40B168FA" w14:textId="331738CE" w:rsidR="0080647C" w:rsidRDefault="0080647C" w:rsidP="00CB6469">
      <w:pPr>
        <w:spacing w:line="242" w:lineRule="auto"/>
        <w:ind w:left="142" w:right="758"/>
        <w:jc w:val="both"/>
        <w:rPr>
          <w:rFonts w:ascii="Sylfaen" w:eastAsia="Times New Roman" w:hAnsi="Sylfaen" w:cs="Times New Roman"/>
        </w:rPr>
      </w:pPr>
      <w:r w:rsidRPr="0080647C">
        <w:rPr>
          <w:rFonts w:ascii="Sylfaen" w:eastAsia="Times New Roman" w:hAnsi="Sylfaen" w:cs="Times New Roman"/>
        </w:rPr>
        <w:t>7</w:t>
      </w:r>
      <w:r>
        <w:rPr>
          <w:rFonts w:ascii="Sylfaen" w:eastAsia="Times New Roman" w:hAnsi="Sylfaen" w:cs="Times New Roman"/>
          <w:lang w:val="ka-GE"/>
        </w:rPr>
        <w:t>.</w:t>
      </w:r>
      <w:r>
        <w:rPr>
          <w:rFonts w:ascii="Sylfaen" w:eastAsia="Times New Roman" w:hAnsi="Sylfaen" w:cs="Times New Roman"/>
        </w:rPr>
        <w:t>Пройзводственная санитария и гигиена труда. часть 2. Вредные вещества. Пройзводственный шум. Белгород. 2008г.</w:t>
      </w:r>
    </w:p>
    <w:p w14:paraId="71150EC4" w14:textId="0155E9BD" w:rsidR="0080647C" w:rsidRDefault="0080647C" w:rsidP="00CB6469">
      <w:pPr>
        <w:spacing w:after="0" w:line="242" w:lineRule="auto"/>
        <w:ind w:left="142" w:right="758"/>
        <w:jc w:val="both"/>
        <w:rPr>
          <w:rFonts w:ascii="Sylfaen" w:eastAsia="Times New Roman" w:hAnsi="Sylfaen" w:cs="Times New Roman"/>
        </w:rPr>
      </w:pPr>
      <w:r w:rsidRPr="0080647C">
        <w:rPr>
          <w:rFonts w:ascii="Sylfaen" w:eastAsia="Times New Roman" w:hAnsi="Sylfaen" w:cs="Times New Roman"/>
        </w:rPr>
        <w:t>8</w:t>
      </w:r>
      <w:r>
        <w:rPr>
          <w:rFonts w:ascii="Sylfaen" w:eastAsia="Times New Roman" w:hAnsi="Sylfaen" w:cs="Times New Roman"/>
        </w:rPr>
        <w:t>. Расчет снижения уровня шума за счет экранирования. Методические указания к практическим занятиям. Оренбург 2009г.</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354"/>
      </w:tblGrid>
      <w:tr w:rsidR="0080647C" w14:paraId="09621527" w14:textId="77777777" w:rsidTr="002061FC">
        <w:tblPrEx>
          <w:tblCellMar>
            <w:top w:w="0" w:type="dxa"/>
            <w:bottom w:w="0" w:type="dxa"/>
          </w:tblCellMar>
        </w:tblPrEx>
        <w:trPr>
          <w:trHeight w:val="86"/>
        </w:trPr>
        <w:tc>
          <w:tcPr>
            <w:tcW w:w="4354" w:type="dxa"/>
          </w:tcPr>
          <w:p w14:paraId="4FE46E23" w14:textId="77777777" w:rsidR="0080647C" w:rsidRDefault="0080647C" w:rsidP="00CB6469">
            <w:pPr>
              <w:pStyle w:val="Default"/>
              <w:ind w:left="142"/>
              <w:rPr>
                <w:sz w:val="17"/>
                <w:szCs w:val="17"/>
              </w:rPr>
            </w:pPr>
          </w:p>
        </w:tc>
      </w:tr>
    </w:tbl>
    <w:p w14:paraId="12D223E1" w14:textId="606A4E7B" w:rsidR="0080647C" w:rsidRPr="001E4648" w:rsidRDefault="0080647C" w:rsidP="00CB6469">
      <w:pPr>
        <w:spacing w:after="0" w:line="242" w:lineRule="auto"/>
        <w:ind w:left="142" w:right="758"/>
        <w:jc w:val="both"/>
        <w:rPr>
          <w:rFonts w:ascii="Sylfaen" w:eastAsia="Times New Roman" w:hAnsi="Sylfaen" w:cs="Times New Roman"/>
        </w:rPr>
      </w:pPr>
      <w:r w:rsidRPr="0080647C">
        <w:rPr>
          <w:rFonts w:ascii="Sylfaen" w:eastAsia="Times New Roman" w:hAnsi="Sylfaen" w:cs="Times New Roman"/>
        </w:rPr>
        <w:t>9</w:t>
      </w:r>
      <w:r>
        <w:rPr>
          <w:rFonts w:ascii="Sylfaen" w:eastAsia="Times New Roman" w:hAnsi="Sylfaen" w:cs="Times New Roman"/>
        </w:rPr>
        <w:t>.Коеффициенты звукопоглощения различных материалов.</w:t>
      </w:r>
      <w:r w:rsidRPr="00165D98">
        <w:rPr>
          <w:rFonts w:ascii="Sylfaen" w:eastAsia="Times New Roman" w:hAnsi="Sylfaen" w:cs="Times New Roman"/>
        </w:rPr>
        <w:t xml:space="preserve"> </w:t>
      </w:r>
      <w:r>
        <w:rPr>
          <w:rFonts w:ascii="Sylfaen" w:eastAsia="Times New Roman" w:hAnsi="Sylfaen" w:cs="Times New Roman"/>
          <w:lang w:val="en-US"/>
        </w:rPr>
        <w:t>www</w:t>
      </w:r>
      <w:r w:rsidRPr="00165D98">
        <w:rPr>
          <w:rFonts w:ascii="Sylfaen" w:eastAsia="Times New Roman" w:hAnsi="Sylfaen" w:cs="Times New Roman"/>
        </w:rPr>
        <w:t>.</w:t>
      </w:r>
      <w:r>
        <w:rPr>
          <w:rFonts w:ascii="Sylfaen" w:eastAsia="Times New Roman" w:hAnsi="Sylfaen" w:cs="Times New Roman"/>
          <w:lang w:val="en-US"/>
        </w:rPr>
        <w:t>acoustic</w:t>
      </w:r>
      <w:r w:rsidRPr="00165D98">
        <w:rPr>
          <w:rFonts w:ascii="Sylfaen" w:eastAsia="Times New Roman" w:hAnsi="Sylfaen" w:cs="Times New Roman"/>
        </w:rPr>
        <w:t>.</w:t>
      </w:r>
      <w:r>
        <w:rPr>
          <w:rFonts w:ascii="Sylfaen" w:eastAsia="Times New Roman" w:hAnsi="Sylfaen" w:cs="Times New Roman"/>
          <w:lang w:val="en-US"/>
        </w:rPr>
        <w:t>ua</w:t>
      </w:r>
    </w:p>
    <w:p w14:paraId="22B736BF" w14:textId="77777777" w:rsidR="0080647C" w:rsidRPr="001E4648" w:rsidRDefault="0080647C" w:rsidP="00CB6469">
      <w:pPr>
        <w:ind w:left="142" w:right="315"/>
        <w:jc w:val="center"/>
        <w:rPr>
          <w:rFonts w:eastAsia="Times New Roman" w:cs="Times New Roman"/>
          <w:sz w:val="28"/>
          <w:lang w:val="ka-GE"/>
        </w:rPr>
      </w:pPr>
    </w:p>
    <w:p w14:paraId="1143BB09" w14:textId="218D9F20" w:rsidR="0009357A" w:rsidRPr="0080647C" w:rsidRDefault="0009357A" w:rsidP="00CB6469">
      <w:pPr>
        <w:tabs>
          <w:tab w:val="left" w:pos="540"/>
        </w:tabs>
        <w:spacing w:after="0" w:line="276" w:lineRule="auto"/>
        <w:ind w:left="142" w:hanging="270"/>
        <w:jc w:val="both"/>
        <w:rPr>
          <w:rFonts w:ascii="Sylfaen" w:eastAsia="Calibri" w:hAnsi="Sylfaen" w:cs="Times New Roman"/>
          <w:b/>
          <w:lang w:val="ka-GE"/>
        </w:rPr>
      </w:pPr>
    </w:p>
    <w:p w14:paraId="6E6AFAEB" w14:textId="422E47CC" w:rsidR="0009357A" w:rsidRDefault="0009357A" w:rsidP="00CB6469">
      <w:pPr>
        <w:tabs>
          <w:tab w:val="left" w:pos="540"/>
        </w:tabs>
        <w:spacing w:after="0" w:line="276" w:lineRule="auto"/>
        <w:ind w:left="142" w:hanging="270"/>
        <w:jc w:val="both"/>
        <w:rPr>
          <w:rFonts w:ascii="Sylfaen" w:eastAsia="Calibri" w:hAnsi="Sylfaen" w:cs="Times New Roman"/>
          <w:b/>
          <w:lang w:val="ka-GE"/>
        </w:rPr>
      </w:pPr>
      <w:r w:rsidRPr="0009357A">
        <w:rPr>
          <w:rFonts w:ascii="Sylfaen" w:eastAsia="Calibri" w:hAnsi="Sylfaen" w:cs="Times New Roman"/>
          <w:b/>
          <w:lang w:val="ka-GE"/>
        </w:rPr>
        <w:t xml:space="preserve">   </w:t>
      </w:r>
      <w:r w:rsidR="00832151">
        <w:rPr>
          <w:rFonts w:ascii="Sylfaen" w:eastAsia="Calibri" w:hAnsi="Sylfaen" w:cs="Times New Roman"/>
          <w:b/>
          <w:lang w:val="ka-GE"/>
        </w:rPr>
        <w:t xml:space="preserve">     </w:t>
      </w:r>
      <w:bookmarkStart w:id="123" w:name="_Hlk88645023"/>
      <w:r w:rsidRPr="0009357A">
        <w:rPr>
          <w:rFonts w:ascii="Sylfaen" w:eastAsia="Calibri" w:hAnsi="Sylfaen" w:cs="Times New Roman"/>
          <w:b/>
          <w:lang w:val="ka-GE"/>
        </w:rPr>
        <w:t>დანართები</w:t>
      </w:r>
    </w:p>
    <w:bookmarkEnd w:id="123"/>
    <w:p w14:paraId="7126797E" w14:textId="375B6157" w:rsidR="0080647C" w:rsidRDefault="0080647C" w:rsidP="00CB6469">
      <w:pPr>
        <w:tabs>
          <w:tab w:val="left" w:pos="540"/>
        </w:tabs>
        <w:spacing w:after="0" w:line="276" w:lineRule="auto"/>
        <w:ind w:left="142" w:hanging="270"/>
        <w:jc w:val="both"/>
        <w:rPr>
          <w:rFonts w:ascii="Sylfaen" w:eastAsia="Calibri" w:hAnsi="Sylfaen" w:cs="Times New Roman"/>
          <w:b/>
          <w:lang w:val="ka-GE"/>
        </w:rPr>
      </w:pPr>
    </w:p>
    <w:p w14:paraId="47B2228B" w14:textId="17E40378" w:rsidR="005D7CD0" w:rsidRDefault="005D7CD0" w:rsidP="00CB6469">
      <w:pPr>
        <w:tabs>
          <w:tab w:val="left" w:pos="540"/>
        </w:tabs>
        <w:spacing w:after="0" w:line="276" w:lineRule="auto"/>
        <w:ind w:left="142" w:hanging="270"/>
        <w:jc w:val="both"/>
        <w:rPr>
          <w:rFonts w:ascii="Sylfaen" w:eastAsia="Calibri" w:hAnsi="Sylfaen" w:cs="Times New Roman"/>
          <w:b/>
          <w:lang w:val="ka-GE"/>
        </w:rPr>
      </w:pPr>
    </w:p>
    <w:p w14:paraId="2165C553" w14:textId="584FB381" w:rsidR="005D7CD0" w:rsidRDefault="005D7CD0" w:rsidP="0009357A">
      <w:pPr>
        <w:tabs>
          <w:tab w:val="left" w:pos="540"/>
        </w:tabs>
        <w:spacing w:after="0" w:line="276" w:lineRule="auto"/>
        <w:ind w:left="-540" w:hanging="270"/>
        <w:jc w:val="both"/>
        <w:rPr>
          <w:rFonts w:ascii="Sylfaen" w:eastAsia="Calibri" w:hAnsi="Sylfaen" w:cs="Times New Roman"/>
          <w:b/>
          <w:lang w:val="ka-GE"/>
        </w:rPr>
      </w:pPr>
    </w:p>
    <w:p w14:paraId="04A6381B" w14:textId="77C307EC" w:rsidR="005D7CD0" w:rsidRDefault="005D7CD0" w:rsidP="0009357A">
      <w:pPr>
        <w:tabs>
          <w:tab w:val="left" w:pos="540"/>
        </w:tabs>
        <w:spacing w:after="0" w:line="276" w:lineRule="auto"/>
        <w:ind w:left="-540" w:hanging="270"/>
        <w:jc w:val="both"/>
        <w:rPr>
          <w:rFonts w:ascii="Sylfaen" w:eastAsia="Calibri" w:hAnsi="Sylfaen" w:cs="Times New Roman"/>
          <w:b/>
          <w:lang w:val="ka-GE"/>
        </w:rPr>
      </w:pPr>
    </w:p>
    <w:p w14:paraId="1013D7B5" w14:textId="4EE7447B" w:rsidR="005D7CD0" w:rsidRDefault="005D7CD0" w:rsidP="0009357A">
      <w:pPr>
        <w:tabs>
          <w:tab w:val="left" w:pos="540"/>
        </w:tabs>
        <w:spacing w:after="0" w:line="276" w:lineRule="auto"/>
        <w:ind w:left="-540" w:hanging="270"/>
        <w:jc w:val="both"/>
        <w:rPr>
          <w:rFonts w:ascii="Sylfaen" w:eastAsia="Calibri" w:hAnsi="Sylfaen" w:cs="Times New Roman"/>
          <w:b/>
          <w:lang w:val="ka-GE"/>
        </w:rPr>
      </w:pPr>
    </w:p>
    <w:p w14:paraId="193AF3FC" w14:textId="05AEC119"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1C32988D" w14:textId="5C13231A"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65367A07" w14:textId="75F459B9"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3A22FFB9" w14:textId="6BB93D3D"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3C6F2F9E" w14:textId="10828DF4"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7B8C7D0A" w14:textId="57A5D9B3"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109D859E" w14:textId="77777777" w:rsidR="00CB6469" w:rsidRDefault="00CB6469" w:rsidP="0009357A">
      <w:pPr>
        <w:tabs>
          <w:tab w:val="left" w:pos="540"/>
        </w:tabs>
        <w:spacing w:after="0" w:line="276" w:lineRule="auto"/>
        <w:ind w:left="-540" w:hanging="270"/>
        <w:jc w:val="both"/>
        <w:rPr>
          <w:rFonts w:ascii="Sylfaen" w:eastAsia="Calibri" w:hAnsi="Sylfaen" w:cs="Times New Roman"/>
          <w:b/>
          <w:lang w:val="ka-GE"/>
        </w:rPr>
      </w:pPr>
    </w:p>
    <w:p w14:paraId="103F5E55" w14:textId="6A12A38A" w:rsidR="005D7CD0" w:rsidRDefault="005D7CD0" w:rsidP="0009357A">
      <w:pPr>
        <w:tabs>
          <w:tab w:val="left" w:pos="540"/>
        </w:tabs>
        <w:spacing w:after="0" w:line="276" w:lineRule="auto"/>
        <w:ind w:left="-540" w:hanging="270"/>
        <w:jc w:val="both"/>
        <w:rPr>
          <w:rFonts w:ascii="Sylfaen" w:eastAsia="Calibri" w:hAnsi="Sylfaen" w:cs="Times New Roman"/>
          <w:b/>
          <w:lang w:val="ka-GE"/>
        </w:rPr>
      </w:pPr>
    </w:p>
    <w:p w14:paraId="6818DBF8" w14:textId="1CBB9615" w:rsidR="005D7CD0" w:rsidRDefault="005D7CD0" w:rsidP="0009357A">
      <w:pPr>
        <w:tabs>
          <w:tab w:val="left" w:pos="540"/>
        </w:tabs>
        <w:spacing w:after="0" w:line="276" w:lineRule="auto"/>
        <w:ind w:left="-540" w:hanging="270"/>
        <w:jc w:val="both"/>
        <w:rPr>
          <w:rFonts w:ascii="Sylfaen" w:eastAsia="Calibri" w:hAnsi="Sylfaen" w:cs="Times New Roman"/>
          <w:b/>
          <w:lang w:val="ka-GE"/>
        </w:rPr>
      </w:pPr>
    </w:p>
    <w:p w14:paraId="64446CDE" w14:textId="03F3EEAA" w:rsidR="005D7CD0" w:rsidRDefault="00CB6469" w:rsidP="0009357A">
      <w:pPr>
        <w:tabs>
          <w:tab w:val="left" w:pos="540"/>
        </w:tabs>
        <w:spacing w:after="0" w:line="276" w:lineRule="auto"/>
        <w:ind w:left="-540" w:hanging="270"/>
        <w:jc w:val="both"/>
        <w:rPr>
          <w:rFonts w:ascii="Sylfaen" w:eastAsia="Calibri" w:hAnsi="Sylfaen" w:cs="Times New Roman"/>
          <w:lang w:val="ka-GE"/>
        </w:rPr>
      </w:pPr>
      <w:r>
        <w:rPr>
          <w:rFonts w:ascii="Sylfaen" w:eastAsia="Calibri" w:hAnsi="Sylfaen" w:cs="Times New Roman"/>
          <w:lang w:val="ka-GE"/>
        </w:rPr>
        <w:lastRenderedPageBreak/>
        <w:t xml:space="preserve">                       </w:t>
      </w:r>
      <w:r w:rsidR="005D7CD0" w:rsidRPr="005D7CD0">
        <w:rPr>
          <w:rFonts w:ascii="Sylfaen" w:eastAsia="Calibri" w:hAnsi="Sylfaen" w:cs="Times New Roman"/>
          <w:lang w:val="ka-GE"/>
        </w:rPr>
        <w:t>დანართი 1</w:t>
      </w:r>
    </w:p>
    <w:p w14:paraId="03AF9DBC" w14:textId="77777777" w:rsidR="005D7CD0" w:rsidRDefault="005D7CD0" w:rsidP="0009357A">
      <w:pPr>
        <w:tabs>
          <w:tab w:val="left" w:pos="540"/>
        </w:tabs>
        <w:spacing w:after="0" w:line="276" w:lineRule="auto"/>
        <w:ind w:left="-540" w:hanging="270"/>
        <w:jc w:val="both"/>
        <w:rPr>
          <w:rFonts w:ascii="Sylfaen" w:eastAsia="Calibri" w:hAnsi="Sylfaen" w:cs="Times New Roman"/>
          <w:lang w:val="ka-GE"/>
        </w:rPr>
      </w:pPr>
    </w:p>
    <w:p w14:paraId="692341D3" w14:textId="1172ACEA" w:rsidR="005D7CD0" w:rsidRPr="005D7CD0" w:rsidRDefault="005D7CD0" w:rsidP="00CB6469">
      <w:pPr>
        <w:tabs>
          <w:tab w:val="left" w:pos="540"/>
        </w:tabs>
        <w:spacing w:after="0" w:line="276" w:lineRule="auto"/>
        <w:ind w:left="709" w:hanging="270"/>
        <w:jc w:val="both"/>
        <w:rPr>
          <w:rFonts w:ascii="Sylfaen" w:eastAsia="Calibri" w:hAnsi="Sylfaen" w:cs="Times New Roman"/>
          <w:lang w:val="ka-GE"/>
        </w:rPr>
      </w:pPr>
      <w:r>
        <w:rPr>
          <w:noProof/>
          <w:lang w:val="ka-GE"/>
        </w:rPr>
        <w:drawing>
          <wp:inline distT="0" distB="0" distL="0" distR="0" wp14:anchorId="776035EA" wp14:editId="0BCC3B59">
            <wp:extent cx="5295502" cy="7021002"/>
            <wp:effectExtent l="0" t="0" r="63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03594" cy="7031731"/>
                    </a:xfrm>
                    <a:prstGeom prst="rect">
                      <a:avLst/>
                    </a:prstGeom>
                    <a:noFill/>
                    <a:ln>
                      <a:noFill/>
                    </a:ln>
                  </pic:spPr>
                </pic:pic>
              </a:graphicData>
            </a:graphic>
          </wp:inline>
        </w:drawing>
      </w:r>
    </w:p>
    <w:p w14:paraId="7ECD413A" w14:textId="77777777" w:rsidR="001E2985" w:rsidRPr="001E2985" w:rsidRDefault="001E2985" w:rsidP="001E2985">
      <w:pPr>
        <w:spacing w:after="0" w:line="240" w:lineRule="auto"/>
        <w:jc w:val="both"/>
        <w:rPr>
          <w:rFonts w:ascii="Sylfaen" w:eastAsia="Times New Roman" w:hAnsi="Sylfaen" w:cs="Times New Roman"/>
          <w:lang w:val="ka-GE"/>
        </w:rPr>
      </w:pPr>
    </w:p>
    <w:p w14:paraId="234C5219" w14:textId="77777777" w:rsidR="001E2985" w:rsidRPr="001E2985" w:rsidRDefault="001E2985" w:rsidP="001E2985">
      <w:pPr>
        <w:spacing w:after="0" w:line="240" w:lineRule="auto"/>
        <w:jc w:val="both"/>
        <w:rPr>
          <w:rFonts w:ascii="Sylfaen" w:eastAsia="Times New Roman" w:hAnsi="Sylfaen" w:cs="Times New Roman"/>
          <w:lang w:val="ka-GE"/>
        </w:rPr>
      </w:pPr>
    </w:p>
    <w:p w14:paraId="229853AD" w14:textId="0342DEE3" w:rsidR="003820A6" w:rsidRDefault="003820A6">
      <w:pPr>
        <w:rPr>
          <w:lang w:val="ka-GE"/>
        </w:rPr>
      </w:pPr>
    </w:p>
    <w:p w14:paraId="376D56AC" w14:textId="78A2E4C4" w:rsidR="005D7CD0" w:rsidRDefault="005D7CD0">
      <w:pPr>
        <w:rPr>
          <w:lang w:val="ka-GE"/>
        </w:rPr>
      </w:pPr>
    </w:p>
    <w:p w14:paraId="1C2F33B5" w14:textId="59DF6E02" w:rsidR="005D7CD0" w:rsidRDefault="005D7CD0">
      <w:pPr>
        <w:rPr>
          <w:lang w:val="ka-GE"/>
        </w:rPr>
      </w:pPr>
    </w:p>
    <w:p w14:paraId="6B8C38F6" w14:textId="7D722754" w:rsidR="005D7CD0" w:rsidRDefault="005D7CD0">
      <w:pPr>
        <w:rPr>
          <w:lang w:val="ka-GE"/>
        </w:rPr>
      </w:pPr>
    </w:p>
    <w:p w14:paraId="1F5BCC5C" w14:textId="1FBBAF3B" w:rsidR="005D7CD0" w:rsidRDefault="005D7CD0">
      <w:pPr>
        <w:rPr>
          <w:lang w:val="ka-GE"/>
        </w:rPr>
      </w:pPr>
    </w:p>
    <w:p w14:paraId="09F5B5F3" w14:textId="69BD3B84" w:rsidR="005D7CD0" w:rsidRDefault="00CB6469">
      <w:pPr>
        <w:rPr>
          <w:rFonts w:ascii="Sylfaen" w:hAnsi="Sylfaen"/>
          <w:lang w:val="ka-GE"/>
        </w:rPr>
      </w:pPr>
      <w:r>
        <w:rPr>
          <w:rFonts w:ascii="Sylfaen" w:hAnsi="Sylfaen"/>
          <w:lang w:val="ka-GE"/>
        </w:rPr>
        <w:lastRenderedPageBreak/>
        <w:t xml:space="preserve">       </w:t>
      </w:r>
      <w:r w:rsidR="005D7CD0" w:rsidRPr="005D7CD0">
        <w:rPr>
          <w:rFonts w:ascii="Sylfaen" w:hAnsi="Sylfaen"/>
          <w:lang w:val="ka-GE"/>
        </w:rPr>
        <w:t>დანართი 2</w:t>
      </w:r>
    </w:p>
    <w:p w14:paraId="1BA12A7F" w14:textId="104FAD86" w:rsidR="004A193A" w:rsidRDefault="004A193A" w:rsidP="004A193A">
      <w:pPr>
        <w:ind w:left="426"/>
        <w:rPr>
          <w:rFonts w:ascii="Sylfaen" w:hAnsi="Sylfaen"/>
          <w:lang w:val="ka-GE"/>
        </w:rPr>
      </w:pPr>
      <w:r>
        <w:rPr>
          <w:rFonts w:ascii="Sylfaen" w:hAnsi="Sylfaen"/>
          <w:noProof/>
          <w:lang w:val="ka-GE"/>
        </w:rPr>
        <w:drawing>
          <wp:inline distT="0" distB="0" distL="0" distR="0" wp14:anchorId="5414C87B" wp14:editId="5E5C3E8F">
            <wp:extent cx="5875932" cy="6663194"/>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80375" cy="6668233"/>
                    </a:xfrm>
                    <a:prstGeom prst="rect">
                      <a:avLst/>
                    </a:prstGeom>
                    <a:noFill/>
                    <a:ln>
                      <a:noFill/>
                    </a:ln>
                  </pic:spPr>
                </pic:pic>
              </a:graphicData>
            </a:graphic>
          </wp:inline>
        </w:drawing>
      </w:r>
    </w:p>
    <w:p w14:paraId="6687DB1C" w14:textId="4CE79656" w:rsidR="005D7CD0" w:rsidRDefault="005D7CD0">
      <w:pPr>
        <w:rPr>
          <w:rFonts w:ascii="Sylfaen" w:hAnsi="Sylfaen"/>
          <w:lang w:val="ka-GE"/>
        </w:rPr>
      </w:pPr>
    </w:p>
    <w:p w14:paraId="6B7F49B1" w14:textId="0D3AED16" w:rsidR="002061FC" w:rsidRDefault="002061FC">
      <w:pPr>
        <w:rPr>
          <w:rFonts w:ascii="Sylfaen" w:hAnsi="Sylfaen"/>
          <w:lang w:val="ka-GE"/>
        </w:rPr>
      </w:pPr>
    </w:p>
    <w:p w14:paraId="28A61A1E" w14:textId="0744C26D" w:rsidR="002061FC" w:rsidRDefault="002061FC">
      <w:pPr>
        <w:rPr>
          <w:rFonts w:ascii="Sylfaen" w:hAnsi="Sylfaen"/>
          <w:lang w:val="ka-GE"/>
        </w:rPr>
      </w:pPr>
    </w:p>
    <w:p w14:paraId="73E374AF" w14:textId="78005A67" w:rsidR="002061FC" w:rsidRDefault="002061FC">
      <w:pPr>
        <w:rPr>
          <w:rFonts w:ascii="Sylfaen" w:hAnsi="Sylfaen"/>
          <w:lang w:val="ka-GE"/>
        </w:rPr>
      </w:pPr>
    </w:p>
    <w:p w14:paraId="409912EF" w14:textId="4B783BDB" w:rsidR="002061FC" w:rsidRDefault="002061FC">
      <w:pPr>
        <w:rPr>
          <w:rFonts w:ascii="Sylfaen" w:hAnsi="Sylfaen"/>
          <w:lang w:val="ka-GE"/>
        </w:rPr>
      </w:pPr>
    </w:p>
    <w:p w14:paraId="5E9D2303" w14:textId="4D551DDB" w:rsidR="002061FC" w:rsidRDefault="002061FC">
      <w:pPr>
        <w:rPr>
          <w:rFonts w:ascii="Sylfaen" w:hAnsi="Sylfaen"/>
          <w:lang w:val="ka-GE"/>
        </w:rPr>
      </w:pPr>
    </w:p>
    <w:p w14:paraId="55672663" w14:textId="713876E8" w:rsidR="002061FC" w:rsidRDefault="002061FC">
      <w:pPr>
        <w:rPr>
          <w:rFonts w:ascii="Sylfaen" w:hAnsi="Sylfaen"/>
          <w:lang w:val="ka-GE"/>
        </w:rPr>
      </w:pPr>
    </w:p>
    <w:p w14:paraId="730AE6A7" w14:textId="42CBD772" w:rsidR="002061FC" w:rsidRDefault="004A193A">
      <w:pPr>
        <w:rPr>
          <w:rFonts w:ascii="Sylfaen" w:hAnsi="Sylfaen"/>
          <w:lang w:val="ka-GE"/>
        </w:rPr>
      </w:pPr>
      <w:r>
        <w:rPr>
          <w:rFonts w:ascii="Sylfaen" w:hAnsi="Sylfaen"/>
          <w:lang w:val="ka-GE"/>
        </w:rPr>
        <w:lastRenderedPageBreak/>
        <w:t>დანართი 3</w:t>
      </w:r>
    </w:p>
    <w:p w14:paraId="141159DA" w14:textId="78B0B40B" w:rsidR="002061FC" w:rsidRDefault="002061FC">
      <w:pPr>
        <w:rPr>
          <w:rFonts w:ascii="Sylfaen" w:hAnsi="Sylfaen"/>
          <w:lang w:val="ka-GE"/>
        </w:rPr>
      </w:pPr>
    </w:p>
    <w:p w14:paraId="2FC270F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2061FC">
        <w:rPr>
          <w:rFonts w:ascii="Arial" w:eastAsia="Times New Roman" w:hAnsi="Arial" w:cs="Arial"/>
          <w:b/>
          <w:bCs/>
          <w:sz w:val="18"/>
          <w:szCs w:val="18"/>
          <w:lang w:val="ka-GE"/>
        </w:rPr>
        <w:t xml:space="preserve">УПРЗА ЭКОЛОГ, </w:t>
      </w:r>
      <w:r w:rsidRPr="002061FC">
        <w:rPr>
          <w:rFonts w:ascii="Sylfaen" w:eastAsia="Times New Roman" w:hAnsi="Sylfaen" w:cs="Arial"/>
          <w:b/>
          <w:bCs/>
          <w:sz w:val="18"/>
          <w:szCs w:val="18"/>
          <w:lang w:val="ka-GE"/>
        </w:rPr>
        <w:t>ვერსია</w:t>
      </w:r>
      <w:r w:rsidRPr="002061FC">
        <w:rPr>
          <w:rFonts w:ascii="Arial" w:eastAsia="Times New Roman" w:hAnsi="Arial" w:cs="Arial"/>
          <w:b/>
          <w:bCs/>
          <w:sz w:val="18"/>
          <w:szCs w:val="18"/>
          <w:lang w:val="ka-GE"/>
        </w:rPr>
        <w:t xml:space="preserve"> 3.00</w:t>
      </w:r>
    </w:p>
    <w:p w14:paraId="5173B254"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14:paraId="5E8D261E"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sz w:val="20"/>
          <w:szCs w:val="20"/>
          <w:lang w:val="ka-GE"/>
        </w:rPr>
      </w:pPr>
      <w:r w:rsidRPr="002061FC">
        <w:rPr>
          <w:rFonts w:ascii="Sylfaen" w:eastAsia="Times New Roman" w:hAnsi="Sylfaen" w:cs="Arial CYR"/>
          <w:b/>
          <w:bCs/>
          <w:sz w:val="20"/>
          <w:szCs w:val="20"/>
          <w:lang w:val="ka-GE"/>
        </w:rPr>
        <w:t>სერიული ნომერი</w:t>
      </w:r>
      <w:r w:rsidRPr="002061FC">
        <w:rPr>
          <w:rFonts w:ascii="Arial CYR" w:eastAsia="Times New Roman" w:hAnsi="Arial CYR" w:cs="Arial CYR"/>
          <w:b/>
          <w:bCs/>
          <w:sz w:val="20"/>
          <w:szCs w:val="20"/>
          <w:lang w:val="ka-GE"/>
        </w:rPr>
        <w:t xml:space="preserve"> 11-11-1111</w:t>
      </w:r>
    </w:p>
    <w:p w14:paraId="67FC326D"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b/>
          <w:bCs/>
          <w:sz w:val="24"/>
          <w:szCs w:val="24"/>
          <w:lang w:val="ka-GE"/>
        </w:rPr>
      </w:pPr>
    </w:p>
    <w:p w14:paraId="51275E28"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20"/>
          <w:szCs w:val="20"/>
          <w:lang w:val="ka-GE"/>
        </w:rPr>
      </w:pPr>
      <w:r w:rsidRPr="002061FC">
        <w:rPr>
          <w:rFonts w:ascii="Calibri" w:eastAsia="Times New Roman" w:hAnsi="Calibri" w:cs="Arial CYR"/>
          <w:b/>
          <w:bCs/>
          <w:sz w:val="24"/>
          <w:szCs w:val="24"/>
          <w:lang w:val="ka-GE"/>
        </w:rPr>
        <w:t>საწარმოს ნომერი</w:t>
      </w:r>
      <w:r w:rsidRPr="002061FC">
        <w:rPr>
          <w:rFonts w:ascii="Arial CYR" w:eastAsia="Times New Roman" w:hAnsi="Arial CYR" w:cs="Arial CYR"/>
          <w:b/>
          <w:bCs/>
          <w:sz w:val="24"/>
          <w:szCs w:val="24"/>
          <w:lang w:val="ka-GE"/>
        </w:rPr>
        <w:t xml:space="preserve"> </w:t>
      </w:r>
      <w:r w:rsidRPr="002061FC">
        <w:rPr>
          <w:rFonts w:ascii="Calibri" w:eastAsia="Times New Roman" w:hAnsi="Calibri" w:cs="Arial CYR"/>
          <w:b/>
          <w:bCs/>
          <w:sz w:val="24"/>
          <w:szCs w:val="24"/>
          <w:lang w:val="ka-GE"/>
        </w:rPr>
        <w:t>53</w:t>
      </w:r>
      <w:r w:rsidRPr="002061FC">
        <w:rPr>
          <w:rFonts w:ascii="Arial CYR" w:eastAsia="Times New Roman" w:hAnsi="Arial CYR" w:cs="Arial CYR"/>
          <w:b/>
          <w:bCs/>
          <w:sz w:val="24"/>
          <w:szCs w:val="24"/>
          <w:lang w:val="ka-GE"/>
        </w:rPr>
        <w:t xml:space="preserve">; </w:t>
      </w:r>
      <w:r w:rsidRPr="002061FC">
        <w:rPr>
          <w:rFonts w:ascii="Sylfaen" w:eastAsia="Times New Roman" w:hAnsi="Sylfaen" w:cs="Arial CYR"/>
          <w:b/>
          <w:bCs/>
          <w:sz w:val="24"/>
          <w:szCs w:val="24"/>
          <w:lang w:val="ka-GE"/>
        </w:rPr>
        <w:t>მარკ გრუპი</w:t>
      </w:r>
    </w:p>
    <w:p w14:paraId="6E540736"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sz w:val="20"/>
          <w:szCs w:val="20"/>
          <w:lang w:val="ka-GE"/>
        </w:rPr>
      </w:pPr>
    </w:p>
    <w:p w14:paraId="28A584ED"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20"/>
          <w:szCs w:val="20"/>
          <w:lang w:val="ka-GE"/>
        </w:rPr>
      </w:pPr>
      <w:r w:rsidRPr="002061FC">
        <w:rPr>
          <w:rFonts w:ascii="Sylfaen" w:eastAsia="Times New Roman" w:hAnsi="Sylfaen" w:cs="Arial CYR"/>
          <w:sz w:val="20"/>
          <w:szCs w:val="20"/>
          <w:lang w:val="ka-GE"/>
        </w:rPr>
        <w:t>საწარმოს მისამართი</w:t>
      </w:r>
      <w:r w:rsidRPr="002061FC">
        <w:rPr>
          <w:rFonts w:ascii="Arial CYR" w:eastAsia="Times New Roman" w:hAnsi="Arial CYR" w:cs="Arial CYR"/>
          <w:sz w:val="20"/>
          <w:szCs w:val="20"/>
          <w:lang w:val="ka-GE"/>
        </w:rPr>
        <w:t xml:space="preserve">: , </w:t>
      </w:r>
      <w:r w:rsidRPr="002061FC">
        <w:rPr>
          <w:rFonts w:ascii="Sylfaen" w:eastAsia="Times New Roman" w:hAnsi="Sylfaen" w:cs="Arial CYR"/>
          <w:sz w:val="20"/>
          <w:szCs w:val="20"/>
          <w:lang w:val="ka-GE"/>
        </w:rPr>
        <w:t>ქ. კასპი, სოფ. იგოეთი</w:t>
      </w:r>
    </w:p>
    <w:p w14:paraId="70E9378F"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b/>
          <w:bCs/>
          <w:sz w:val="28"/>
          <w:szCs w:val="28"/>
          <w:lang w:val="ka-GE"/>
        </w:rPr>
      </w:pPr>
    </w:p>
    <w:p w14:paraId="3E056362"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sz w:val="20"/>
          <w:szCs w:val="20"/>
          <w:lang w:val="ka-GE"/>
        </w:rPr>
      </w:pPr>
    </w:p>
    <w:p w14:paraId="6FC278F2"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8"/>
          <w:szCs w:val="18"/>
          <w:lang w:val="ka-GE"/>
        </w:rPr>
      </w:pPr>
      <w:r w:rsidRPr="002061FC">
        <w:rPr>
          <w:rFonts w:ascii="Sylfaen" w:eastAsia="Times New Roman" w:hAnsi="Sylfaen" w:cs="Arial"/>
          <w:sz w:val="18"/>
          <w:szCs w:val="18"/>
          <w:lang w:val="ka-GE"/>
        </w:rPr>
        <w:t>მრეწველობის დარგი:</w:t>
      </w:r>
      <w:r w:rsidRPr="002061FC">
        <w:rPr>
          <w:rFonts w:ascii="Arial" w:eastAsia="Times New Roman" w:hAnsi="Arial" w:cs="Arial"/>
          <w:sz w:val="18"/>
          <w:szCs w:val="18"/>
          <w:lang w:val="ka-GE"/>
        </w:rPr>
        <w:t xml:space="preserve"> 16100 </w:t>
      </w:r>
      <w:r w:rsidRPr="002061FC">
        <w:rPr>
          <w:rFonts w:ascii="Sylfaen" w:eastAsia="Times New Roman" w:hAnsi="Sylfaen" w:cs="Arial"/>
          <w:sz w:val="18"/>
          <w:szCs w:val="18"/>
          <w:lang w:val="ka-GE"/>
        </w:rPr>
        <w:t>საშენ მასალათა წარმოება</w:t>
      </w:r>
    </w:p>
    <w:p w14:paraId="12A6CDA9"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18"/>
          <w:szCs w:val="18"/>
          <w:lang w:val="ka-GE"/>
        </w:rPr>
      </w:pPr>
    </w:p>
    <w:p w14:paraId="242C75AF"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b/>
          <w:bCs/>
          <w:sz w:val="18"/>
          <w:szCs w:val="18"/>
          <w:lang w:val="ka-GE"/>
        </w:rPr>
      </w:pPr>
      <w:r w:rsidRPr="002061FC">
        <w:rPr>
          <w:rFonts w:ascii="Sylfaen" w:eastAsia="Times New Roman" w:hAnsi="Sylfaen" w:cs="Arial"/>
          <w:b/>
          <w:bCs/>
          <w:sz w:val="18"/>
          <w:szCs w:val="18"/>
          <w:lang w:val="ka-GE"/>
        </w:rPr>
        <w:t>საწყისი მონაცემების ვარიანტი</w:t>
      </w:r>
      <w:r w:rsidRPr="002061FC">
        <w:rPr>
          <w:rFonts w:ascii="Arial" w:eastAsia="Times New Roman" w:hAnsi="Arial" w:cs="Arial"/>
          <w:b/>
          <w:bCs/>
          <w:sz w:val="18"/>
          <w:szCs w:val="18"/>
          <w:lang w:val="ka-GE"/>
        </w:rPr>
        <w:t xml:space="preserve">: 1, </w:t>
      </w:r>
      <w:r w:rsidRPr="002061FC">
        <w:rPr>
          <w:rFonts w:ascii="Sylfaen" w:eastAsia="Times New Roman" w:hAnsi="Sylfaen" w:cs="Arial"/>
          <w:b/>
          <w:bCs/>
          <w:sz w:val="18"/>
          <w:szCs w:val="18"/>
          <w:lang w:val="ka-GE"/>
        </w:rPr>
        <w:t>საწყისი მონაცემების ახალი ვარიანტი</w:t>
      </w:r>
    </w:p>
    <w:p w14:paraId="58AB7145"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b/>
          <w:bCs/>
          <w:sz w:val="18"/>
          <w:szCs w:val="18"/>
          <w:lang w:val="ka-GE"/>
        </w:rPr>
      </w:pPr>
      <w:r w:rsidRPr="002061FC">
        <w:rPr>
          <w:rFonts w:ascii="Sylfaen" w:eastAsia="Times New Roman" w:hAnsi="Sylfaen" w:cs="Arial"/>
          <w:b/>
          <w:bCs/>
          <w:sz w:val="18"/>
          <w:szCs w:val="18"/>
          <w:lang w:val="ka-GE"/>
        </w:rPr>
        <w:t>გაანგარიშების ვარიანტი</w:t>
      </w:r>
      <w:r w:rsidRPr="002061FC">
        <w:rPr>
          <w:rFonts w:ascii="Arial" w:eastAsia="Times New Roman" w:hAnsi="Arial" w:cs="Arial"/>
          <w:b/>
          <w:bCs/>
          <w:sz w:val="18"/>
          <w:szCs w:val="18"/>
          <w:lang w:val="ka-GE"/>
        </w:rPr>
        <w:t xml:space="preserve">: 1, </w:t>
      </w:r>
      <w:r w:rsidRPr="002061FC">
        <w:rPr>
          <w:rFonts w:ascii="Sylfaen" w:eastAsia="Times New Roman" w:hAnsi="Sylfaen" w:cs="Arial"/>
          <w:b/>
          <w:bCs/>
          <w:sz w:val="18"/>
          <w:szCs w:val="18"/>
          <w:lang w:val="ka-GE"/>
        </w:rPr>
        <w:t>გაანგარიშების ახალი ვარიანტი</w:t>
      </w:r>
    </w:p>
    <w:p w14:paraId="442554D5"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b/>
          <w:bCs/>
          <w:sz w:val="18"/>
          <w:szCs w:val="18"/>
          <w:lang w:val="ka-GE"/>
        </w:rPr>
      </w:pPr>
      <w:r w:rsidRPr="002061FC">
        <w:rPr>
          <w:rFonts w:ascii="Sylfaen" w:eastAsia="Times New Roman" w:hAnsi="Sylfaen" w:cs="Arial"/>
          <w:b/>
          <w:bCs/>
          <w:sz w:val="18"/>
          <w:szCs w:val="18"/>
          <w:lang w:val="ka-GE"/>
        </w:rPr>
        <w:t>გაანგარიშება შესრულებულია ზაფხულისათვის</w:t>
      </w:r>
    </w:p>
    <w:p w14:paraId="67345761"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18"/>
          <w:szCs w:val="18"/>
          <w:lang w:val="ka-GE"/>
        </w:rPr>
      </w:pPr>
      <w:r w:rsidRPr="002061FC">
        <w:rPr>
          <w:rFonts w:ascii="Sylfaen" w:eastAsia="Times New Roman" w:hAnsi="Sylfaen" w:cs="Arial"/>
          <w:b/>
          <w:bCs/>
          <w:sz w:val="18"/>
          <w:szCs w:val="18"/>
          <w:lang w:val="ka-GE"/>
        </w:rPr>
        <w:t>გაანგარიშების მოდული</w:t>
      </w:r>
      <w:r w:rsidRPr="002061FC">
        <w:rPr>
          <w:rFonts w:ascii="Arial" w:eastAsia="Times New Roman" w:hAnsi="Arial" w:cs="Arial"/>
          <w:b/>
          <w:bCs/>
          <w:sz w:val="18"/>
          <w:szCs w:val="18"/>
          <w:lang w:val="ka-GE"/>
        </w:rPr>
        <w:t xml:space="preserve">: "ОНД-86 </w:t>
      </w:r>
      <w:r w:rsidRPr="002061FC">
        <w:rPr>
          <w:rFonts w:ascii="Sylfaen" w:eastAsia="Times New Roman" w:hAnsi="Sylfaen" w:cs="Arial"/>
          <w:b/>
          <w:bCs/>
          <w:sz w:val="18"/>
          <w:szCs w:val="18"/>
          <w:lang w:val="ka-GE"/>
        </w:rPr>
        <w:t>სტანდარტული</w:t>
      </w:r>
      <w:r w:rsidRPr="002061FC">
        <w:rPr>
          <w:rFonts w:ascii="Arial" w:eastAsia="Times New Roman" w:hAnsi="Arial" w:cs="Arial"/>
          <w:b/>
          <w:bCs/>
          <w:sz w:val="18"/>
          <w:szCs w:val="18"/>
          <w:lang w:val="ka-GE"/>
        </w:rPr>
        <w:t>"</w:t>
      </w:r>
    </w:p>
    <w:p w14:paraId="5E090292"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18"/>
          <w:szCs w:val="18"/>
          <w:lang w:val="ka-GE"/>
        </w:rPr>
      </w:pPr>
      <w:r w:rsidRPr="002061FC">
        <w:rPr>
          <w:rFonts w:ascii="Sylfaen" w:eastAsia="Times New Roman" w:hAnsi="Sylfaen" w:cs="Arial"/>
          <w:b/>
          <w:bCs/>
          <w:sz w:val="18"/>
          <w:szCs w:val="18"/>
          <w:lang w:val="ka-GE"/>
        </w:rPr>
        <w:t>საანგარიშო მუდმივები</w:t>
      </w:r>
      <w:r w:rsidRPr="002061FC">
        <w:rPr>
          <w:rFonts w:ascii="Arial" w:eastAsia="Times New Roman" w:hAnsi="Arial" w:cs="Arial"/>
          <w:b/>
          <w:bCs/>
          <w:sz w:val="18"/>
          <w:szCs w:val="18"/>
          <w:lang w:val="ka-GE"/>
        </w:rPr>
        <w:t xml:space="preserve">: E1= 0.01, E2=0.01, E3=0.01, S=999999.99 </w:t>
      </w:r>
      <w:r w:rsidRPr="002061FC">
        <w:rPr>
          <w:rFonts w:ascii="Sylfaen" w:eastAsia="Times New Roman" w:hAnsi="Sylfaen" w:cs="Arial"/>
          <w:b/>
          <w:bCs/>
          <w:sz w:val="18"/>
          <w:szCs w:val="18"/>
          <w:lang w:val="ka-GE"/>
        </w:rPr>
        <w:t>კვ</w:t>
      </w:r>
      <w:r w:rsidRPr="002061FC">
        <w:rPr>
          <w:rFonts w:ascii="Arial" w:eastAsia="Times New Roman" w:hAnsi="Arial" w:cs="Arial"/>
          <w:b/>
          <w:bCs/>
          <w:sz w:val="18"/>
          <w:szCs w:val="18"/>
          <w:lang w:val="ka-GE"/>
        </w:rPr>
        <w:t>.</w:t>
      </w:r>
      <w:r w:rsidRPr="002061FC">
        <w:rPr>
          <w:rFonts w:ascii="Sylfaen" w:eastAsia="Times New Roman" w:hAnsi="Sylfaen" w:cs="Arial"/>
          <w:b/>
          <w:bCs/>
          <w:sz w:val="18"/>
          <w:szCs w:val="18"/>
          <w:lang w:val="ka-GE"/>
        </w:rPr>
        <w:t>კმ</w:t>
      </w:r>
      <w:r w:rsidRPr="002061FC">
        <w:rPr>
          <w:rFonts w:ascii="Arial" w:eastAsia="Times New Roman" w:hAnsi="Arial" w:cs="Arial"/>
          <w:b/>
          <w:bCs/>
          <w:sz w:val="18"/>
          <w:szCs w:val="18"/>
          <w:lang w:val="ka-GE"/>
        </w:rPr>
        <w:t>.</w:t>
      </w:r>
    </w:p>
    <w:p w14:paraId="1AB48F2E"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b/>
          <w:bCs/>
          <w:sz w:val="18"/>
          <w:szCs w:val="18"/>
          <w:lang w:val="ka-GE"/>
        </w:rPr>
      </w:pPr>
    </w:p>
    <w:p w14:paraId="1BE5A00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rPr>
      </w:pPr>
      <w:r w:rsidRPr="002061FC">
        <w:rPr>
          <w:rFonts w:ascii="Sylfaen" w:eastAsia="Times New Roman" w:hAnsi="Sylfaen" w:cs="Arial CYR"/>
          <w:b/>
          <w:bCs/>
          <w:sz w:val="18"/>
          <w:szCs w:val="18"/>
        </w:rPr>
        <w:t>მეტეოროლოგიური პარამეტრები</w:t>
      </w:r>
    </w:p>
    <w:p w14:paraId="53389E2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2061FC" w:rsidRPr="002061FC" w14:paraId="72652177" w14:textId="77777777" w:rsidTr="002061FC">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3E18432B"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sz w:val="20"/>
                <w:szCs w:val="20"/>
              </w:rPr>
            </w:pPr>
            <w:r w:rsidRPr="002061FC">
              <w:rPr>
                <w:rFonts w:ascii="Sylfaen" w:eastAsia="Times New Roman" w:hAnsi="Sylfaen" w:cs="Sylfaen"/>
                <w:sz w:val="18"/>
                <w:szCs w:val="18"/>
                <w:lang w:val="en-US"/>
              </w:rPr>
              <w:t>ყველაზე</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ცხელი</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თვის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ჰაერის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საშუალო</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43D58BE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23° C</w:t>
            </w:r>
          </w:p>
        </w:tc>
      </w:tr>
      <w:tr w:rsidR="002061FC" w:rsidRPr="002061FC" w14:paraId="44BE30F7" w14:textId="77777777" w:rsidTr="002061FC">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2CC1B86F" w14:textId="77777777" w:rsidR="002061FC" w:rsidRPr="002061FC" w:rsidRDefault="002061FC" w:rsidP="002061FC">
            <w:pPr>
              <w:spacing w:after="0" w:line="276" w:lineRule="auto"/>
              <w:rPr>
                <w:rFonts w:ascii="Calibri" w:eastAsia="Times New Roman" w:hAnsi="Calibri" w:cs="Times New Roman"/>
                <w:sz w:val="18"/>
                <w:szCs w:val="18"/>
                <w:lang w:val="en-US"/>
              </w:rPr>
            </w:pPr>
            <w:r w:rsidRPr="002061FC">
              <w:rPr>
                <w:rFonts w:ascii="Sylfaen" w:eastAsia="Times New Roman" w:hAnsi="Sylfaen" w:cs="Sylfaen"/>
                <w:sz w:val="18"/>
                <w:szCs w:val="18"/>
                <w:lang w:val="en-US"/>
              </w:rPr>
              <w:t>ყველაზე</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ცივი</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თვის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ჰაერის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საშუალო</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1ECD4AE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-0.5° C</w:t>
            </w:r>
          </w:p>
        </w:tc>
      </w:tr>
      <w:tr w:rsidR="002061FC" w:rsidRPr="002061FC" w14:paraId="372A993B" w14:textId="77777777" w:rsidTr="002061FC">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4F695968" w14:textId="77777777" w:rsidR="002061FC" w:rsidRPr="002061FC" w:rsidRDefault="002061FC" w:rsidP="002061FC">
            <w:pPr>
              <w:spacing w:after="0" w:line="276" w:lineRule="auto"/>
              <w:rPr>
                <w:rFonts w:ascii="Calibri" w:eastAsia="Times New Roman" w:hAnsi="Calibri" w:cs="Times New Roman"/>
                <w:sz w:val="18"/>
                <w:szCs w:val="18"/>
                <w:lang w:val="en-US"/>
              </w:rPr>
            </w:pPr>
            <w:r w:rsidRPr="002061FC">
              <w:rPr>
                <w:rFonts w:ascii="Sylfaen" w:eastAsia="Times New Roman" w:hAnsi="Sylfaen" w:cs="Sylfaen"/>
                <w:sz w:val="18"/>
                <w:szCs w:val="18"/>
                <w:lang w:val="en-US"/>
              </w:rPr>
              <w:t>ატმოსფეროს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სტრატიფიკაციის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ტემპერატურაზე</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დამოკიდებული</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კოეფიციენტი</w:t>
            </w:r>
            <w:r w:rsidRPr="002061FC">
              <w:rPr>
                <w:rFonts w:ascii="Calibri" w:eastAsia="Times New Roman" w:hAnsi="Calibri" w:cs="Times New Roman"/>
                <w:sz w:val="18"/>
                <w:szCs w:val="18"/>
                <w:lang w:val="en-US"/>
              </w:rPr>
              <w:t>, A</w:t>
            </w:r>
          </w:p>
        </w:tc>
        <w:tc>
          <w:tcPr>
            <w:tcW w:w="1168" w:type="dxa"/>
            <w:tcBorders>
              <w:top w:val="single" w:sz="4" w:space="0" w:color="auto"/>
              <w:left w:val="single" w:sz="4" w:space="0" w:color="auto"/>
              <w:bottom w:val="single" w:sz="4" w:space="0" w:color="auto"/>
              <w:right w:val="single" w:sz="4" w:space="0" w:color="auto"/>
            </w:tcBorders>
          </w:tcPr>
          <w:p w14:paraId="1797D74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200</w:t>
            </w:r>
          </w:p>
        </w:tc>
      </w:tr>
      <w:tr w:rsidR="002061FC" w:rsidRPr="002061FC" w14:paraId="31294876" w14:textId="77777777" w:rsidTr="002061FC">
        <w:tblPrEx>
          <w:tblCellMar>
            <w:top w:w="0" w:type="dxa"/>
            <w:left w:w="0" w:type="dxa"/>
            <w:bottom w:w="0" w:type="dxa"/>
            <w:right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14:paraId="78454F7C"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rPr>
            </w:pPr>
            <w:r w:rsidRPr="002061FC">
              <w:rPr>
                <w:rFonts w:ascii="Sylfaen" w:eastAsia="Times New Roman" w:hAnsi="Sylfaen" w:cs="Sylfaen"/>
                <w:sz w:val="18"/>
                <w:szCs w:val="18"/>
                <w:lang w:val="en-US"/>
              </w:rPr>
              <w:t>ქარის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მაქსიმალური</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სიჩქარე</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მოცემული</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ტერიტორიისათვის</w:t>
            </w:r>
            <w:r w:rsidRPr="002061FC">
              <w:rPr>
                <w:rFonts w:ascii="Calibri" w:eastAsia="Times New Roman" w:hAnsi="Calibri" w:cs="Times New Roman"/>
                <w:sz w:val="18"/>
                <w:szCs w:val="18"/>
                <w:lang w:val="en-US"/>
              </w:rPr>
              <w:t xml:space="preserve"> (</w:t>
            </w:r>
            <w:proofErr w:type="gramStart"/>
            <w:r w:rsidRPr="002061FC">
              <w:rPr>
                <w:rFonts w:ascii="Sylfaen" w:eastAsia="Times New Roman" w:hAnsi="Sylfaen" w:cs="Sylfaen"/>
                <w:sz w:val="18"/>
                <w:szCs w:val="18"/>
                <w:lang w:val="en-US"/>
              </w:rPr>
              <w:t>გადამეტების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განმეორებადობა</w:t>
            </w:r>
            <w:proofErr w:type="gramEnd"/>
            <w:r w:rsidRPr="002061FC">
              <w:rPr>
                <w:rFonts w:ascii="Calibri" w:eastAsia="Times New Roman" w:hAnsi="Calibri" w:cs="Times New Roman"/>
                <w:sz w:val="18"/>
                <w:szCs w:val="18"/>
                <w:lang w:val="en-US"/>
              </w:rPr>
              <w:t xml:space="preserve"> 5%-</w:t>
            </w:r>
            <w:r w:rsidRPr="002061FC">
              <w:rPr>
                <w:rFonts w:ascii="Sylfaen" w:eastAsia="Times New Roman" w:hAnsi="Sylfaen" w:cs="Sylfaen"/>
                <w:sz w:val="18"/>
                <w:szCs w:val="18"/>
                <w:lang w:val="en-US"/>
              </w:rPr>
              <w:t>ის</w:t>
            </w:r>
            <w:r w:rsidRPr="002061FC">
              <w:rPr>
                <w:rFonts w:ascii="Calibri" w:eastAsia="Times New Roman" w:hAnsi="Calibri" w:cs="Times New Roman"/>
                <w:sz w:val="18"/>
                <w:szCs w:val="18"/>
                <w:lang w:val="en-US"/>
              </w:rPr>
              <w:t xml:space="preserve"> </w:t>
            </w:r>
            <w:r w:rsidRPr="002061FC">
              <w:rPr>
                <w:rFonts w:ascii="Sylfaen" w:eastAsia="Times New Roman" w:hAnsi="Sylfaen" w:cs="Sylfaen"/>
                <w:sz w:val="18"/>
                <w:szCs w:val="18"/>
                <w:lang w:val="en-US"/>
              </w:rPr>
              <w:t>ფარგლებში</w:t>
            </w:r>
            <w:r w:rsidRPr="002061FC">
              <w:rPr>
                <w:rFonts w:ascii="Calibri" w:eastAsia="Times New Roman" w:hAnsi="Calibri" w:cs="Times New Roman"/>
                <w:sz w:val="18"/>
                <w:szCs w:val="18"/>
                <w:lang w:val="en-US"/>
              </w:rPr>
              <w:t>)</w:t>
            </w:r>
          </w:p>
        </w:tc>
        <w:tc>
          <w:tcPr>
            <w:tcW w:w="1168" w:type="dxa"/>
            <w:tcBorders>
              <w:top w:val="single" w:sz="4" w:space="0" w:color="auto"/>
              <w:left w:val="single" w:sz="4" w:space="0" w:color="auto"/>
              <w:bottom w:val="single" w:sz="4" w:space="0" w:color="auto"/>
              <w:right w:val="single" w:sz="4" w:space="0" w:color="auto"/>
            </w:tcBorders>
          </w:tcPr>
          <w:p w14:paraId="16074D3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20"/>
                <w:szCs w:val="20"/>
                <w:lang w:val="ka-GE"/>
              </w:rPr>
            </w:pPr>
            <w:r w:rsidRPr="002061FC">
              <w:rPr>
                <w:rFonts w:ascii="Arial" w:eastAsia="Times New Roman" w:hAnsi="Arial" w:cs="Arial"/>
                <w:sz w:val="20"/>
                <w:szCs w:val="20"/>
                <w:lang w:val="en-US"/>
              </w:rPr>
              <w:t xml:space="preserve">16.6 </w:t>
            </w:r>
            <w:r w:rsidRPr="002061FC">
              <w:rPr>
                <w:rFonts w:ascii="Sylfaen" w:eastAsia="Times New Roman" w:hAnsi="Sylfaen" w:cs="Arial"/>
                <w:sz w:val="20"/>
                <w:szCs w:val="20"/>
                <w:lang w:val="ka-GE"/>
              </w:rPr>
              <w:t>მ</w:t>
            </w:r>
            <w:r w:rsidRPr="002061FC">
              <w:rPr>
                <w:rFonts w:ascii="Arial" w:eastAsia="Times New Roman" w:hAnsi="Arial" w:cs="Arial"/>
                <w:sz w:val="20"/>
                <w:szCs w:val="20"/>
                <w:lang w:val="en-US"/>
              </w:rPr>
              <w:t>/</w:t>
            </w:r>
            <w:r w:rsidRPr="002061FC">
              <w:rPr>
                <w:rFonts w:ascii="Sylfaen" w:eastAsia="Times New Roman" w:hAnsi="Sylfaen" w:cs="Arial"/>
                <w:sz w:val="20"/>
                <w:szCs w:val="20"/>
                <w:lang w:val="ka-GE"/>
              </w:rPr>
              <w:t>წმ</w:t>
            </w:r>
          </w:p>
        </w:tc>
      </w:tr>
    </w:tbl>
    <w:p w14:paraId="17CDB3C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4976BC2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061FC">
        <w:rPr>
          <w:rFonts w:ascii="Sylfaen" w:eastAsia="Times New Roman" w:hAnsi="Sylfaen" w:cs="Arial CYR"/>
          <w:b/>
          <w:bCs/>
          <w:sz w:val="18"/>
          <w:szCs w:val="18"/>
        </w:rPr>
        <w:t>საწარმოს სტრუქტურა (მოედნები, საამქროები)</w:t>
      </w:r>
    </w:p>
    <w:p w14:paraId="6B1BE18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8"/>
          <w:szCs w:val="28"/>
          <w:lang w:val="en-US"/>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2061FC" w:rsidRPr="002061FC" w14:paraId="1CF70F9C" w14:textId="77777777" w:rsidTr="002061FC">
        <w:tblPrEx>
          <w:tblCellMar>
            <w:top w:w="0" w:type="dxa"/>
            <w:left w:w="0" w:type="dxa"/>
            <w:bottom w:w="0" w:type="dxa"/>
            <w:right w:w="0" w:type="dxa"/>
          </w:tblCellMar>
        </w:tblPrEx>
        <w:trPr>
          <w:jc w:val="center"/>
        </w:trPr>
        <w:tc>
          <w:tcPr>
            <w:tcW w:w="1168" w:type="dxa"/>
            <w:tcBorders>
              <w:top w:val="single" w:sz="4" w:space="0" w:color="auto"/>
              <w:left w:val="single" w:sz="4" w:space="0" w:color="auto"/>
              <w:bottom w:val="single" w:sz="4" w:space="0" w:color="auto"/>
              <w:right w:val="single" w:sz="4" w:space="0" w:color="auto"/>
            </w:tcBorders>
          </w:tcPr>
          <w:p w14:paraId="27A6EF7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061FC">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14:paraId="4A3CE3A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061FC">
              <w:rPr>
                <w:rFonts w:ascii="Sylfaen" w:eastAsia="Times New Roman" w:hAnsi="Sylfaen" w:cs="Arial"/>
                <w:b/>
                <w:bCs/>
                <w:sz w:val="18"/>
                <w:szCs w:val="18"/>
                <w:lang w:val="ka-GE"/>
              </w:rPr>
              <w:t>მოედნის</w:t>
            </w:r>
            <w:r w:rsidRPr="002061FC">
              <w:rPr>
                <w:rFonts w:ascii="Arial" w:eastAsia="Times New Roman" w:hAnsi="Arial" w:cs="Arial"/>
                <w:b/>
                <w:bCs/>
                <w:sz w:val="18"/>
                <w:szCs w:val="18"/>
                <w:lang w:val="en-US"/>
              </w:rPr>
              <w:t xml:space="preserve"> (</w:t>
            </w:r>
            <w:r w:rsidRPr="002061FC">
              <w:rPr>
                <w:rFonts w:ascii="Sylfaen" w:eastAsia="Times New Roman" w:hAnsi="Sylfaen" w:cs="Arial"/>
                <w:b/>
                <w:bCs/>
                <w:sz w:val="18"/>
                <w:szCs w:val="18"/>
                <w:lang w:val="ka-GE"/>
              </w:rPr>
              <w:t>საამქროს</w:t>
            </w:r>
            <w:r w:rsidRPr="002061FC">
              <w:rPr>
                <w:rFonts w:ascii="Arial" w:eastAsia="Times New Roman" w:hAnsi="Arial" w:cs="Arial"/>
                <w:b/>
                <w:bCs/>
                <w:sz w:val="18"/>
                <w:szCs w:val="18"/>
                <w:lang w:val="en-US"/>
              </w:rPr>
              <w:t>)</w:t>
            </w:r>
            <w:r w:rsidRPr="002061FC">
              <w:rPr>
                <w:rFonts w:ascii="Sylfaen" w:eastAsia="Times New Roman" w:hAnsi="Sylfaen" w:cs="Arial"/>
                <w:b/>
                <w:bCs/>
                <w:sz w:val="18"/>
                <w:szCs w:val="18"/>
                <w:lang w:val="ka-GE"/>
              </w:rPr>
              <w:t xml:space="preserve"> დასახელება</w:t>
            </w:r>
          </w:p>
        </w:tc>
      </w:tr>
    </w:tbl>
    <w:p w14:paraId="4D1E8A25"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8"/>
          <w:szCs w:val="28"/>
          <w:lang w:val="en-US"/>
        </w:rPr>
        <w:sectPr w:rsidR="002061FC" w:rsidRPr="002061FC">
          <w:pgSz w:w="11905" w:h="16837"/>
          <w:pgMar w:top="907" w:right="907" w:bottom="907" w:left="907" w:header="720" w:footer="720" w:gutter="0"/>
          <w:cols w:space="720"/>
          <w:noEndnote/>
        </w:sectPr>
      </w:pPr>
    </w:p>
    <w:p w14:paraId="27A6894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w:b/>
          <w:bCs/>
          <w:sz w:val="16"/>
          <w:szCs w:val="16"/>
          <w:lang w:val="ka-GE"/>
        </w:rPr>
        <w:lastRenderedPageBreak/>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2061FC" w:rsidRPr="002061FC" w14:paraId="6F82957A" w14:textId="77777777" w:rsidTr="002061FC">
        <w:trPr>
          <w:jc w:val="center"/>
        </w:trPr>
        <w:tc>
          <w:tcPr>
            <w:tcW w:w="6950" w:type="dxa"/>
            <w:tcBorders>
              <w:top w:val="nil"/>
              <w:left w:val="nil"/>
              <w:bottom w:val="nil"/>
              <w:right w:val="nil"/>
            </w:tcBorders>
          </w:tcPr>
          <w:p w14:paraId="3AEE4356"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en-US"/>
              </w:rPr>
            </w:pPr>
            <w:r w:rsidRPr="002061FC">
              <w:rPr>
                <w:rFonts w:ascii="Sylfaen" w:eastAsia="Times New Roman" w:hAnsi="Sylfaen" w:cs="Arial"/>
                <w:sz w:val="16"/>
                <w:szCs w:val="16"/>
                <w:lang w:val="ka-GE"/>
              </w:rPr>
              <w:t>აღრიცხვა</w:t>
            </w:r>
            <w:r w:rsidRPr="002061FC">
              <w:rPr>
                <w:rFonts w:ascii="Sylfaen" w:eastAsia="Times New Roman" w:hAnsi="Sylfaen" w:cs="Arial"/>
                <w:sz w:val="16"/>
                <w:szCs w:val="16"/>
                <w:lang w:val="en-US"/>
              </w:rPr>
              <w:t>:</w:t>
            </w:r>
          </w:p>
        </w:tc>
        <w:tc>
          <w:tcPr>
            <w:tcW w:w="7596" w:type="dxa"/>
            <w:tcBorders>
              <w:top w:val="nil"/>
              <w:left w:val="nil"/>
              <w:bottom w:val="nil"/>
              <w:right w:val="nil"/>
            </w:tcBorders>
          </w:tcPr>
          <w:p w14:paraId="619A1774"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en-US"/>
              </w:rPr>
            </w:pPr>
            <w:r w:rsidRPr="002061FC">
              <w:rPr>
                <w:rFonts w:ascii="Sylfaen" w:eastAsia="Times New Roman" w:hAnsi="Sylfaen" w:cs="Arial"/>
                <w:sz w:val="16"/>
                <w:szCs w:val="16"/>
                <w:lang w:val="ka-GE"/>
              </w:rPr>
              <w:t>წყაროთა ტიპები</w:t>
            </w:r>
            <w:r w:rsidRPr="002061FC">
              <w:rPr>
                <w:rFonts w:ascii="Sylfaen" w:eastAsia="Times New Roman" w:hAnsi="Sylfaen" w:cs="Arial"/>
                <w:sz w:val="16"/>
                <w:szCs w:val="16"/>
                <w:lang w:val="en-US"/>
              </w:rPr>
              <w:t>:</w:t>
            </w:r>
          </w:p>
        </w:tc>
      </w:tr>
      <w:tr w:rsidR="002061FC" w:rsidRPr="002061FC" w14:paraId="7C9EC243" w14:textId="77777777" w:rsidTr="002061FC">
        <w:trPr>
          <w:jc w:val="center"/>
        </w:trPr>
        <w:tc>
          <w:tcPr>
            <w:tcW w:w="6950" w:type="dxa"/>
            <w:tcBorders>
              <w:top w:val="nil"/>
              <w:left w:val="nil"/>
              <w:bottom w:val="nil"/>
              <w:right w:val="nil"/>
            </w:tcBorders>
          </w:tcPr>
          <w:p w14:paraId="7FAD6F70"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w:t>
            </w:r>
            <w:proofErr w:type="gramStart"/>
            <w:r w:rsidRPr="002061FC">
              <w:rPr>
                <w:rFonts w:ascii="Sylfaen" w:eastAsia="Times New Roman" w:hAnsi="Sylfaen" w:cs="Arial"/>
                <w:sz w:val="16"/>
                <w:szCs w:val="16"/>
              </w:rPr>
              <w:t xml:space="preserve">"  </w:t>
            </w:r>
            <w:r w:rsidRPr="002061FC">
              <w:rPr>
                <w:rFonts w:ascii="Sylfaen" w:eastAsia="Times New Roman" w:hAnsi="Sylfaen" w:cs="Arial"/>
                <w:sz w:val="16"/>
                <w:szCs w:val="16"/>
                <w:lang w:val="ka-GE"/>
              </w:rPr>
              <w:t>წყარო</w:t>
            </w:r>
            <w:proofErr w:type="gramEnd"/>
            <w:r w:rsidRPr="002061FC">
              <w:rPr>
                <w:rFonts w:ascii="Sylfaen" w:eastAsia="Times New Roman" w:hAnsi="Sylfaen" w:cs="Arial"/>
                <w:sz w:val="16"/>
                <w:szCs w:val="16"/>
                <w:lang w:val="ka-GE"/>
              </w:rPr>
              <w:t xml:space="preserve"> გათვალისწინებულია ფონის გამორიცხვით</w:t>
            </w:r>
            <w:r w:rsidRPr="002061FC">
              <w:rPr>
                <w:rFonts w:ascii="Sylfaen" w:eastAsia="Times New Roman" w:hAnsi="Sylfaen" w:cs="Arial"/>
                <w:sz w:val="16"/>
                <w:szCs w:val="16"/>
              </w:rPr>
              <w:t>;</w:t>
            </w:r>
          </w:p>
        </w:tc>
        <w:tc>
          <w:tcPr>
            <w:tcW w:w="7596" w:type="dxa"/>
            <w:tcBorders>
              <w:top w:val="nil"/>
              <w:left w:val="nil"/>
              <w:bottom w:val="nil"/>
              <w:right w:val="nil"/>
            </w:tcBorders>
          </w:tcPr>
          <w:p w14:paraId="3B992149"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en-US"/>
              </w:rPr>
            </w:pPr>
            <w:r w:rsidRPr="002061FC">
              <w:rPr>
                <w:rFonts w:ascii="Sylfaen" w:eastAsia="Times New Roman" w:hAnsi="Sylfaen" w:cs="Arial"/>
                <w:sz w:val="16"/>
                <w:szCs w:val="16"/>
                <w:lang w:val="en-US"/>
              </w:rPr>
              <w:t xml:space="preserve">1 - </w:t>
            </w:r>
            <w:r w:rsidRPr="002061FC">
              <w:rPr>
                <w:rFonts w:ascii="Sylfaen" w:eastAsia="Times New Roman" w:hAnsi="Sylfaen" w:cs="Arial"/>
                <w:sz w:val="16"/>
                <w:szCs w:val="16"/>
                <w:lang w:val="ka-GE"/>
              </w:rPr>
              <w:t>წერტილოვანი</w:t>
            </w:r>
            <w:r w:rsidRPr="002061FC">
              <w:rPr>
                <w:rFonts w:ascii="Sylfaen" w:eastAsia="Times New Roman" w:hAnsi="Sylfaen" w:cs="Arial"/>
                <w:sz w:val="16"/>
                <w:szCs w:val="16"/>
                <w:lang w:val="en-US"/>
              </w:rPr>
              <w:t>;</w:t>
            </w:r>
          </w:p>
        </w:tc>
      </w:tr>
      <w:tr w:rsidR="002061FC" w:rsidRPr="002061FC" w14:paraId="119B726E" w14:textId="77777777" w:rsidTr="002061FC">
        <w:trPr>
          <w:jc w:val="center"/>
        </w:trPr>
        <w:tc>
          <w:tcPr>
            <w:tcW w:w="6950" w:type="dxa"/>
            <w:tcBorders>
              <w:top w:val="nil"/>
              <w:left w:val="nil"/>
              <w:bottom w:val="nil"/>
              <w:right w:val="nil"/>
            </w:tcBorders>
          </w:tcPr>
          <w:p w14:paraId="718F6EE3"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w:t>
            </w:r>
            <w:proofErr w:type="gramStart"/>
            <w:r w:rsidRPr="002061FC">
              <w:rPr>
                <w:rFonts w:ascii="Sylfaen" w:eastAsia="Times New Roman" w:hAnsi="Sylfaen" w:cs="Arial"/>
                <w:sz w:val="16"/>
                <w:szCs w:val="16"/>
              </w:rPr>
              <w:t>"  -</w:t>
            </w:r>
            <w:proofErr w:type="gramEnd"/>
            <w:r w:rsidRPr="002061FC">
              <w:rPr>
                <w:rFonts w:ascii="Sylfaen" w:eastAsia="Times New Roman" w:hAnsi="Sylfaen" w:cs="Arial"/>
                <w:sz w:val="16"/>
                <w:szCs w:val="16"/>
              </w:rPr>
              <w:t xml:space="preserve"> </w:t>
            </w:r>
            <w:r w:rsidRPr="002061FC">
              <w:rPr>
                <w:rFonts w:ascii="Sylfaen" w:eastAsia="Times New Roman" w:hAnsi="Sylfaen" w:cs="Arial"/>
                <w:sz w:val="16"/>
                <w:szCs w:val="16"/>
                <w:lang w:val="ka-GE"/>
              </w:rPr>
              <w:t>წყარო გათვალისწინებულია ფონის გამორიცხვის გარეშე</w:t>
            </w:r>
            <w:r w:rsidRPr="002061FC">
              <w:rPr>
                <w:rFonts w:ascii="Sylfaen" w:eastAsia="Times New Roman" w:hAnsi="Sylfaen" w:cs="Arial"/>
                <w:sz w:val="16"/>
                <w:szCs w:val="16"/>
              </w:rPr>
              <w:t>;</w:t>
            </w:r>
          </w:p>
        </w:tc>
        <w:tc>
          <w:tcPr>
            <w:tcW w:w="7596" w:type="dxa"/>
            <w:tcBorders>
              <w:top w:val="nil"/>
              <w:left w:val="nil"/>
              <w:bottom w:val="nil"/>
              <w:right w:val="nil"/>
            </w:tcBorders>
          </w:tcPr>
          <w:p w14:paraId="269DDFB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en-US"/>
              </w:rPr>
            </w:pPr>
            <w:r w:rsidRPr="002061FC">
              <w:rPr>
                <w:rFonts w:ascii="Sylfaen" w:eastAsia="Times New Roman" w:hAnsi="Sylfaen" w:cs="Arial"/>
                <w:sz w:val="16"/>
                <w:szCs w:val="16"/>
                <w:lang w:val="en-US"/>
              </w:rPr>
              <w:t xml:space="preserve">2 - </w:t>
            </w:r>
            <w:r w:rsidRPr="002061FC">
              <w:rPr>
                <w:rFonts w:ascii="Sylfaen" w:eastAsia="Times New Roman" w:hAnsi="Sylfaen" w:cs="Arial"/>
                <w:sz w:val="16"/>
                <w:szCs w:val="16"/>
                <w:lang w:val="ka-GE"/>
              </w:rPr>
              <w:t>ხაზოვანი</w:t>
            </w:r>
            <w:r w:rsidRPr="002061FC">
              <w:rPr>
                <w:rFonts w:ascii="Sylfaen" w:eastAsia="Times New Roman" w:hAnsi="Sylfaen" w:cs="Arial"/>
                <w:sz w:val="16"/>
                <w:szCs w:val="16"/>
                <w:lang w:val="en-US"/>
              </w:rPr>
              <w:t>;</w:t>
            </w:r>
          </w:p>
        </w:tc>
      </w:tr>
      <w:tr w:rsidR="002061FC" w:rsidRPr="002061FC" w14:paraId="1B2634AC" w14:textId="77777777" w:rsidTr="002061FC">
        <w:trPr>
          <w:jc w:val="center"/>
        </w:trPr>
        <w:tc>
          <w:tcPr>
            <w:tcW w:w="6950" w:type="dxa"/>
            <w:tcBorders>
              <w:top w:val="nil"/>
              <w:left w:val="nil"/>
              <w:bottom w:val="nil"/>
              <w:right w:val="nil"/>
            </w:tcBorders>
          </w:tcPr>
          <w:p w14:paraId="1381935F"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w:t>
            </w:r>
            <w:proofErr w:type="gramStart"/>
            <w:r w:rsidRPr="002061FC">
              <w:rPr>
                <w:rFonts w:ascii="Sylfaen" w:eastAsia="Times New Roman" w:hAnsi="Sylfaen" w:cs="Arial"/>
                <w:sz w:val="16"/>
                <w:szCs w:val="16"/>
              </w:rPr>
              <w:t>"  -</w:t>
            </w:r>
            <w:proofErr w:type="gramEnd"/>
            <w:r w:rsidRPr="002061FC">
              <w:rPr>
                <w:rFonts w:ascii="Sylfaen" w:eastAsia="Times New Roman" w:hAnsi="Sylfaen" w:cs="Arial"/>
                <w:sz w:val="16"/>
                <w:szCs w:val="16"/>
              </w:rPr>
              <w:t xml:space="preserve"> </w:t>
            </w:r>
            <w:r w:rsidRPr="002061F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2061FC">
              <w:rPr>
                <w:rFonts w:ascii="Sylfaen" w:eastAsia="Times New Roman" w:hAnsi="Sylfaen" w:cs="Arial"/>
                <w:sz w:val="16"/>
                <w:szCs w:val="16"/>
              </w:rPr>
              <w:t>.</w:t>
            </w:r>
          </w:p>
        </w:tc>
        <w:tc>
          <w:tcPr>
            <w:tcW w:w="7596" w:type="dxa"/>
            <w:tcBorders>
              <w:top w:val="nil"/>
              <w:left w:val="nil"/>
              <w:bottom w:val="nil"/>
              <w:right w:val="nil"/>
            </w:tcBorders>
          </w:tcPr>
          <w:p w14:paraId="6CFF59D5"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en-US"/>
              </w:rPr>
            </w:pPr>
            <w:r w:rsidRPr="002061FC">
              <w:rPr>
                <w:rFonts w:ascii="Sylfaen" w:eastAsia="Times New Roman" w:hAnsi="Sylfaen" w:cs="Arial"/>
                <w:sz w:val="16"/>
                <w:szCs w:val="16"/>
                <w:lang w:val="en-US"/>
              </w:rPr>
              <w:t xml:space="preserve">3 - </w:t>
            </w:r>
            <w:r w:rsidRPr="002061FC">
              <w:rPr>
                <w:rFonts w:ascii="Sylfaen" w:eastAsia="Times New Roman" w:hAnsi="Sylfaen" w:cs="Arial"/>
                <w:sz w:val="16"/>
                <w:szCs w:val="16"/>
                <w:lang w:val="ka-GE"/>
              </w:rPr>
              <w:t>არაორგანიზებული</w:t>
            </w:r>
            <w:r w:rsidRPr="002061FC">
              <w:rPr>
                <w:rFonts w:ascii="Sylfaen" w:eastAsia="Times New Roman" w:hAnsi="Sylfaen" w:cs="Arial"/>
                <w:sz w:val="16"/>
                <w:szCs w:val="16"/>
                <w:lang w:val="en-US"/>
              </w:rPr>
              <w:t>;</w:t>
            </w:r>
          </w:p>
        </w:tc>
      </w:tr>
      <w:tr w:rsidR="002061FC" w:rsidRPr="002061FC" w14:paraId="6ACA1645" w14:textId="77777777" w:rsidTr="002061FC">
        <w:trPr>
          <w:jc w:val="center"/>
        </w:trPr>
        <w:tc>
          <w:tcPr>
            <w:tcW w:w="6950" w:type="dxa"/>
            <w:tcBorders>
              <w:top w:val="nil"/>
              <w:left w:val="nil"/>
              <w:bottom w:val="nil"/>
              <w:right w:val="nil"/>
            </w:tcBorders>
          </w:tcPr>
          <w:p w14:paraId="23BF5A5E"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2061FC">
              <w:rPr>
                <w:rFonts w:ascii="Sylfaen" w:eastAsia="Times New Roman" w:hAnsi="Sylfaen" w:cs="Arial"/>
                <w:sz w:val="16"/>
                <w:szCs w:val="16"/>
              </w:rPr>
              <w:t>.</w:t>
            </w:r>
          </w:p>
        </w:tc>
        <w:tc>
          <w:tcPr>
            <w:tcW w:w="7596" w:type="dxa"/>
            <w:tcBorders>
              <w:top w:val="nil"/>
              <w:left w:val="nil"/>
              <w:bottom w:val="nil"/>
              <w:right w:val="nil"/>
            </w:tcBorders>
          </w:tcPr>
          <w:p w14:paraId="7EFA7E3E"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 xml:space="preserve">4 - </w:t>
            </w:r>
            <w:r w:rsidRPr="002061F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2061FC">
              <w:rPr>
                <w:rFonts w:ascii="Sylfaen" w:eastAsia="Times New Roman" w:hAnsi="Sylfaen" w:cs="Arial"/>
                <w:sz w:val="16"/>
                <w:szCs w:val="16"/>
              </w:rPr>
              <w:t>;</w:t>
            </w:r>
          </w:p>
        </w:tc>
      </w:tr>
      <w:tr w:rsidR="002061FC" w:rsidRPr="002061FC" w14:paraId="2CD75800" w14:textId="77777777" w:rsidTr="002061FC">
        <w:trPr>
          <w:jc w:val="center"/>
        </w:trPr>
        <w:tc>
          <w:tcPr>
            <w:tcW w:w="6950" w:type="dxa"/>
            <w:tcBorders>
              <w:top w:val="nil"/>
              <w:left w:val="nil"/>
              <w:bottom w:val="nil"/>
              <w:right w:val="nil"/>
            </w:tcBorders>
          </w:tcPr>
          <w:p w14:paraId="65C537BF"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59F87CC4"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 xml:space="preserve">5 - </w:t>
            </w:r>
            <w:r w:rsidRPr="002061F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2061FC">
              <w:rPr>
                <w:rFonts w:ascii="Sylfaen" w:eastAsia="Times New Roman" w:hAnsi="Sylfaen" w:cs="Arial"/>
                <w:sz w:val="16"/>
                <w:szCs w:val="16"/>
              </w:rPr>
              <w:t>;</w:t>
            </w:r>
          </w:p>
        </w:tc>
      </w:tr>
      <w:tr w:rsidR="002061FC" w:rsidRPr="002061FC" w14:paraId="12CE701E" w14:textId="77777777" w:rsidTr="002061FC">
        <w:trPr>
          <w:jc w:val="center"/>
        </w:trPr>
        <w:tc>
          <w:tcPr>
            <w:tcW w:w="6950" w:type="dxa"/>
            <w:tcBorders>
              <w:top w:val="nil"/>
              <w:left w:val="nil"/>
              <w:bottom w:val="nil"/>
              <w:right w:val="nil"/>
            </w:tcBorders>
          </w:tcPr>
          <w:p w14:paraId="5C57C7F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2E9E87D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 xml:space="preserve">6 - </w:t>
            </w:r>
            <w:r w:rsidRPr="002061F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2061FC">
              <w:rPr>
                <w:rFonts w:ascii="Sylfaen" w:eastAsia="Times New Roman" w:hAnsi="Sylfaen" w:cs="Arial"/>
                <w:sz w:val="16"/>
                <w:szCs w:val="16"/>
              </w:rPr>
              <w:t>;</w:t>
            </w:r>
          </w:p>
        </w:tc>
      </w:tr>
      <w:tr w:rsidR="002061FC" w:rsidRPr="002061FC" w14:paraId="3B2A9D66" w14:textId="77777777" w:rsidTr="002061FC">
        <w:trPr>
          <w:jc w:val="center"/>
        </w:trPr>
        <w:tc>
          <w:tcPr>
            <w:tcW w:w="6950" w:type="dxa"/>
            <w:tcBorders>
              <w:top w:val="nil"/>
              <w:left w:val="nil"/>
              <w:bottom w:val="nil"/>
              <w:right w:val="nil"/>
            </w:tcBorders>
          </w:tcPr>
          <w:p w14:paraId="14AFF20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3CE51385"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r w:rsidRPr="002061FC">
              <w:rPr>
                <w:rFonts w:ascii="Sylfaen" w:eastAsia="Times New Roman" w:hAnsi="Sylfaen" w:cs="Arial"/>
                <w:sz w:val="16"/>
                <w:szCs w:val="16"/>
              </w:rPr>
              <w:t xml:space="preserve">7 - </w:t>
            </w:r>
            <w:r w:rsidRPr="002061F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2061FC">
              <w:rPr>
                <w:rFonts w:ascii="Sylfaen" w:eastAsia="Times New Roman" w:hAnsi="Sylfaen" w:cs="Arial"/>
                <w:sz w:val="16"/>
                <w:szCs w:val="16"/>
              </w:rPr>
              <w:t>;</w:t>
            </w:r>
          </w:p>
        </w:tc>
      </w:tr>
      <w:tr w:rsidR="002061FC" w:rsidRPr="002061FC" w14:paraId="072BA754" w14:textId="77777777" w:rsidTr="002061FC">
        <w:trPr>
          <w:jc w:val="center"/>
        </w:trPr>
        <w:tc>
          <w:tcPr>
            <w:tcW w:w="6950" w:type="dxa"/>
            <w:tcBorders>
              <w:top w:val="nil"/>
              <w:left w:val="nil"/>
              <w:bottom w:val="nil"/>
              <w:right w:val="nil"/>
            </w:tcBorders>
          </w:tcPr>
          <w:p w14:paraId="6CE521D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rPr>
            </w:pPr>
          </w:p>
        </w:tc>
        <w:tc>
          <w:tcPr>
            <w:tcW w:w="7596" w:type="dxa"/>
            <w:tcBorders>
              <w:top w:val="nil"/>
              <w:left w:val="nil"/>
              <w:bottom w:val="nil"/>
              <w:right w:val="nil"/>
            </w:tcBorders>
          </w:tcPr>
          <w:p w14:paraId="2D50933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ka-GE"/>
              </w:rPr>
            </w:pPr>
            <w:r w:rsidRPr="002061FC">
              <w:rPr>
                <w:rFonts w:ascii="Sylfaen" w:eastAsia="Times New Roman" w:hAnsi="Sylfaen" w:cs="Arial"/>
                <w:sz w:val="16"/>
                <w:szCs w:val="16"/>
                <w:lang w:val="en-US"/>
              </w:rPr>
              <w:t xml:space="preserve">8 - </w:t>
            </w:r>
            <w:r w:rsidRPr="002061FC">
              <w:rPr>
                <w:rFonts w:ascii="Sylfaen" w:eastAsia="Times New Roman" w:hAnsi="Sylfaen" w:cs="Arial"/>
                <w:sz w:val="16"/>
                <w:szCs w:val="16"/>
                <w:lang w:val="ka-GE"/>
              </w:rPr>
              <w:t>ავტომაგისტრალი</w:t>
            </w:r>
            <w:r w:rsidRPr="002061FC">
              <w:rPr>
                <w:rFonts w:ascii="Sylfaen" w:eastAsia="Times New Roman" w:hAnsi="Sylfaen" w:cs="Arial"/>
                <w:sz w:val="16"/>
                <w:szCs w:val="16"/>
                <w:lang w:val="en-US"/>
              </w:rPr>
              <w:t>.</w:t>
            </w:r>
          </w:p>
        </w:tc>
      </w:tr>
    </w:tbl>
    <w:p w14:paraId="30BF03E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2B058C3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9"/>
      </w:tblGrid>
      <w:tr w:rsidR="002061FC" w:rsidRPr="002061FC" w14:paraId="1DA6F42D"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0EE0BE8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EFACCE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 xml:space="preserve">მოედნ </w:t>
            </w:r>
            <w:r w:rsidRPr="002061FC">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5693EE7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 xml:space="preserve">საამქროს </w:t>
            </w:r>
            <w:r w:rsidRPr="002061FC">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04314E8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w:t>
            </w:r>
            <w:r w:rsidRPr="002061FC">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729EB3C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4D6413F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135DCA0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101B972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 სიმაღლე</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0D837B2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დიამეტრი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08177C6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rPr>
            </w:pPr>
            <w:r w:rsidRPr="002061FC">
              <w:rPr>
                <w:rFonts w:ascii="Sylfaen" w:eastAsia="Times New Roman" w:hAnsi="Sylfaen" w:cs="Arial"/>
                <w:b/>
                <w:bCs/>
                <w:sz w:val="16"/>
                <w:szCs w:val="16"/>
                <w:lang w:val="ka-GE"/>
              </w:rPr>
              <w:t>აირმტვერნარევის მოცულობა</w:t>
            </w:r>
            <w:r w:rsidRPr="002061FC">
              <w:rPr>
                <w:rFonts w:ascii="Sylfaen" w:eastAsia="Times New Roman" w:hAnsi="Sylfaen" w:cs="Arial"/>
                <w:b/>
                <w:bCs/>
                <w:sz w:val="16"/>
                <w:szCs w:val="16"/>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vertAlign w:val="superscript"/>
                <w:lang w:val="ka-GE"/>
              </w:rPr>
              <w:t>3</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წმ</w:t>
            </w:r>
            <w:r w:rsidRPr="002061FC">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080C45F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აირმტვერნარევის სიჩქარე</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წმ</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59E5310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აირმტვერნარევის ტემპერატურა</w:t>
            </w:r>
            <w:r w:rsidRPr="002061FC">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4896D60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5D9C8C8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X1-</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59C7D84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Y1-</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62C20A3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ml:space="preserve"> X2-</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490DDC2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ml:space="preserve"> Y2--</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744" w:type="dxa"/>
            <w:tcBorders>
              <w:top w:val="single" w:sz="4" w:space="0" w:color="auto"/>
              <w:left w:val="single" w:sz="4" w:space="0" w:color="auto"/>
              <w:bottom w:val="single" w:sz="4" w:space="0" w:color="auto"/>
              <w:right w:val="single" w:sz="4" w:space="0" w:color="auto"/>
            </w:tcBorders>
          </w:tcPr>
          <w:p w14:paraId="33C4BD8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 სიგანე</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r>
      <w:tr w:rsidR="002061FC" w:rsidRPr="002061FC" w14:paraId="532E2C1C"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8F234E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6EE4FBA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61971F2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7D9384D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2555" w:type="dxa"/>
            <w:gridSpan w:val="2"/>
            <w:tcBorders>
              <w:top w:val="single" w:sz="4" w:space="0" w:color="auto"/>
              <w:left w:val="single" w:sz="4" w:space="0" w:color="auto"/>
              <w:bottom w:val="single" w:sz="4" w:space="0" w:color="auto"/>
              <w:right w:val="single" w:sz="4" w:space="0" w:color="auto"/>
            </w:tcBorders>
          </w:tcPr>
          <w:p w14:paraId="1F5D2718"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8"/>
                <w:szCs w:val="18"/>
                <w:lang w:val="ka-GE"/>
              </w:rPr>
            </w:pPr>
            <w:r w:rsidRPr="002061FC">
              <w:rPr>
                <w:rFonts w:ascii="Sylfaen" w:eastAsia="Times New Roman" w:hAnsi="Sylfaen" w:cs="Arial"/>
                <w:sz w:val="18"/>
                <w:szCs w:val="18"/>
                <w:lang w:val="ka-GE"/>
              </w:rPr>
              <w:t>ღორღის საწყობში დაყრა/შენახვა</w:t>
            </w:r>
          </w:p>
        </w:tc>
        <w:tc>
          <w:tcPr>
            <w:tcW w:w="481" w:type="dxa"/>
            <w:tcBorders>
              <w:top w:val="single" w:sz="4" w:space="0" w:color="auto"/>
              <w:left w:val="single" w:sz="4" w:space="0" w:color="auto"/>
              <w:bottom w:val="single" w:sz="4" w:space="0" w:color="auto"/>
              <w:right w:val="single" w:sz="4" w:space="0" w:color="auto"/>
            </w:tcBorders>
          </w:tcPr>
          <w:p w14:paraId="53B193A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5E7AD9B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29FE3B9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1940ACA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612B6CB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59F756B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0C786D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018C114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7580060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919" w:type="dxa"/>
            <w:gridSpan w:val="3"/>
            <w:tcBorders>
              <w:top w:val="single" w:sz="4" w:space="0" w:color="auto"/>
              <w:left w:val="single" w:sz="4" w:space="0" w:color="auto"/>
              <w:bottom w:val="single" w:sz="4" w:space="0" w:color="auto"/>
              <w:right w:val="single" w:sz="4" w:space="0" w:color="auto"/>
            </w:tcBorders>
          </w:tcPr>
          <w:p w14:paraId="4B74C83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861" w:type="dxa"/>
            <w:gridSpan w:val="2"/>
            <w:tcBorders>
              <w:top w:val="single" w:sz="4" w:space="0" w:color="auto"/>
              <w:left w:val="single" w:sz="4" w:space="0" w:color="auto"/>
              <w:bottom w:val="single" w:sz="4" w:space="0" w:color="auto"/>
              <w:right w:val="single" w:sz="4" w:space="0" w:color="auto"/>
            </w:tcBorders>
          </w:tcPr>
          <w:p w14:paraId="5A32E7E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3,0</w:t>
            </w:r>
          </w:p>
        </w:tc>
        <w:tc>
          <w:tcPr>
            <w:tcW w:w="861" w:type="dxa"/>
            <w:tcBorders>
              <w:top w:val="single" w:sz="4" w:space="0" w:color="auto"/>
              <w:left w:val="single" w:sz="4" w:space="0" w:color="auto"/>
              <w:bottom w:val="single" w:sz="4" w:space="0" w:color="auto"/>
              <w:right w:val="single" w:sz="4" w:space="0" w:color="auto"/>
            </w:tcBorders>
          </w:tcPr>
          <w:p w14:paraId="6DF8ADD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-6,0</w:t>
            </w:r>
          </w:p>
        </w:tc>
        <w:tc>
          <w:tcPr>
            <w:tcW w:w="744" w:type="dxa"/>
            <w:tcBorders>
              <w:top w:val="single" w:sz="4" w:space="0" w:color="auto"/>
              <w:left w:val="single" w:sz="4" w:space="0" w:color="auto"/>
              <w:bottom w:val="single" w:sz="4" w:space="0" w:color="auto"/>
              <w:right w:val="single" w:sz="4" w:space="0" w:color="auto"/>
            </w:tcBorders>
          </w:tcPr>
          <w:p w14:paraId="7832E2A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5,00</w:t>
            </w:r>
          </w:p>
        </w:tc>
      </w:tr>
      <w:tr w:rsidR="002061FC" w:rsidRPr="002061FC" w14:paraId="77105840"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2D5F095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31F6EA6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88C804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 (</w:t>
            </w:r>
            <w:r w:rsidRPr="002061FC">
              <w:rPr>
                <w:rFonts w:ascii="Sylfaen" w:eastAsia="Times New Roman" w:hAnsi="Sylfaen" w:cs="Arial CYR"/>
                <w:sz w:val="16"/>
                <w:szCs w:val="16"/>
                <w:lang w:val="ka-GE"/>
              </w:rPr>
              <w:t>გ</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წმ</w:t>
            </w:r>
            <w:r w:rsidRPr="002061FC">
              <w:rPr>
                <w:rFonts w:ascii="Sylfaen" w:eastAsia="Times New Roman" w:hAnsi="Sylfaen" w:cs="Arial CYR"/>
                <w:sz w:val="16"/>
                <w:szCs w:val="16"/>
              </w:rPr>
              <w:t>)</w:t>
            </w:r>
          </w:p>
        </w:tc>
        <w:tc>
          <w:tcPr>
            <w:tcW w:w="1314" w:type="dxa"/>
            <w:gridSpan w:val="2"/>
            <w:tcBorders>
              <w:top w:val="nil"/>
              <w:left w:val="nil"/>
              <w:bottom w:val="nil"/>
              <w:right w:val="nil"/>
            </w:tcBorders>
          </w:tcPr>
          <w:p w14:paraId="71215F4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ტ</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w:t>
            </w:r>
            <w:r w:rsidRPr="002061FC">
              <w:rPr>
                <w:rFonts w:ascii="Sylfaen" w:eastAsia="Times New Roman" w:hAnsi="Sylfaen" w:cs="Arial CYR"/>
                <w:sz w:val="16"/>
                <w:szCs w:val="16"/>
              </w:rPr>
              <w:t>)</w:t>
            </w:r>
          </w:p>
        </w:tc>
        <w:tc>
          <w:tcPr>
            <w:tcW w:w="438" w:type="dxa"/>
            <w:gridSpan w:val="2"/>
            <w:tcBorders>
              <w:top w:val="nil"/>
              <w:left w:val="nil"/>
              <w:bottom w:val="nil"/>
              <w:right w:val="nil"/>
            </w:tcBorders>
          </w:tcPr>
          <w:p w14:paraId="285232C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F</w:t>
            </w:r>
          </w:p>
        </w:tc>
        <w:tc>
          <w:tcPr>
            <w:tcW w:w="511" w:type="dxa"/>
            <w:tcBorders>
              <w:top w:val="nil"/>
              <w:left w:val="nil"/>
              <w:bottom w:val="nil"/>
              <w:right w:val="nil"/>
            </w:tcBorders>
          </w:tcPr>
          <w:p w14:paraId="7473482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ზაფხ</w:t>
            </w:r>
            <w:r w:rsidRPr="002061FC">
              <w:rPr>
                <w:rFonts w:ascii="Sylfaen" w:eastAsia="Times New Roman" w:hAnsi="Sylfaen" w:cs="Arial CYR"/>
                <w:sz w:val="16"/>
                <w:szCs w:val="16"/>
              </w:rPr>
              <w:t>:</w:t>
            </w:r>
          </w:p>
        </w:tc>
        <w:tc>
          <w:tcPr>
            <w:tcW w:w="788" w:type="dxa"/>
            <w:tcBorders>
              <w:top w:val="nil"/>
              <w:left w:val="nil"/>
              <w:bottom w:val="nil"/>
              <w:right w:val="nil"/>
            </w:tcBorders>
          </w:tcPr>
          <w:p w14:paraId="05A4A33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815552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0570CEE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c>
          <w:tcPr>
            <w:tcW w:w="540" w:type="dxa"/>
            <w:gridSpan w:val="2"/>
            <w:tcBorders>
              <w:top w:val="nil"/>
              <w:left w:val="nil"/>
              <w:bottom w:val="nil"/>
              <w:right w:val="nil"/>
            </w:tcBorders>
          </w:tcPr>
          <w:p w14:paraId="53BD3E1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ზამთ</w:t>
            </w:r>
            <w:r w:rsidRPr="002061FC">
              <w:rPr>
                <w:rFonts w:ascii="Sylfaen" w:eastAsia="Times New Roman" w:hAnsi="Sylfaen" w:cs="Arial CYR"/>
                <w:sz w:val="16"/>
                <w:szCs w:val="16"/>
              </w:rPr>
              <w:t>:</w:t>
            </w:r>
          </w:p>
        </w:tc>
        <w:tc>
          <w:tcPr>
            <w:tcW w:w="788" w:type="dxa"/>
            <w:gridSpan w:val="2"/>
            <w:tcBorders>
              <w:top w:val="nil"/>
              <w:left w:val="nil"/>
              <w:bottom w:val="nil"/>
              <w:right w:val="nil"/>
            </w:tcBorders>
          </w:tcPr>
          <w:p w14:paraId="1E02F21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tcBorders>
              <w:top w:val="nil"/>
              <w:left w:val="nil"/>
              <w:bottom w:val="nil"/>
              <w:right w:val="nil"/>
            </w:tcBorders>
          </w:tcPr>
          <w:p w14:paraId="720DFCA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1DA2512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r>
      <w:tr w:rsidR="002061FC" w:rsidRPr="002061FC" w14:paraId="4EADBEC5"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49167E9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7F03640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xml:space="preserve">: </w:t>
            </w:r>
            <w:r w:rsidRPr="002061FC">
              <w:rPr>
                <w:rFonts w:ascii="Calibri" w:eastAsia="Times New Roman" w:hAnsi="Calibri" w:cs="Arial"/>
                <w:sz w:val="16"/>
                <w:szCs w:val="16"/>
                <w:lang w:val="ka-GE"/>
              </w:rPr>
              <w:t>&lt;</w:t>
            </w:r>
            <w:r w:rsidRPr="002061FC">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4022814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0.0150000</w:t>
            </w:r>
          </w:p>
        </w:tc>
        <w:tc>
          <w:tcPr>
            <w:tcW w:w="1314" w:type="dxa"/>
            <w:gridSpan w:val="2"/>
            <w:tcBorders>
              <w:top w:val="nil"/>
              <w:left w:val="nil"/>
              <w:bottom w:val="nil"/>
              <w:right w:val="nil"/>
            </w:tcBorders>
          </w:tcPr>
          <w:p w14:paraId="06C6FF2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0,3860000</w:t>
            </w:r>
          </w:p>
        </w:tc>
        <w:tc>
          <w:tcPr>
            <w:tcW w:w="438" w:type="dxa"/>
            <w:gridSpan w:val="2"/>
            <w:tcBorders>
              <w:top w:val="nil"/>
              <w:left w:val="nil"/>
              <w:bottom w:val="nil"/>
              <w:right w:val="nil"/>
            </w:tcBorders>
          </w:tcPr>
          <w:p w14:paraId="1B382E8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555DA7F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05018E0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1,071</w:t>
            </w:r>
          </w:p>
        </w:tc>
        <w:tc>
          <w:tcPr>
            <w:tcW w:w="627" w:type="dxa"/>
            <w:gridSpan w:val="2"/>
            <w:tcBorders>
              <w:top w:val="nil"/>
              <w:left w:val="nil"/>
              <w:bottom w:val="nil"/>
              <w:right w:val="nil"/>
            </w:tcBorders>
          </w:tcPr>
          <w:p w14:paraId="27B2F14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16DEC38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7AFFD54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3A4F5D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1,071</w:t>
            </w:r>
          </w:p>
        </w:tc>
        <w:tc>
          <w:tcPr>
            <w:tcW w:w="627" w:type="dxa"/>
            <w:tcBorders>
              <w:top w:val="nil"/>
              <w:left w:val="nil"/>
              <w:bottom w:val="nil"/>
              <w:right w:val="nil"/>
            </w:tcBorders>
          </w:tcPr>
          <w:p w14:paraId="2A77B05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4CB4C9C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74244C5F"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7A7C5F7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106802A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013B463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A02967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w:t>
            </w:r>
          </w:p>
        </w:tc>
        <w:tc>
          <w:tcPr>
            <w:tcW w:w="2555" w:type="dxa"/>
            <w:gridSpan w:val="2"/>
            <w:tcBorders>
              <w:top w:val="single" w:sz="4" w:space="0" w:color="auto"/>
              <w:left w:val="single" w:sz="4" w:space="0" w:color="auto"/>
              <w:bottom w:val="single" w:sz="4" w:space="0" w:color="auto"/>
              <w:right w:val="single" w:sz="4" w:space="0" w:color="auto"/>
            </w:tcBorders>
          </w:tcPr>
          <w:p w14:paraId="3053E459"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8"/>
                <w:szCs w:val="18"/>
                <w:lang w:val="ka-GE"/>
              </w:rPr>
            </w:pPr>
            <w:r w:rsidRPr="002061FC">
              <w:rPr>
                <w:rFonts w:ascii="Sylfaen" w:eastAsia="Times New Roman" w:hAnsi="Sylfaen" w:cs="Arial"/>
                <w:sz w:val="18"/>
                <w:szCs w:val="18"/>
                <w:lang w:val="ka-GE"/>
              </w:rPr>
              <w:t>ნედლეულის საწყობი</w:t>
            </w:r>
          </w:p>
        </w:tc>
        <w:tc>
          <w:tcPr>
            <w:tcW w:w="481" w:type="dxa"/>
            <w:tcBorders>
              <w:top w:val="single" w:sz="4" w:space="0" w:color="auto"/>
              <w:left w:val="single" w:sz="4" w:space="0" w:color="auto"/>
              <w:bottom w:val="single" w:sz="4" w:space="0" w:color="auto"/>
              <w:right w:val="single" w:sz="4" w:space="0" w:color="auto"/>
            </w:tcBorders>
          </w:tcPr>
          <w:p w14:paraId="1D6BEC5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5056C6C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2C14C63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2,0</w:t>
            </w:r>
          </w:p>
        </w:tc>
        <w:tc>
          <w:tcPr>
            <w:tcW w:w="803" w:type="dxa"/>
            <w:gridSpan w:val="2"/>
            <w:tcBorders>
              <w:top w:val="single" w:sz="4" w:space="0" w:color="auto"/>
              <w:left w:val="single" w:sz="4" w:space="0" w:color="auto"/>
              <w:bottom w:val="single" w:sz="4" w:space="0" w:color="auto"/>
              <w:right w:val="single" w:sz="4" w:space="0" w:color="auto"/>
            </w:tcBorders>
          </w:tcPr>
          <w:p w14:paraId="34040FF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1AE5E34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004D057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25D87F6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7D9D4B7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16651EC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-6,0</w:t>
            </w:r>
          </w:p>
        </w:tc>
        <w:tc>
          <w:tcPr>
            <w:tcW w:w="919" w:type="dxa"/>
            <w:gridSpan w:val="3"/>
            <w:tcBorders>
              <w:top w:val="single" w:sz="4" w:space="0" w:color="auto"/>
              <w:left w:val="single" w:sz="4" w:space="0" w:color="auto"/>
              <w:bottom w:val="single" w:sz="4" w:space="0" w:color="auto"/>
              <w:right w:val="single" w:sz="4" w:space="0" w:color="auto"/>
            </w:tcBorders>
          </w:tcPr>
          <w:p w14:paraId="405A663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32,0</w:t>
            </w:r>
          </w:p>
        </w:tc>
        <w:tc>
          <w:tcPr>
            <w:tcW w:w="861" w:type="dxa"/>
            <w:gridSpan w:val="2"/>
            <w:tcBorders>
              <w:top w:val="single" w:sz="4" w:space="0" w:color="auto"/>
              <w:left w:val="single" w:sz="4" w:space="0" w:color="auto"/>
              <w:bottom w:val="single" w:sz="4" w:space="0" w:color="auto"/>
              <w:right w:val="single" w:sz="4" w:space="0" w:color="auto"/>
            </w:tcBorders>
          </w:tcPr>
          <w:p w14:paraId="67107FC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7F03FFA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744" w:type="dxa"/>
            <w:tcBorders>
              <w:top w:val="single" w:sz="4" w:space="0" w:color="auto"/>
              <w:left w:val="single" w:sz="4" w:space="0" w:color="auto"/>
              <w:bottom w:val="single" w:sz="4" w:space="0" w:color="auto"/>
              <w:right w:val="single" w:sz="4" w:space="0" w:color="auto"/>
            </w:tcBorders>
          </w:tcPr>
          <w:p w14:paraId="57730F7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5,00</w:t>
            </w:r>
          </w:p>
        </w:tc>
      </w:tr>
      <w:tr w:rsidR="002061FC" w:rsidRPr="002061FC" w14:paraId="09D3FE9C"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2F92CF0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2E1DE6F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4C333367"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 (</w:t>
            </w:r>
            <w:r w:rsidRPr="002061FC">
              <w:rPr>
                <w:rFonts w:ascii="Sylfaen" w:eastAsia="Times New Roman" w:hAnsi="Sylfaen" w:cs="Arial CYR"/>
                <w:sz w:val="16"/>
                <w:szCs w:val="16"/>
                <w:lang w:val="ka-GE"/>
              </w:rPr>
              <w:t>გ</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წმ</w:t>
            </w:r>
            <w:r w:rsidRPr="002061FC">
              <w:rPr>
                <w:rFonts w:ascii="Sylfaen" w:eastAsia="Times New Roman" w:hAnsi="Sylfaen" w:cs="Arial CYR"/>
                <w:sz w:val="16"/>
                <w:szCs w:val="16"/>
              </w:rPr>
              <w:t>)</w:t>
            </w:r>
          </w:p>
        </w:tc>
        <w:tc>
          <w:tcPr>
            <w:tcW w:w="1314" w:type="dxa"/>
            <w:gridSpan w:val="2"/>
            <w:tcBorders>
              <w:top w:val="nil"/>
              <w:left w:val="nil"/>
              <w:bottom w:val="nil"/>
              <w:right w:val="nil"/>
            </w:tcBorders>
          </w:tcPr>
          <w:p w14:paraId="6347D8C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ტ</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w:t>
            </w:r>
            <w:r w:rsidRPr="002061FC">
              <w:rPr>
                <w:rFonts w:ascii="Sylfaen" w:eastAsia="Times New Roman" w:hAnsi="Sylfaen" w:cs="Arial CYR"/>
                <w:sz w:val="16"/>
                <w:szCs w:val="16"/>
              </w:rPr>
              <w:t>)</w:t>
            </w:r>
          </w:p>
        </w:tc>
        <w:tc>
          <w:tcPr>
            <w:tcW w:w="438" w:type="dxa"/>
            <w:gridSpan w:val="2"/>
            <w:tcBorders>
              <w:top w:val="nil"/>
              <w:left w:val="nil"/>
              <w:bottom w:val="nil"/>
              <w:right w:val="nil"/>
            </w:tcBorders>
          </w:tcPr>
          <w:p w14:paraId="5654F6E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F</w:t>
            </w:r>
          </w:p>
        </w:tc>
        <w:tc>
          <w:tcPr>
            <w:tcW w:w="511" w:type="dxa"/>
            <w:tcBorders>
              <w:top w:val="nil"/>
              <w:left w:val="nil"/>
              <w:bottom w:val="nil"/>
              <w:right w:val="nil"/>
            </w:tcBorders>
          </w:tcPr>
          <w:p w14:paraId="1490F23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ზაფხ</w:t>
            </w:r>
            <w:r w:rsidRPr="002061FC">
              <w:rPr>
                <w:rFonts w:ascii="Sylfaen" w:eastAsia="Times New Roman" w:hAnsi="Sylfaen" w:cs="Arial CYR"/>
                <w:sz w:val="16"/>
                <w:szCs w:val="16"/>
              </w:rPr>
              <w:t>:</w:t>
            </w:r>
          </w:p>
        </w:tc>
        <w:tc>
          <w:tcPr>
            <w:tcW w:w="788" w:type="dxa"/>
            <w:tcBorders>
              <w:top w:val="nil"/>
              <w:left w:val="nil"/>
              <w:bottom w:val="nil"/>
              <w:right w:val="nil"/>
            </w:tcBorders>
          </w:tcPr>
          <w:p w14:paraId="17A9940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5F9FCAA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102E057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c>
          <w:tcPr>
            <w:tcW w:w="540" w:type="dxa"/>
            <w:gridSpan w:val="2"/>
            <w:tcBorders>
              <w:top w:val="nil"/>
              <w:left w:val="nil"/>
              <w:bottom w:val="nil"/>
              <w:right w:val="nil"/>
            </w:tcBorders>
          </w:tcPr>
          <w:p w14:paraId="5093904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ზამთ</w:t>
            </w:r>
            <w:r w:rsidRPr="002061FC">
              <w:rPr>
                <w:rFonts w:ascii="Sylfaen" w:eastAsia="Times New Roman" w:hAnsi="Sylfaen" w:cs="Arial CYR"/>
                <w:sz w:val="16"/>
                <w:szCs w:val="16"/>
              </w:rPr>
              <w:t>:</w:t>
            </w:r>
          </w:p>
        </w:tc>
        <w:tc>
          <w:tcPr>
            <w:tcW w:w="788" w:type="dxa"/>
            <w:gridSpan w:val="2"/>
            <w:tcBorders>
              <w:top w:val="nil"/>
              <w:left w:val="nil"/>
              <w:bottom w:val="nil"/>
              <w:right w:val="nil"/>
            </w:tcBorders>
          </w:tcPr>
          <w:p w14:paraId="4813A20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tcBorders>
              <w:top w:val="nil"/>
              <w:left w:val="nil"/>
              <w:bottom w:val="nil"/>
              <w:right w:val="nil"/>
            </w:tcBorders>
          </w:tcPr>
          <w:p w14:paraId="343CC2E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1A0D431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r>
      <w:tr w:rsidR="002061FC" w:rsidRPr="002061FC" w14:paraId="2EE045A2"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24DB690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105A3BB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70B2B2F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0.0003250</w:t>
            </w:r>
          </w:p>
        </w:tc>
        <w:tc>
          <w:tcPr>
            <w:tcW w:w="1314" w:type="dxa"/>
            <w:gridSpan w:val="2"/>
            <w:tcBorders>
              <w:top w:val="nil"/>
              <w:left w:val="nil"/>
              <w:bottom w:val="nil"/>
              <w:right w:val="nil"/>
            </w:tcBorders>
          </w:tcPr>
          <w:p w14:paraId="128806B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0,0033700</w:t>
            </w:r>
          </w:p>
        </w:tc>
        <w:tc>
          <w:tcPr>
            <w:tcW w:w="438" w:type="dxa"/>
            <w:gridSpan w:val="2"/>
            <w:tcBorders>
              <w:top w:val="nil"/>
              <w:left w:val="nil"/>
              <w:bottom w:val="nil"/>
              <w:right w:val="nil"/>
            </w:tcBorders>
          </w:tcPr>
          <w:p w14:paraId="07759C3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45F7347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37A37E9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0,039</w:t>
            </w:r>
          </w:p>
        </w:tc>
        <w:tc>
          <w:tcPr>
            <w:tcW w:w="627" w:type="dxa"/>
            <w:gridSpan w:val="2"/>
            <w:tcBorders>
              <w:top w:val="nil"/>
              <w:left w:val="nil"/>
              <w:bottom w:val="nil"/>
              <w:right w:val="nil"/>
            </w:tcBorders>
          </w:tcPr>
          <w:p w14:paraId="163C086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181BFF7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05241EB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5BC46C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0,039</w:t>
            </w:r>
          </w:p>
        </w:tc>
        <w:tc>
          <w:tcPr>
            <w:tcW w:w="627" w:type="dxa"/>
            <w:tcBorders>
              <w:top w:val="nil"/>
              <w:left w:val="nil"/>
              <w:bottom w:val="nil"/>
              <w:right w:val="nil"/>
            </w:tcBorders>
          </w:tcPr>
          <w:p w14:paraId="32F4EFE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79A44B0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173ADC94"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6CDC20E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53E741F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xml:space="preserve">: </w:t>
            </w:r>
            <w:r w:rsidRPr="002061FC">
              <w:rPr>
                <w:rFonts w:ascii="Calibri" w:eastAsia="Times New Roman" w:hAnsi="Calibri" w:cs="Arial"/>
                <w:sz w:val="16"/>
                <w:szCs w:val="16"/>
                <w:lang w:val="ka-GE"/>
              </w:rPr>
              <w:t>&lt;</w:t>
            </w:r>
            <w:r w:rsidRPr="002061FC">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69D9967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0.0027000</w:t>
            </w:r>
          </w:p>
        </w:tc>
        <w:tc>
          <w:tcPr>
            <w:tcW w:w="1314" w:type="dxa"/>
            <w:gridSpan w:val="2"/>
            <w:tcBorders>
              <w:top w:val="nil"/>
              <w:left w:val="nil"/>
              <w:bottom w:val="nil"/>
              <w:right w:val="nil"/>
            </w:tcBorders>
          </w:tcPr>
          <w:p w14:paraId="5B6F0E6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0,0280000</w:t>
            </w:r>
          </w:p>
        </w:tc>
        <w:tc>
          <w:tcPr>
            <w:tcW w:w="438" w:type="dxa"/>
            <w:gridSpan w:val="2"/>
            <w:tcBorders>
              <w:top w:val="nil"/>
              <w:left w:val="nil"/>
              <w:bottom w:val="nil"/>
              <w:right w:val="nil"/>
            </w:tcBorders>
          </w:tcPr>
          <w:p w14:paraId="4E87785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3E20073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6DC23EA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0,193</w:t>
            </w:r>
          </w:p>
        </w:tc>
        <w:tc>
          <w:tcPr>
            <w:tcW w:w="627" w:type="dxa"/>
            <w:gridSpan w:val="2"/>
            <w:tcBorders>
              <w:top w:val="nil"/>
              <w:left w:val="nil"/>
              <w:bottom w:val="nil"/>
              <w:right w:val="nil"/>
            </w:tcBorders>
          </w:tcPr>
          <w:p w14:paraId="4FEB16F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08DCCA7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1950DF3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4E8F6D6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0,193</w:t>
            </w:r>
          </w:p>
        </w:tc>
        <w:tc>
          <w:tcPr>
            <w:tcW w:w="627" w:type="dxa"/>
            <w:tcBorders>
              <w:top w:val="nil"/>
              <w:left w:val="nil"/>
              <w:bottom w:val="nil"/>
              <w:right w:val="nil"/>
            </w:tcBorders>
          </w:tcPr>
          <w:p w14:paraId="6F66273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3CFB7EC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7E0F9591"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482CD62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7B20A5C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2E85B18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59F8F5F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2555" w:type="dxa"/>
            <w:gridSpan w:val="2"/>
            <w:tcBorders>
              <w:top w:val="single" w:sz="4" w:space="0" w:color="auto"/>
              <w:left w:val="single" w:sz="4" w:space="0" w:color="auto"/>
              <w:bottom w:val="single" w:sz="4" w:space="0" w:color="auto"/>
              <w:right w:val="single" w:sz="4" w:space="0" w:color="auto"/>
            </w:tcBorders>
          </w:tcPr>
          <w:p w14:paraId="3EFFED3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8"/>
                <w:szCs w:val="18"/>
                <w:lang w:val="ka-GE"/>
              </w:rPr>
            </w:pPr>
            <w:r w:rsidRPr="002061FC">
              <w:rPr>
                <w:rFonts w:ascii="Sylfaen" w:eastAsia="Times New Roman" w:hAnsi="Sylfaen" w:cs="Arial"/>
                <w:sz w:val="18"/>
                <w:szCs w:val="18"/>
                <w:lang w:val="ka-GE"/>
              </w:rPr>
              <w:t>ნედლ.ბუნკერში ჩაყრის ადგ.</w:t>
            </w:r>
          </w:p>
        </w:tc>
        <w:tc>
          <w:tcPr>
            <w:tcW w:w="481" w:type="dxa"/>
            <w:tcBorders>
              <w:top w:val="single" w:sz="4" w:space="0" w:color="auto"/>
              <w:left w:val="single" w:sz="4" w:space="0" w:color="auto"/>
              <w:bottom w:val="single" w:sz="4" w:space="0" w:color="auto"/>
              <w:right w:val="single" w:sz="4" w:space="0" w:color="auto"/>
            </w:tcBorders>
          </w:tcPr>
          <w:p w14:paraId="7B3C994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5ED0C5A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0A3C875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3,0</w:t>
            </w:r>
          </w:p>
        </w:tc>
        <w:tc>
          <w:tcPr>
            <w:tcW w:w="803" w:type="dxa"/>
            <w:gridSpan w:val="2"/>
            <w:tcBorders>
              <w:top w:val="single" w:sz="4" w:space="0" w:color="auto"/>
              <w:left w:val="single" w:sz="4" w:space="0" w:color="auto"/>
              <w:bottom w:val="single" w:sz="4" w:space="0" w:color="auto"/>
              <w:right w:val="single" w:sz="4" w:space="0" w:color="auto"/>
            </w:tcBorders>
          </w:tcPr>
          <w:p w14:paraId="4F20FA5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F31688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6583B2F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0876C41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4F4C9B7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8F3FAA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-9,0</w:t>
            </w:r>
          </w:p>
        </w:tc>
        <w:tc>
          <w:tcPr>
            <w:tcW w:w="919" w:type="dxa"/>
            <w:gridSpan w:val="3"/>
            <w:tcBorders>
              <w:top w:val="single" w:sz="4" w:space="0" w:color="auto"/>
              <w:left w:val="single" w:sz="4" w:space="0" w:color="auto"/>
              <w:bottom w:val="single" w:sz="4" w:space="0" w:color="auto"/>
              <w:right w:val="single" w:sz="4" w:space="0" w:color="auto"/>
            </w:tcBorders>
          </w:tcPr>
          <w:p w14:paraId="52E449F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22,0</w:t>
            </w:r>
          </w:p>
        </w:tc>
        <w:tc>
          <w:tcPr>
            <w:tcW w:w="861" w:type="dxa"/>
            <w:gridSpan w:val="2"/>
            <w:tcBorders>
              <w:top w:val="single" w:sz="4" w:space="0" w:color="auto"/>
              <w:left w:val="single" w:sz="4" w:space="0" w:color="auto"/>
              <w:bottom w:val="single" w:sz="4" w:space="0" w:color="auto"/>
              <w:right w:val="single" w:sz="4" w:space="0" w:color="auto"/>
            </w:tcBorders>
          </w:tcPr>
          <w:p w14:paraId="1AF5518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5045A3F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744" w:type="dxa"/>
            <w:tcBorders>
              <w:top w:val="single" w:sz="4" w:space="0" w:color="auto"/>
              <w:left w:val="single" w:sz="4" w:space="0" w:color="auto"/>
              <w:bottom w:val="single" w:sz="4" w:space="0" w:color="auto"/>
              <w:right w:val="single" w:sz="4" w:space="0" w:color="auto"/>
            </w:tcBorders>
          </w:tcPr>
          <w:p w14:paraId="1AB071E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3,00</w:t>
            </w:r>
          </w:p>
        </w:tc>
      </w:tr>
      <w:tr w:rsidR="002061FC" w:rsidRPr="002061FC" w14:paraId="2132913A"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36E9E14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45740F2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1076F589"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 (</w:t>
            </w:r>
            <w:r w:rsidRPr="002061FC">
              <w:rPr>
                <w:rFonts w:ascii="Sylfaen" w:eastAsia="Times New Roman" w:hAnsi="Sylfaen" w:cs="Arial CYR"/>
                <w:sz w:val="16"/>
                <w:szCs w:val="16"/>
                <w:lang w:val="ka-GE"/>
              </w:rPr>
              <w:t>გ</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წმ</w:t>
            </w:r>
            <w:r w:rsidRPr="002061FC">
              <w:rPr>
                <w:rFonts w:ascii="Sylfaen" w:eastAsia="Times New Roman" w:hAnsi="Sylfaen" w:cs="Arial CYR"/>
                <w:sz w:val="16"/>
                <w:szCs w:val="16"/>
              </w:rPr>
              <w:t>)</w:t>
            </w:r>
          </w:p>
        </w:tc>
        <w:tc>
          <w:tcPr>
            <w:tcW w:w="1314" w:type="dxa"/>
            <w:gridSpan w:val="2"/>
            <w:tcBorders>
              <w:top w:val="nil"/>
              <w:left w:val="nil"/>
              <w:bottom w:val="nil"/>
              <w:right w:val="nil"/>
            </w:tcBorders>
          </w:tcPr>
          <w:p w14:paraId="3EB6477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ტ</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w:t>
            </w:r>
            <w:r w:rsidRPr="002061FC">
              <w:rPr>
                <w:rFonts w:ascii="Sylfaen" w:eastAsia="Times New Roman" w:hAnsi="Sylfaen" w:cs="Arial CYR"/>
                <w:sz w:val="16"/>
                <w:szCs w:val="16"/>
              </w:rPr>
              <w:t>)</w:t>
            </w:r>
          </w:p>
        </w:tc>
        <w:tc>
          <w:tcPr>
            <w:tcW w:w="438" w:type="dxa"/>
            <w:gridSpan w:val="2"/>
            <w:tcBorders>
              <w:top w:val="nil"/>
              <w:left w:val="nil"/>
              <w:bottom w:val="nil"/>
              <w:right w:val="nil"/>
            </w:tcBorders>
          </w:tcPr>
          <w:p w14:paraId="71E13B2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F</w:t>
            </w:r>
          </w:p>
        </w:tc>
        <w:tc>
          <w:tcPr>
            <w:tcW w:w="511" w:type="dxa"/>
            <w:tcBorders>
              <w:top w:val="nil"/>
              <w:left w:val="nil"/>
              <w:bottom w:val="nil"/>
              <w:right w:val="nil"/>
            </w:tcBorders>
          </w:tcPr>
          <w:p w14:paraId="68A768F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ზაფხ</w:t>
            </w:r>
            <w:r w:rsidRPr="002061FC">
              <w:rPr>
                <w:rFonts w:ascii="Sylfaen" w:eastAsia="Times New Roman" w:hAnsi="Sylfaen" w:cs="Arial CYR"/>
                <w:sz w:val="16"/>
                <w:szCs w:val="16"/>
              </w:rPr>
              <w:t>:</w:t>
            </w:r>
          </w:p>
        </w:tc>
        <w:tc>
          <w:tcPr>
            <w:tcW w:w="788" w:type="dxa"/>
            <w:tcBorders>
              <w:top w:val="nil"/>
              <w:left w:val="nil"/>
              <w:bottom w:val="nil"/>
              <w:right w:val="nil"/>
            </w:tcBorders>
          </w:tcPr>
          <w:p w14:paraId="79719F5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16F9E85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0C539D5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c>
          <w:tcPr>
            <w:tcW w:w="540" w:type="dxa"/>
            <w:gridSpan w:val="2"/>
            <w:tcBorders>
              <w:top w:val="nil"/>
              <w:left w:val="nil"/>
              <w:bottom w:val="nil"/>
              <w:right w:val="nil"/>
            </w:tcBorders>
          </w:tcPr>
          <w:p w14:paraId="7EC7C18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ზამთ</w:t>
            </w:r>
            <w:r w:rsidRPr="002061FC">
              <w:rPr>
                <w:rFonts w:ascii="Sylfaen" w:eastAsia="Times New Roman" w:hAnsi="Sylfaen" w:cs="Arial CYR"/>
                <w:sz w:val="16"/>
                <w:szCs w:val="16"/>
              </w:rPr>
              <w:t>:</w:t>
            </w:r>
          </w:p>
        </w:tc>
        <w:tc>
          <w:tcPr>
            <w:tcW w:w="788" w:type="dxa"/>
            <w:gridSpan w:val="2"/>
            <w:tcBorders>
              <w:top w:val="nil"/>
              <w:left w:val="nil"/>
              <w:bottom w:val="nil"/>
              <w:right w:val="nil"/>
            </w:tcBorders>
          </w:tcPr>
          <w:p w14:paraId="50578D3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tcBorders>
              <w:top w:val="nil"/>
              <w:left w:val="nil"/>
              <w:bottom w:val="nil"/>
              <w:right w:val="nil"/>
            </w:tcBorders>
          </w:tcPr>
          <w:p w14:paraId="49D0591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58F7458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r>
      <w:tr w:rsidR="002061FC" w:rsidRPr="002061FC" w14:paraId="2C857325"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2BFA215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35DE7E3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339DF6B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0.0000160</w:t>
            </w:r>
          </w:p>
        </w:tc>
        <w:tc>
          <w:tcPr>
            <w:tcW w:w="1314" w:type="dxa"/>
            <w:gridSpan w:val="2"/>
            <w:tcBorders>
              <w:top w:val="nil"/>
              <w:left w:val="nil"/>
              <w:bottom w:val="nil"/>
              <w:right w:val="nil"/>
            </w:tcBorders>
          </w:tcPr>
          <w:p w14:paraId="4E0F0E1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0,0001700</w:t>
            </w:r>
          </w:p>
        </w:tc>
        <w:tc>
          <w:tcPr>
            <w:tcW w:w="438" w:type="dxa"/>
            <w:gridSpan w:val="2"/>
            <w:tcBorders>
              <w:top w:val="nil"/>
              <w:left w:val="nil"/>
              <w:bottom w:val="nil"/>
              <w:right w:val="nil"/>
            </w:tcBorders>
          </w:tcPr>
          <w:p w14:paraId="329D78D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5E3228D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4556DF8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0,001</w:t>
            </w:r>
          </w:p>
        </w:tc>
        <w:tc>
          <w:tcPr>
            <w:tcW w:w="627" w:type="dxa"/>
            <w:gridSpan w:val="2"/>
            <w:tcBorders>
              <w:top w:val="nil"/>
              <w:left w:val="nil"/>
              <w:bottom w:val="nil"/>
              <w:right w:val="nil"/>
            </w:tcBorders>
          </w:tcPr>
          <w:p w14:paraId="30C958A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17,1</w:t>
            </w:r>
          </w:p>
        </w:tc>
        <w:tc>
          <w:tcPr>
            <w:tcW w:w="496" w:type="dxa"/>
            <w:gridSpan w:val="2"/>
            <w:tcBorders>
              <w:top w:val="nil"/>
              <w:left w:val="nil"/>
              <w:bottom w:val="nil"/>
              <w:right w:val="nil"/>
            </w:tcBorders>
          </w:tcPr>
          <w:p w14:paraId="375B54D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45D18E5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134EBD8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0,001</w:t>
            </w:r>
          </w:p>
        </w:tc>
        <w:tc>
          <w:tcPr>
            <w:tcW w:w="627" w:type="dxa"/>
            <w:tcBorders>
              <w:top w:val="nil"/>
              <w:left w:val="nil"/>
              <w:bottom w:val="nil"/>
              <w:right w:val="nil"/>
            </w:tcBorders>
          </w:tcPr>
          <w:p w14:paraId="4ECAC68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17,1</w:t>
            </w:r>
          </w:p>
        </w:tc>
        <w:tc>
          <w:tcPr>
            <w:tcW w:w="496" w:type="dxa"/>
            <w:gridSpan w:val="2"/>
            <w:tcBorders>
              <w:top w:val="nil"/>
              <w:left w:val="nil"/>
              <w:bottom w:val="nil"/>
              <w:right w:val="nil"/>
            </w:tcBorders>
          </w:tcPr>
          <w:p w14:paraId="542F0FF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6552A8D2"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169F0D3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2909</w:t>
            </w:r>
          </w:p>
        </w:tc>
        <w:tc>
          <w:tcPr>
            <w:tcW w:w="3314" w:type="dxa"/>
            <w:gridSpan w:val="3"/>
            <w:tcBorders>
              <w:top w:val="nil"/>
              <w:left w:val="nil"/>
              <w:bottom w:val="nil"/>
              <w:right w:val="nil"/>
            </w:tcBorders>
          </w:tcPr>
          <w:p w14:paraId="6EC9AD7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xml:space="preserve">: </w:t>
            </w:r>
            <w:r w:rsidRPr="002061FC">
              <w:rPr>
                <w:rFonts w:ascii="Calibri" w:eastAsia="Times New Roman" w:hAnsi="Calibri" w:cs="Arial"/>
                <w:sz w:val="16"/>
                <w:szCs w:val="16"/>
                <w:lang w:val="ka-GE"/>
              </w:rPr>
              <w:t>&lt;</w:t>
            </w:r>
            <w:r w:rsidRPr="002061FC">
              <w:rPr>
                <w:rFonts w:ascii="Arial" w:eastAsia="Times New Roman" w:hAnsi="Arial" w:cs="Arial"/>
                <w:sz w:val="16"/>
                <w:szCs w:val="16"/>
                <w:lang w:val="en-US"/>
              </w:rPr>
              <w:t xml:space="preserve"> 20% SiO2</w:t>
            </w:r>
          </w:p>
        </w:tc>
        <w:tc>
          <w:tcPr>
            <w:tcW w:w="1314" w:type="dxa"/>
            <w:gridSpan w:val="4"/>
            <w:tcBorders>
              <w:top w:val="nil"/>
              <w:left w:val="nil"/>
              <w:bottom w:val="nil"/>
              <w:right w:val="nil"/>
            </w:tcBorders>
          </w:tcPr>
          <w:p w14:paraId="4A11D0C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0.0001350</w:t>
            </w:r>
          </w:p>
        </w:tc>
        <w:tc>
          <w:tcPr>
            <w:tcW w:w="1314" w:type="dxa"/>
            <w:gridSpan w:val="2"/>
            <w:tcBorders>
              <w:top w:val="nil"/>
              <w:left w:val="nil"/>
              <w:bottom w:val="nil"/>
              <w:right w:val="nil"/>
            </w:tcBorders>
          </w:tcPr>
          <w:p w14:paraId="2883550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0,0014000</w:t>
            </w:r>
          </w:p>
        </w:tc>
        <w:tc>
          <w:tcPr>
            <w:tcW w:w="438" w:type="dxa"/>
            <w:gridSpan w:val="2"/>
            <w:tcBorders>
              <w:top w:val="nil"/>
              <w:left w:val="nil"/>
              <w:bottom w:val="nil"/>
              <w:right w:val="nil"/>
            </w:tcBorders>
          </w:tcPr>
          <w:p w14:paraId="51610B1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12F3314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16B5FB9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0,004</w:t>
            </w:r>
          </w:p>
        </w:tc>
        <w:tc>
          <w:tcPr>
            <w:tcW w:w="627" w:type="dxa"/>
            <w:gridSpan w:val="2"/>
            <w:tcBorders>
              <w:top w:val="nil"/>
              <w:left w:val="nil"/>
              <w:bottom w:val="nil"/>
              <w:right w:val="nil"/>
            </w:tcBorders>
          </w:tcPr>
          <w:p w14:paraId="5E8162F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17,1</w:t>
            </w:r>
          </w:p>
        </w:tc>
        <w:tc>
          <w:tcPr>
            <w:tcW w:w="496" w:type="dxa"/>
            <w:gridSpan w:val="2"/>
            <w:tcBorders>
              <w:top w:val="nil"/>
              <w:left w:val="nil"/>
              <w:bottom w:val="nil"/>
              <w:right w:val="nil"/>
            </w:tcBorders>
          </w:tcPr>
          <w:p w14:paraId="24BE5D6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3612BAD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0796DCA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0,004</w:t>
            </w:r>
          </w:p>
        </w:tc>
        <w:tc>
          <w:tcPr>
            <w:tcW w:w="627" w:type="dxa"/>
            <w:tcBorders>
              <w:top w:val="nil"/>
              <w:left w:val="nil"/>
              <w:bottom w:val="nil"/>
              <w:right w:val="nil"/>
            </w:tcBorders>
          </w:tcPr>
          <w:p w14:paraId="419C4AB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17,1</w:t>
            </w:r>
          </w:p>
        </w:tc>
        <w:tc>
          <w:tcPr>
            <w:tcW w:w="496" w:type="dxa"/>
            <w:gridSpan w:val="2"/>
            <w:tcBorders>
              <w:top w:val="nil"/>
              <w:left w:val="nil"/>
              <w:bottom w:val="nil"/>
              <w:right w:val="nil"/>
            </w:tcBorders>
          </w:tcPr>
          <w:p w14:paraId="23EA0F1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7CBAFF11"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2F235F9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7B174C3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47D3DFC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263DA53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4</w:t>
            </w:r>
          </w:p>
        </w:tc>
        <w:tc>
          <w:tcPr>
            <w:tcW w:w="2555" w:type="dxa"/>
            <w:gridSpan w:val="2"/>
            <w:tcBorders>
              <w:top w:val="single" w:sz="4" w:space="0" w:color="auto"/>
              <w:left w:val="single" w:sz="4" w:space="0" w:color="auto"/>
              <w:bottom w:val="single" w:sz="4" w:space="0" w:color="auto"/>
              <w:right w:val="single" w:sz="4" w:space="0" w:color="auto"/>
            </w:tcBorders>
          </w:tcPr>
          <w:p w14:paraId="25F7545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8"/>
                <w:szCs w:val="18"/>
                <w:lang w:val="ka-GE"/>
              </w:rPr>
            </w:pPr>
            <w:r w:rsidRPr="002061FC">
              <w:rPr>
                <w:rFonts w:ascii="Sylfaen" w:eastAsia="Times New Roman" w:hAnsi="Sylfaen" w:cs="Arial"/>
                <w:sz w:val="18"/>
                <w:szCs w:val="18"/>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14:paraId="1C6A898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3E2A112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6EE0BF3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2,5</w:t>
            </w:r>
          </w:p>
        </w:tc>
        <w:tc>
          <w:tcPr>
            <w:tcW w:w="803" w:type="dxa"/>
            <w:gridSpan w:val="2"/>
            <w:tcBorders>
              <w:top w:val="single" w:sz="4" w:space="0" w:color="auto"/>
              <w:left w:val="single" w:sz="4" w:space="0" w:color="auto"/>
              <w:bottom w:val="single" w:sz="4" w:space="0" w:color="auto"/>
              <w:right w:val="single" w:sz="4" w:space="0" w:color="auto"/>
            </w:tcBorders>
          </w:tcPr>
          <w:p w14:paraId="3F15583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30E6BDF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1F12106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130C4CA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59E5B1E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5BE7DCB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-30,0</w:t>
            </w:r>
          </w:p>
        </w:tc>
        <w:tc>
          <w:tcPr>
            <w:tcW w:w="919" w:type="dxa"/>
            <w:gridSpan w:val="3"/>
            <w:tcBorders>
              <w:top w:val="single" w:sz="4" w:space="0" w:color="auto"/>
              <w:left w:val="single" w:sz="4" w:space="0" w:color="auto"/>
              <w:bottom w:val="single" w:sz="4" w:space="0" w:color="auto"/>
              <w:right w:val="single" w:sz="4" w:space="0" w:color="auto"/>
            </w:tcBorders>
          </w:tcPr>
          <w:p w14:paraId="690A34F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32,0</w:t>
            </w:r>
          </w:p>
        </w:tc>
        <w:tc>
          <w:tcPr>
            <w:tcW w:w="861" w:type="dxa"/>
            <w:gridSpan w:val="2"/>
            <w:tcBorders>
              <w:top w:val="single" w:sz="4" w:space="0" w:color="auto"/>
              <w:left w:val="single" w:sz="4" w:space="0" w:color="auto"/>
              <w:bottom w:val="single" w:sz="4" w:space="0" w:color="auto"/>
              <w:right w:val="single" w:sz="4" w:space="0" w:color="auto"/>
            </w:tcBorders>
          </w:tcPr>
          <w:p w14:paraId="479F9AB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50FF18E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744" w:type="dxa"/>
            <w:tcBorders>
              <w:top w:val="single" w:sz="4" w:space="0" w:color="auto"/>
              <w:left w:val="single" w:sz="4" w:space="0" w:color="auto"/>
              <w:bottom w:val="single" w:sz="4" w:space="0" w:color="auto"/>
              <w:right w:val="single" w:sz="4" w:space="0" w:color="auto"/>
            </w:tcBorders>
          </w:tcPr>
          <w:p w14:paraId="656C09A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0,50</w:t>
            </w:r>
          </w:p>
        </w:tc>
      </w:tr>
      <w:tr w:rsidR="002061FC" w:rsidRPr="002061FC" w14:paraId="3C5FD8AD"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2CD8203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7A59C81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615EAEFD"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 (</w:t>
            </w:r>
            <w:r w:rsidRPr="002061FC">
              <w:rPr>
                <w:rFonts w:ascii="Sylfaen" w:eastAsia="Times New Roman" w:hAnsi="Sylfaen" w:cs="Arial CYR"/>
                <w:sz w:val="16"/>
                <w:szCs w:val="16"/>
                <w:lang w:val="ka-GE"/>
              </w:rPr>
              <w:t>გ</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წმ</w:t>
            </w:r>
            <w:r w:rsidRPr="002061FC">
              <w:rPr>
                <w:rFonts w:ascii="Sylfaen" w:eastAsia="Times New Roman" w:hAnsi="Sylfaen" w:cs="Arial CYR"/>
                <w:sz w:val="16"/>
                <w:szCs w:val="16"/>
              </w:rPr>
              <w:t>)</w:t>
            </w:r>
          </w:p>
        </w:tc>
        <w:tc>
          <w:tcPr>
            <w:tcW w:w="1314" w:type="dxa"/>
            <w:gridSpan w:val="2"/>
            <w:tcBorders>
              <w:top w:val="nil"/>
              <w:left w:val="nil"/>
              <w:bottom w:val="nil"/>
              <w:right w:val="nil"/>
            </w:tcBorders>
          </w:tcPr>
          <w:p w14:paraId="086C116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ტ</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w:t>
            </w:r>
            <w:r w:rsidRPr="002061FC">
              <w:rPr>
                <w:rFonts w:ascii="Sylfaen" w:eastAsia="Times New Roman" w:hAnsi="Sylfaen" w:cs="Arial CYR"/>
                <w:sz w:val="16"/>
                <w:szCs w:val="16"/>
              </w:rPr>
              <w:t>)</w:t>
            </w:r>
          </w:p>
        </w:tc>
        <w:tc>
          <w:tcPr>
            <w:tcW w:w="438" w:type="dxa"/>
            <w:gridSpan w:val="2"/>
            <w:tcBorders>
              <w:top w:val="nil"/>
              <w:left w:val="nil"/>
              <w:bottom w:val="nil"/>
              <w:right w:val="nil"/>
            </w:tcBorders>
          </w:tcPr>
          <w:p w14:paraId="34E5638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F</w:t>
            </w:r>
          </w:p>
        </w:tc>
        <w:tc>
          <w:tcPr>
            <w:tcW w:w="511" w:type="dxa"/>
            <w:tcBorders>
              <w:top w:val="nil"/>
              <w:left w:val="nil"/>
              <w:bottom w:val="nil"/>
              <w:right w:val="nil"/>
            </w:tcBorders>
          </w:tcPr>
          <w:p w14:paraId="5F291A1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ზაფხ</w:t>
            </w:r>
            <w:r w:rsidRPr="002061FC">
              <w:rPr>
                <w:rFonts w:ascii="Sylfaen" w:eastAsia="Times New Roman" w:hAnsi="Sylfaen" w:cs="Arial CYR"/>
                <w:sz w:val="16"/>
                <w:szCs w:val="16"/>
              </w:rPr>
              <w:t>:</w:t>
            </w:r>
          </w:p>
        </w:tc>
        <w:tc>
          <w:tcPr>
            <w:tcW w:w="788" w:type="dxa"/>
            <w:tcBorders>
              <w:top w:val="nil"/>
              <w:left w:val="nil"/>
              <w:bottom w:val="nil"/>
              <w:right w:val="nil"/>
            </w:tcBorders>
          </w:tcPr>
          <w:p w14:paraId="46DA1C6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38814D0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5375C23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c>
          <w:tcPr>
            <w:tcW w:w="540" w:type="dxa"/>
            <w:gridSpan w:val="2"/>
            <w:tcBorders>
              <w:top w:val="nil"/>
              <w:left w:val="nil"/>
              <w:bottom w:val="nil"/>
              <w:right w:val="nil"/>
            </w:tcBorders>
          </w:tcPr>
          <w:p w14:paraId="67A79CC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ზამთ</w:t>
            </w:r>
            <w:r w:rsidRPr="002061FC">
              <w:rPr>
                <w:rFonts w:ascii="Sylfaen" w:eastAsia="Times New Roman" w:hAnsi="Sylfaen" w:cs="Arial CYR"/>
                <w:sz w:val="16"/>
                <w:szCs w:val="16"/>
              </w:rPr>
              <w:t>:</w:t>
            </w:r>
          </w:p>
        </w:tc>
        <w:tc>
          <w:tcPr>
            <w:tcW w:w="788" w:type="dxa"/>
            <w:gridSpan w:val="2"/>
            <w:tcBorders>
              <w:top w:val="nil"/>
              <w:left w:val="nil"/>
              <w:bottom w:val="nil"/>
              <w:right w:val="nil"/>
            </w:tcBorders>
          </w:tcPr>
          <w:p w14:paraId="24375DD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tcBorders>
              <w:top w:val="nil"/>
              <w:left w:val="nil"/>
              <w:bottom w:val="nil"/>
              <w:right w:val="nil"/>
            </w:tcBorders>
          </w:tcPr>
          <w:p w14:paraId="7B187E4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75B1ADA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r>
      <w:tr w:rsidR="002061FC" w:rsidRPr="002061FC" w14:paraId="1A0FD98C" w14:textId="77777777" w:rsidTr="002061FC">
        <w:tblPrEx>
          <w:tblCellMar>
            <w:top w:w="0" w:type="dxa"/>
            <w:left w:w="0" w:type="dxa"/>
            <w:bottom w:w="0" w:type="dxa"/>
            <w:right w:w="0" w:type="dxa"/>
          </w:tblCellMar>
        </w:tblPrEx>
        <w:trPr>
          <w:gridAfter w:val="3"/>
          <w:wAfter w:w="2175" w:type="dxa"/>
          <w:jc w:val="center"/>
        </w:trPr>
        <w:tc>
          <w:tcPr>
            <w:tcW w:w="1080" w:type="dxa"/>
            <w:gridSpan w:val="2"/>
            <w:tcBorders>
              <w:top w:val="nil"/>
              <w:left w:val="nil"/>
              <w:bottom w:val="nil"/>
              <w:right w:val="nil"/>
            </w:tcBorders>
          </w:tcPr>
          <w:p w14:paraId="44084C2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0D5F205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1568296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0.0007500</w:t>
            </w:r>
          </w:p>
        </w:tc>
        <w:tc>
          <w:tcPr>
            <w:tcW w:w="1314" w:type="dxa"/>
            <w:gridSpan w:val="2"/>
            <w:tcBorders>
              <w:top w:val="nil"/>
              <w:left w:val="nil"/>
              <w:bottom w:val="nil"/>
              <w:right w:val="nil"/>
            </w:tcBorders>
          </w:tcPr>
          <w:p w14:paraId="5808598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0,0078000</w:t>
            </w:r>
          </w:p>
        </w:tc>
        <w:tc>
          <w:tcPr>
            <w:tcW w:w="438" w:type="dxa"/>
            <w:gridSpan w:val="2"/>
            <w:tcBorders>
              <w:top w:val="nil"/>
              <w:left w:val="nil"/>
              <w:bottom w:val="nil"/>
              <w:right w:val="nil"/>
            </w:tcBorders>
          </w:tcPr>
          <w:p w14:paraId="535FBAC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1A8E491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5F97433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0,053</w:t>
            </w:r>
          </w:p>
        </w:tc>
        <w:tc>
          <w:tcPr>
            <w:tcW w:w="627" w:type="dxa"/>
            <w:gridSpan w:val="2"/>
            <w:tcBorders>
              <w:top w:val="nil"/>
              <w:left w:val="nil"/>
              <w:bottom w:val="nil"/>
              <w:right w:val="nil"/>
            </w:tcBorders>
          </w:tcPr>
          <w:p w14:paraId="48FB380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14,3</w:t>
            </w:r>
          </w:p>
        </w:tc>
        <w:tc>
          <w:tcPr>
            <w:tcW w:w="496" w:type="dxa"/>
            <w:gridSpan w:val="2"/>
            <w:tcBorders>
              <w:top w:val="nil"/>
              <w:left w:val="nil"/>
              <w:bottom w:val="nil"/>
              <w:right w:val="nil"/>
            </w:tcBorders>
          </w:tcPr>
          <w:p w14:paraId="68A044B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6779362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3020A62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0,053</w:t>
            </w:r>
          </w:p>
        </w:tc>
        <w:tc>
          <w:tcPr>
            <w:tcW w:w="627" w:type="dxa"/>
            <w:tcBorders>
              <w:top w:val="nil"/>
              <w:left w:val="nil"/>
              <w:bottom w:val="nil"/>
              <w:right w:val="nil"/>
            </w:tcBorders>
          </w:tcPr>
          <w:p w14:paraId="6F921FE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14,3</w:t>
            </w:r>
          </w:p>
        </w:tc>
        <w:tc>
          <w:tcPr>
            <w:tcW w:w="496" w:type="dxa"/>
            <w:gridSpan w:val="2"/>
            <w:tcBorders>
              <w:top w:val="nil"/>
              <w:left w:val="nil"/>
              <w:bottom w:val="nil"/>
              <w:right w:val="nil"/>
            </w:tcBorders>
          </w:tcPr>
          <w:p w14:paraId="53DE813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r w:rsidR="002061FC" w:rsidRPr="002061FC" w14:paraId="21191D83"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6D199D0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w:t>
            </w:r>
          </w:p>
        </w:tc>
        <w:tc>
          <w:tcPr>
            <w:tcW w:w="540" w:type="dxa"/>
            <w:tcBorders>
              <w:top w:val="single" w:sz="4" w:space="0" w:color="auto"/>
              <w:left w:val="single" w:sz="4" w:space="0" w:color="auto"/>
              <w:bottom w:val="single" w:sz="4" w:space="0" w:color="auto"/>
              <w:right w:val="single" w:sz="4" w:space="0" w:color="auto"/>
            </w:tcBorders>
          </w:tcPr>
          <w:p w14:paraId="0AAA3F8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54" w:type="dxa"/>
            <w:tcBorders>
              <w:top w:val="single" w:sz="4" w:space="0" w:color="auto"/>
              <w:left w:val="single" w:sz="4" w:space="0" w:color="auto"/>
              <w:bottom w:val="single" w:sz="4" w:space="0" w:color="auto"/>
              <w:right w:val="single" w:sz="4" w:space="0" w:color="auto"/>
            </w:tcBorders>
          </w:tcPr>
          <w:p w14:paraId="405509F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598" w:type="dxa"/>
            <w:tcBorders>
              <w:top w:val="single" w:sz="4" w:space="0" w:color="auto"/>
              <w:left w:val="single" w:sz="4" w:space="0" w:color="auto"/>
              <w:bottom w:val="single" w:sz="4" w:space="0" w:color="auto"/>
              <w:right w:val="single" w:sz="4" w:space="0" w:color="auto"/>
            </w:tcBorders>
          </w:tcPr>
          <w:p w14:paraId="196C51B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5</w:t>
            </w:r>
          </w:p>
        </w:tc>
        <w:tc>
          <w:tcPr>
            <w:tcW w:w="2555" w:type="dxa"/>
            <w:gridSpan w:val="2"/>
            <w:tcBorders>
              <w:top w:val="single" w:sz="4" w:space="0" w:color="auto"/>
              <w:left w:val="single" w:sz="4" w:space="0" w:color="auto"/>
              <w:bottom w:val="single" w:sz="4" w:space="0" w:color="auto"/>
              <w:right w:val="single" w:sz="4" w:space="0" w:color="auto"/>
            </w:tcBorders>
          </w:tcPr>
          <w:p w14:paraId="6B871B5D"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8"/>
                <w:szCs w:val="18"/>
                <w:lang w:val="ka-GE"/>
              </w:rPr>
            </w:pPr>
            <w:r w:rsidRPr="002061FC">
              <w:rPr>
                <w:rFonts w:ascii="Sylfaen" w:eastAsia="Times New Roman" w:hAnsi="Sylfaen" w:cs="Arial"/>
                <w:sz w:val="18"/>
                <w:szCs w:val="18"/>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14:paraId="3931A8B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423" w:type="dxa"/>
            <w:tcBorders>
              <w:top w:val="single" w:sz="4" w:space="0" w:color="auto"/>
              <w:left w:val="single" w:sz="4" w:space="0" w:color="auto"/>
              <w:bottom w:val="single" w:sz="4" w:space="0" w:color="auto"/>
              <w:right w:val="single" w:sz="4" w:space="0" w:color="auto"/>
            </w:tcBorders>
          </w:tcPr>
          <w:p w14:paraId="4123082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3</w:t>
            </w:r>
          </w:p>
        </w:tc>
        <w:tc>
          <w:tcPr>
            <w:tcW w:w="686" w:type="dxa"/>
            <w:gridSpan w:val="2"/>
            <w:tcBorders>
              <w:top w:val="single" w:sz="4" w:space="0" w:color="auto"/>
              <w:left w:val="single" w:sz="4" w:space="0" w:color="auto"/>
              <w:bottom w:val="single" w:sz="4" w:space="0" w:color="auto"/>
              <w:right w:val="single" w:sz="4" w:space="0" w:color="auto"/>
            </w:tcBorders>
          </w:tcPr>
          <w:p w14:paraId="77FC30B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1,5</w:t>
            </w:r>
          </w:p>
        </w:tc>
        <w:tc>
          <w:tcPr>
            <w:tcW w:w="803" w:type="dxa"/>
            <w:gridSpan w:val="2"/>
            <w:tcBorders>
              <w:top w:val="single" w:sz="4" w:space="0" w:color="auto"/>
              <w:left w:val="single" w:sz="4" w:space="0" w:color="auto"/>
              <w:bottom w:val="single" w:sz="4" w:space="0" w:color="auto"/>
              <w:right w:val="single" w:sz="4" w:space="0" w:color="auto"/>
            </w:tcBorders>
          </w:tcPr>
          <w:p w14:paraId="20E6661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0,00</w:t>
            </w:r>
          </w:p>
        </w:tc>
        <w:tc>
          <w:tcPr>
            <w:tcW w:w="791" w:type="dxa"/>
            <w:gridSpan w:val="2"/>
            <w:tcBorders>
              <w:top w:val="single" w:sz="4" w:space="0" w:color="auto"/>
              <w:left w:val="single" w:sz="4" w:space="0" w:color="auto"/>
              <w:bottom w:val="single" w:sz="4" w:space="0" w:color="auto"/>
              <w:right w:val="single" w:sz="4" w:space="0" w:color="auto"/>
            </w:tcBorders>
          </w:tcPr>
          <w:p w14:paraId="41E7CA2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817" w:type="dxa"/>
            <w:gridSpan w:val="2"/>
            <w:tcBorders>
              <w:top w:val="single" w:sz="4" w:space="0" w:color="auto"/>
              <w:left w:val="single" w:sz="4" w:space="0" w:color="auto"/>
              <w:bottom w:val="single" w:sz="4" w:space="0" w:color="auto"/>
              <w:right w:val="single" w:sz="4" w:space="0" w:color="auto"/>
            </w:tcBorders>
          </w:tcPr>
          <w:p w14:paraId="7442809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788" w:type="dxa"/>
            <w:gridSpan w:val="2"/>
            <w:tcBorders>
              <w:top w:val="single" w:sz="4" w:space="0" w:color="auto"/>
              <w:left w:val="single" w:sz="4" w:space="0" w:color="auto"/>
              <w:bottom w:val="single" w:sz="4" w:space="0" w:color="auto"/>
              <w:right w:val="single" w:sz="4" w:space="0" w:color="auto"/>
            </w:tcBorders>
          </w:tcPr>
          <w:p w14:paraId="364D40C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w:t>
            </w:r>
          </w:p>
        </w:tc>
        <w:tc>
          <w:tcPr>
            <w:tcW w:w="613" w:type="dxa"/>
            <w:gridSpan w:val="2"/>
            <w:tcBorders>
              <w:top w:val="single" w:sz="4" w:space="0" w:color="auto"/>
              <w:left w:val="single" w:sz="4" w:space="0" w:color="auto"/>
              <w:bottom w:val="single" w:sz="4" w:space="0" w:color="auto"/>
              <w:right w:val="single" w:sz="4" w:space="0" w:color="auto"/>
            </w:tcBorders>
          </w:tcPr>
          <w:p w14:paraId="4CBB1D9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1,0</w:t>
            </w:r>
          </w:p>
        </w:tc>
        <w:tc>
          <w:tcPr>
            <w:tcW w:w="934" w:type="dxa"/>
            <w:gridSpan w:val="2"/>
            <w:tcBorders>
              <w:top w:val="single" w:sz="4" w:space="0" w:color="auto"/>
              <w:left w:val="single" w:sz="4" w:space="0" w:color="auto"/>
              <w:bottom w:val="single" w:sz="4" w:space="0" w:color="auto"/>
              <w:right w:val="single" w:sz="4" w:space="0" w:color="auto"/>
            </w:tcBorders>
          </w:tcPr>
          <w:p w14:paraId="416AD0A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-26,0</w:t>
            </w:r>
          </w:p>
        </w:tc>
        <w:tc>
          <w:tcPr>
            <w:tcW w:w="919" w:type="dxa"/>
            <w:gridSpan w:val="3"/>
            <w:tcBorders>
              <w:top w:val="single" w:sz="4" w:space="0" w:color="auto"/>
              <w:left w:val="single" w:sz="4" w:space="0" w:color="auto"/>
              <w:bottom w:val="single" w:sz="4" w:space="0" w:color="auto"/>
              <w:right w:val="single" w:sz="4" w:space="0" w:color="auto"/>
            </w:tcBorders>
          </w:tcPr>
          <w:p w14:paraId="39D40D6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28,0</w:t>
            </w:r>
          </w:p>
        </w:tc>
        <w:tc>
          <w:tcPr>
            <w:tcW w:w="861" w:type="dxa"/>
            <w:gridSpan w:val="2"/>
            <w:tcBorders>
              <w:top w:val="single" w:sz="4" w:space="0" w:color="auto"/>
              <w:left w:val="single" w:sz="4" w:space="0" w:color="auto"/>
              <w:bottom w:val="single" w:sz="4" w:space="0" w:color="auto"/>
              <w:right w:val="single" w:sz="4" w:space="0" w:color="auto"/>
            </w:tcBorders>
          </w:tcPr>
          <w:p w14:paraId="17132E1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861" w:type="dxa"/>
            <w:tcBorders>
              <w:top w:val="single" w:sz="4" w:space="0" w:color="auto"/>
              <w:left w:val="single" w:sz="4" w:space="0" w:color="auto"/>
              <w:bottom w:val="single" w:sz="4" w:space="0" w:color="auto"/>
              <w:right w:val="single" w:sz="4" w:space="0" w:color="auto"/>
            </w:tcBorders>
          </w:tcPr>
          <w:p w14:paraId="55DC03F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0,0</w:t>
            </w:r>
          </w:p>
        </w:tc>
        <w:tc>
          <w:tcPr>
            <w:tcW w:w="744" w:type="dxa"/>
            <w:tcBorders>
              <w:top w:val="single" w:sz="4" w:space="0" w:color="auto"/>
              <w:left w:val="single" w:sz="4" w:space="0" w:color="auto"/>
              <w:bottom w:val="single" w:sz="4" w:space="0" w:color="auto"/>
              <w:right w:val="single" w:sz="4" w:space="0" w:color="auto"/>
            </w:tcBorders>
          </w:tcPr>
          <w:p w14:paraId="749206B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0,50</w:t>
            </w:r>
          </w:p>
        </w:tc>
      </w:tr>
      <w:tr w:rsidR="002061FC" w:rsidRPr="002061FC" w14:paraId="605858F4" w14:textId="77777777" w:rsidTr="002061FC">
        <w:tblPrEx>
          <w:tblCellMar>
            <w:top w:w="0" w:type="dxa"/>
            <w:left w:w="0" w:type="dxa"/>
            <w:bottom w:w="0" w:type="dxa"/>
            <w:right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14:paraId="5B8DDB8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6C2B483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 xml:space="preserve">მოედნ </w:t>
            </w:r>
            <w:r w:rsidRPr="002061FC">
              <w:rPr>
                <w:rFonts w:ascii="Sylfaen" w:eastAsia="Times New Roman" w:hAnsi="Sylfaen" w:cs="Arial"/>
                <w:b/>
                <w:bCs/>
                <w:sz w:val="16"/>
                <w:szCs w:val="16"/>
                <w:lang w:val="en-US"/>
              </w:rPr>
              <w:t xml:space="preserve">№ </w:t>
            </w:r>
          </w:p>
        </w:tc>
        <w:tc>
          <w:tcPr>
            <w:tcW w:w="554" w:type="dxa"/>
            <w:tcBorders>
              <w:top w:val="single" w:sz="4" w:space="0" w:color="auto"/>
              <w:left w:val="single" w:sz="4" w:space="0" w:color="auto"/>
              <w:bottom w:val="single" w:sz="4" w:space="0" w:color="auto"/>
              <w:right w:val="single" w:sz="4" w:space="0" w:color="auto"/>
            </w:tcBorders>
          </w:tcPr>
          <w:p w14:paraId="537F64F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 xml:space="preserve">საამქროს </w:t>
            </w:r>
            <w:r w:rsidRPr="002061FC">
              <w:rPr>
                <w:rFonts w:ascii="Sylfaen" w:eastAsia="Times New Roman" w:hAnsi="Sylfaen" w:cs="Arial"/>
                <w:b/>
                <w:bCs/>
                <w:sz w:val="16"/>
                <w:szCs w:val="16"/>
                <w:lang w:val="en-US"/>
              </w:rPr>
              <w:t xml:space="preserve">№ </w:t>
            </w:r>
          </w:p>
        </w:tc>
        <w:tc>
          <w:tcPr>
            <w:tcW w:w="598" w:type="dxa"/>
            <w:tcBorders>
              <w:top w:val="single" w:sz="4" w:space="0" w:color="auto"/>
              <w:left w:val="single" w:sz="4" w:space="0" w:color="auto"/>
              <w:bottom w:val="single" w:sz="4" w:space="0" w:color="auto"/>
              <w:right w:val="single" w:sz="4" w:space="0" w:color="auto"/>
            </w:tcBorders>
          </w:tcPr>
          <w:p w14:paraId="5950331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w:t>
            </w:r>
            <w:r w:rsidRPr="002061FC">
              <w:rPr>
                <w:rFonts w:ascii="Sylfaen" w:eastAsia="Times New Roman" w:hAnsi="Sylfaen" w:cs="Arial"/>
                <w:b/>
                <w:bCs/>
                <w:sz w:val="16"/>
                <w:szCs w:val="16"/>
                <w:lang w:val="en-US"/>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14:paraId="74C5B6E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14:paraId="60068DD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767B52E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742963A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 სიმაღლე</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03" w:type="dxa"/>
            <w:gridSpan w:val="2"/>
            <w:tcBorders>
              <w:top w:val="single" w:sz="4" w:space="0" w:color="auto"/>
              <w:left w:val="single" w:sz="4" w:space="0" w:color="auto"/>
              <w:bottom w:val="single" w:sz="4" w:space="0" w:color="auto"/>
              <w:right w:val="single" w:sz="4" w:space="0" w:color="auto"/>
            </w:tcBorders>
          </w:tcPr>
          <w:p w14:paraId="72E0ECC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დიამეტრი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791" w:type="dxa"/>
            <w:gridSpan w:val="2"/>
            <w:tcBorders>
              <w:top w:val="single" w:sz="4" w:space="0" w:color="auto"/>
              <w:left w:val="single" w:sz="4" w:space="0" w:color="auto"/>
              <w:bottom w:val="single" w:sz="4" w:space="0" w:color="auto"/>
              <w:right w:val="single" w:sz="4" w:space="0" w:color="auto"/>
            </w:tcBorders>
          </w:tcPr>
          <w:p w14:paraId="39E8C33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rPr>
            </w:pPr>
            <w:r w:rsidRPr="002061FC">
              <w:rPr>
                <w:rFonts w:ascii="Sylfaen" w:eastAsia="Times New Roman" w:hAnsi="Sylfaen" w:cs="Arial"/>
                <w:b/>
                <w:bCs/>
                <w:sz w:val="16"/>
                <w:szCs w:val="16"/>
                <w:lang w:val="ka-GE"/>
              </w:rPr>
              <w:t>აირმტვერნარევის მოცულობა</w:t>
            </w:r>
            <w:r w:rsidRPr="002061FC">
              <w:rPr>
                <w:rFonts w:ascii="Sylfaen" w:eastAsia="Times New Roman" w:hAnsi="Sylfaen" w:cs="Arial"/>
                <w:b/>
                <w:bCs/>
                <w:sz w:val="16"/>
                <w:szCs w:val="16"/>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vertAlign w:val="superscript"/>
                <w:lang w:val="ka-GE"/>
              </w:rPr>
              <w:t>3</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წმ</w:t>
            </w:r>
            <w:r w:rsidRPr="002061FC">
              <w:rPr>
                <w:rFonts w:ascii="Sylfaen" w:eastAsia="Times New Roman" w:hAnsi="Sylfaen" w:cs="Arial"/>
                <w:b/>
                <w:bCs/>
                <w:sz w:val="16"/>
                <w:szCs w:val="16"/>
              </w:rPr>
              <w:t>)</w:t>
            </w:r>
          </w:p>
        </w:tc>
        <w:tc>
          <w:tcPr>
            <w:tcW w:w="817" w:type="dxa"/>
            <w:gridSpan w:val="2"/>
            <w:tcBorders>
              <w:top w:val="single" w:sz="4" w:space="0" w:color="auto"/>
              <w:left w:val="single" w:sz="4" w:space="0" w:color="auto"/>
              <w:bottom w:val="single" w:sz="4" w:space="0" w:color="auto"/>
              <w:right w:val="single" w:sz="4" w:space="0" w:color="auto"/>
            </w:tcBorders>
          </w:tcPr>
          <w:p w14:paraId="319714D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აირმტვერნარევის სიჩქარე</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ka-GE"/>
              </w:rPr>
              <w:t>წმ</w:t>
            </w:r>
            <w:r w:rsidRPr="002061FC">
              <w:rPr>
                <w:rFonts w:ascii="Sylfaen" w:eastAsia="Times New Roman" w:hAnsi="Sylfaen" w:cs="Arial"/>
                <w:b/>
                <w:bCs/>
                <w:sz w:val="16"/>
                <w:szCs w:val="16"/>
              </w:rPr>
              <w:t>)</w:t>
            </w:r>
            <w:r w:rsidRPr="002061FC">
              <w:rPr>
                <w:rFonts w:ascii="Sylfaen" w:eastAsia="Times New Roman" w:hAnsi="Sylfaen" w:cs="Arial"/>
                <w:b/>
                <w:bCs/>
                <w:sz w:val="16"/>
                <w:szCs w:val="16"/>
                <w:lang w:val="en-US"/>
              </w:rPr>
              <w:t>)</w:t>
            </w:r>
          </w:p>
        </w:tc>
        <w:tc>
          <w:tcPr>
            <w:tcW w:w="788" w:type="dxa"/>
            <w:gridSpan w:val="2"/>
            <w:tcBorders>
              <w:top w:val="single" w:sz="4" w:space="0" w:color="auto"/>
              <w:left w:val="single" w:sz="4" w:space="0" w:color="auto"/>
              <w:bottom w:val="single" w:sz="4" w:space="0" w:color="auto"/>
              <w:right w:val="single" w:sz="4" w:space="0" w:color="auto"/>
            </w:tcBorders>
          </w:tcPr>
          <w:p w14:paraId="0C07447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აირმტვერნარევის ტემპერატურა</w:t>
            </w:r>
            <w:r w:rsidRPr="002061FC">
              <w:rPr>
                <w:rFonts w:ascii="Sylfaen" w:eastAsia="Times New Roman" w:hAnsi="Sylfaen" w:cs="Arial"/>
                <w:b/>
                <w:bCs/>
                <w:sz w:val="16"/>
                <w:szCs w:val="16"/>
                <w:lang w:val="en-US"/>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14:paraId="0DDB34B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ka-GE"/>
              </w:rPr>
            </w:pPr>
            <w:r w:rsidRPr="002061FC">
              <w:rPr>
                <w:rFonts w:ascii="Sylfaen" w:eastAsia="Times New Roman" w:hAnsi="Sylfaen" w:cs="Arial"/>
                <w:b/>
                <w:bCs/>
                <w:sz w:val="16"/>
                <w:szCs w:val="16"/>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14:paraId="2D82515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X1-</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919" w:type="dxa"/>
            <w:gridSpan w:val="3"/>
            <w:tcBorders>
              <w:top w:val="single" w:sz="4" w:space="0" w:color="auto"/>
              <w:left w:val="single" w:sz="4" w:space="0" w:color="auto"/>
              <w:bottom w:val="single" w:sz="4" w:space="0" w:color="auto"/>
              <w:right w:val="single" w:sz="4" w:space="0" w:color="auto"/>
            </w:tcBorders>
          </w:tcPr>
          <w:p w14:paraId="7B77FA1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Y1-</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61" w:type="dxa"/>
            <w:gridSpan w:val="2"/>
            <w:tcBorders>
              <w:top w:val="single" w:sz="4" w:space="0" w:color="auto"/>
              <w:left w:val="single" w:sz="4" w:space="0" w:color="auto"/>
              <w:bottom w:val="single" w:sz="4" w:space="0" w:color="auto"/>
              <w:right w:val="single" w:sz="4" w:space="0" w:color="auto"/>
            </w:tcBorders>
          </w:tcPr>
          <w:p w14:paraId="44C1D24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ml:space="preserve"> X2-</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861" w:type="dxa"/>
            <w:tcBorders>
              <w:top w:val="single" w:sz="4" w:space="0" w:color="auto"/>
              <w:left w:val="single" w:sz="4" w:space="0" w:color="auto"/>
              <w:bottom w:val="single" w:sz="4" w:space="0" w:color="auto"/>
              <w:right w:val="single" w:sz="4" w:space="0" w:color="auto"/>
            </w:tcBorders>
          </w:tcPr>
          <w:p w14:paraId="5AAD58F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კოორდ</w:t>
            </w:r>
            <w:r w:rsidRPr="002061FC">
              <w:rPr>
                <w:rFonts w:ascii="Sylfaen" w:eastAsia="Times New Roman" w:hAnsi="Sylfaen" w:cs="Arial"/>
                <w:b/>
                <w:bCs/>
                <w:sz w:val="16"/>
                <w:szCs w:val="16"/>
                <w:lang w:val="en-US"/>
              </w:rPr>
              <w:t xml:space="preserve"> Y2--</w:t>
            </w:r>
            <w:r w:rsidRPr="002061FC">
              <w:rPr>
                <w:rFonts w:ascii="Sylfaen" w:eastAsia="Times New Roman" w:hAnsi="Sylfaen" w:cs="Arial"/>
                <w:b/>
                <w:bCs/>
                <w:sz w:val="16"/>
                <w:szCs w:val="16"/>
                <w:lang w:val="ka-GE"/>
              </w:rPr>
              <w:t>ღერძი</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c>
          <w:tcPr>
            <w:tcW w:w="744" w:type="dxa"/>
            <w:tcBorders>
              <w:top w:val="single" w:sz="4" w:space="0" w:color="auto"/>
              <w:left w:val="single" w:sz="4" w:space="0" w:color="auto"/>
              <w:bottom w:val="single" w:sz="4" w:space="0" w:color="auto"/>
              <w:right w:val="single" w:sz="4" w:space="0" w:color="auto"/>
            </w:tcBorders>
          </w:tcPr>
          <w:p w14:paraId="473BE8A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b/>
                <w:bCs/>
                <w:sz w:val="16"/>
                <w:szCs w:val="16"/>
                <w:lang w:val="en-US"/>
              </w:rPr>
            </w:pPr>
            <w:r w:rsidRPr="002061FC">
              <w:rPr>
                <w:rFonts w:ascii="Sylfaen" w:eastAsia="Times New Roman" w:hAnsi="Sylfaen" w:cs="Arial"/>
                <w:b/>
                <w:bCs/>
                <w:sz w:val="16"/>
                <w:szCs w:val="16"/>
                <w:lang w:val="ka-GE"/>
              </w:rPr>
              <w:t>წყაროს სიგანე</w:t>
            </w:r>
            <w:r w:rsidRPr="002061FC">
              <w:rPr>
                <w:rFonts w:ascii="Sylfaen" w:eastAsia="Times New Roman" w:hAnsi="Sylfaen" w:cs="Arial"/>
                <w:b/>
                <w:bCs/>
                <w:sz w:val="16"/>
                <w:szCs w:val="16"/>
                <w:lang w:val="en-US"/>
              </w:rPr>
              <w:t xml:space="preserve"> (</w:t>
            </w:r>
            <w:r w:rsidRPr="002061FC">
              <w:rPr>
                <w:rFonts w:ascii="Sylfaen" w:eastAsia="Times New Roman" w:hAnsi="Sylfaen" w:cs="Arial"/>
                <w:b/>
                <w:bCs/>
                <w:sz w:val="16"/>
                <w:szCs w:val="16"/>
                <w:lang w:val="ka-GE"/>
              </w:rPr>
              <w:t>მ</w:t>
            </w:r>
            <w:r w:rsidRPr="002061FC">
              <w:rPr>
                <w:rFonts w:ascii="Sylfaen" w:eastAsia="Times New Roman" w:hAnsi="Sylfaen" w:cs="Arial"/>
                <w:b/>
                <w:bCs/>
                <w:sz w:val="16"/>
                <w:szCs w:val="16"/>
                <w:lang w:val="en-US"/>
              </w:rPr>
              <w:t>)</w:t>
            </w:r>
          </w:p>
        </w:tc>
      </w:tr>
      <w:tr w:rsidR="002061FC" w:rsidRPr="002061FC" w14:paraId="047D8E60" w14:textId="77777777" w:rsidTr="002061FC">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38597B2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14:paraId="5BD58FC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14:paraId="2AFAC47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 (</w:t>
            </w:r>
            <w:r w:rsidRPr="002061FC">
              <w:rPr>
                <w:rFonts w:ascii="Sylfaen" w:eastAsia="Times New Roman" w:hAnsi="Sylfaen" w:cs="Arial CYR"/>
                <w:sz w:val="16"/>
                <w:szCs w:val="16"/>
                <w:lang w:val="ka-GE"/>
              </w:rPr>
              <w:t>გ</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წმ</w:t>
            </w:r>
            <w:r w:rsidRPr="002061FC">
              <w:rPr>
                <w:rFonts w:ascii="Sylfaen" w:eastAsia="Times New Roman" w:hAnsi="Sylfaen" w:cs="Arial CYR"/>
                <w:sz w:val="16"/>
                <w:szCs w:val="16"/>
              </w:rPr>
              <w:t>)</w:t>
            </w:r>
          </w:p>
        </w:tc>
        <w:tc>
          <w:tcPr>
            <w:tcW w:w="1314" w:type="dxa"/>
            <w:gridSpan w:val="2"/>
            <w:tcBorders>
              <w:top w:val="nil"/>
              <w:left w:val="nil"/>
              <w:bottom w:val="nil"/>
              <w:right w:val="nil"/>
            </w:tcBorders>
          </w:tcPr>
          <w:p w14:paraId="715052B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გაფრქვევა</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ტ</w:t>
            </w:r>
            <w:r w:rsidRPr="002061FC">
              <w:rPr>
                <w:rFonts w:ascii="Sylfaen" w:eastAsia="Times New Roman" w:hAnsi="Sylfaen" w:cs="Arial CYR"/>
                <w:sz w:val="16"/>
                <w:szCs w:val="16"/>
              </w:rPr>
              <w:t>/</w:t>
            </w:r>
            <w:r w:rsidRPr="002061FC">
              <w:rPr>
                <w:rFonts w:ascii="Sylfaen" w:eastAsia="Times New Roman" w:hAnsi="Sylfaen" w:cs="Arial CYR"/>
                <w:sz w:val="16"/>
                <w:szCs w:val="16"/>
                <w:lang w:val="ka-GE"/>
              </w:rPr>
              <w:t>წ</w:t>
            </w:r>
            <w:r w:rsidRPr="002061FC">
              <w:rPr>
                <w:rFonts w:ascii="Sylfaen" w:eastAsia="Times New Roman" w:hAnsi="Sylfaen" w:cs="Arial CYR"/>
                <w:sz w:val="16"/>
                <w:szCs w:val="16"/>
              </w:rPr>
              <w:t>)</w:t>
            </w:r>
          </w:p>
        </w:tc>
        <w:tc>
          <w:tcPr>
            <w:tcW w:w="438" w:type="dxa"/>
            <w:gridSpan w:val="2"/>
            <w:tcBorders>
              <w:top w:val="nil"/>
              <w:left w:val="nil"/>
              <w:bottom w:val="nil"/>
              <w:right w:val="nil"/>
            </w:tcBorders>
          </w:tcPr>
          <w:p w14:paraId="3181FA8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F</w:t>
            </w:r>
          </w:p>
        </w:tc>
        <w:tc>
          <w:tcPr>
            <w:tcW w:w="511" w:type="dxa"/>
            <w:tcBorders>
              <w:top w:val="nil"/>
              <w:left w:val="nil"/>
              <w:bottom w:val="nil"/>
              <w:right w:val="nil"/>
            </w:tcBorders>
          </w:tcPr>
          <w:p w14:paraId="6274711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ზაფხ</w:t>
            </w:r>
            <w:r w:rsidRPr="002061FC">
              <w:rPr>
                <w:rFonts w:ascii="Sylfaen" w:eastAsia="Times New Roman" w:hAnsi="Sylfaen" w:cs="Arial CYR"/>
                <w:sz w:val="16"/>
                <w:szCs w:val="16"/>
              </w:rPr>
              <w:t>:</w:t>
            </w:r>
          </w:p>
        </w:tc>
        <w:tc>
          <w:tcPr>
            <w:tcW w:w="788" w:type="dxa"/>
            <w:tcBorders>
              <w:top w:val="nil"/>
              <w:left w:val="nil"/>
              <w:bottom w:val="nil"/>
              <w:right w:val="nil"/>
            </w:tcBorders>
          </w:tcPr>
          <w:p w14:paraId="2823891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14:paraId="764E723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3A7FCF4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c>
          <w:tcPr>
            <w:tcW w:w="540" w:type="dxa"/>
            <w:gridSpan w:val="2"/>
            <w:tcBorders>
              <w:top w:val="nil"/>
              <w:left w:val="nil"/>
              <w:bottom w:val="nil"/>
              <w:right w:val="nil"/>
            </w:tcBorders>
          </w:tcPr>
          <w:p w14:paraId="543F3B2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lang w:val="ka-GE"/>
              </w:rPr>
              <w:t>ზამთ</w:t>
            </w:r>
            <w:r w:rsidRPr="002061FC">
              <w:rPr>
                <w:rFonts w:ascii="Sylfaen" w:eastAsia="Times New Roman" w:hAnsi="Sylfaen" w:cs="Arial CYR"/>
                <w:sz w:val="16"/>
                <w:szCs w:val="16"/>
              </w:rPr>
              <w:t>:</w:t>
            </w:r>
          </w:p>
        </w:tc>
        <w:tc>
          <w:tcPr>
            <w:tcW w:w="788" w:type="dxa"/>
            <w:gridSpan w:val="2"/>
            <w:tcBorders>
              <w:top w:val="nil"/>
              <w:left w:val="nil"/>
              <w:bottom w:val="nil"/>
              <w:right w:val="nil"/>
            </w:tcBorders>
          </w:tcPr>
          <w:p w14:paraId="18CCD34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2061FC">
              <w:rPr>
                <w:rFonts w:ascii="Sylfaen" w:eastAsia="Times New Roman" w:hAnsi="Sylfaen" w:cs="Arial CYR"/>
                <w:sz w:val="16"/>
                <w:szCs w:val="16"/>
              </w:rPr>
              <w:t>Cm/</w:t>
            </w:r>
            <w:r w:rsidRPr="002061FC">
              <w:rPr>
                <w:rFonts w:ascii="Sylfaen" w:eastAsia="Times New Roman" w:hAnsi="Sylfaen" w:cs="Arial CYR"/>
                <w:sz w:val="16"/>
                <w:szCs w:val="16"/>
                <w:lang w:val="ka-GE"/>
              </w:rPr>
              <w:t>ზდკ</w:t>
            </w:r>
          </w:p>
        </w:tc>
        <w:tc>
          <w:tcPr>
            <w:tcW w:w="627" w:type="dxa"/>
            <w:tcBorders>
              <w:top w:val="nil"/>
              <w:left w:val="nil"/>
              <w:bottom w:val="nil"/>
              <w:right w:val="nil"/>
            </w:tcBorders>
          </w:tcPr>
          <w:p w14:paraId="04D3418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Xm</w:t>
            </w:r>
          </w:p>
        </w:tc>
        <w:tc>
          <w:tcPr>
            <w:tcW w:w="496" w:type="dxa"/>
            <w:gridSpan w:val="2"/>
            <w:tcBorders>
              <w:top w:val="nil"/>
              <w:left w:val="nil"/>
              <w:bottom w:val="nil"/>
              <w:right w:val="nil"/>
            </w:tcBorders>
          </w:tcPr>
          <w:p w14:paraId="378500D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6"/>
                <w:szCs w:val="16"/>
              </w:rPr>
            </w:pPr>
            <w:r w:rsidRPr="002061FC">
              <w:rPr>
                <w:rFonts w:ascii="Sylfaen" w:eastAsia="Times New Roman" w:hAnsi="Sylfaen" w:cs="Arial CYR"/>
                <w:sz w:val="16"/>
                <w:szCs w:val="16"/>
              </w:rPr>
              <w:t>Um</w:t>
            </w:r>
          </w:p>
        </w:tc>
      </w:tr>
      <w:tr w:rsidR="002061FC" w:rsidRPr="002061FC" w14:paraId="292D7FC6" w14:textId="77777777" w:rsidTr="002061FC">
        <w:tblPrEx>
          <w:tblCellMar>
            <w:top w:w="0" w:type="dxa"/>
            <w:left w:w="0" w:type="dxa"/>
            <w:bottom w:w="0" w:type="dxa"/>
            <w:right w:w="0" w:type="dxa"/>
          </w:tblCellMar>
        </w:tblPrEx>
        <w:trPr>
          <w:gridAfter w:val="3"/>
          <w:wAfter w:w="2180" w:type="dxa"/>
          <w:jc w:val="center"/>
        </w:trPr>
        <w:tc>
          <w:tcPr>
            <w:tcW w:w="1080" w:type="dxa"/>
            <w:gridSpan w:val="2"/>
            <w:tcBorders>
              <w:top w:val="nil"/>
              <w:left w:val="nil"/>
              <w:bottom w:val="nil"/>
              <w:right w:val="nil"/>
            </w:tcBorders>
          </w:tcPr>
          <w:p w14:paraId="5FCBA5A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2908</w:t>
            </w:r>
          </w:p>
        </w:tc>
        <w:tc>
          <w:tcPr>
            <w:tcW w:w="3314" w:type="dxa"/>
            <w:gridSpan w:val="3"/>
            <w:tcBorders>
              <w:top w:val="nil"/>
              <w:left w:val="nil"/>
              <w:bottom w:val="nil"/>
              <w:right w:val="nil"/>
            </w:tcBorders>
          </w:tcPr>
          <w:p w14:paraId="229FF5E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70-20% SiO2</w:t>
            </w:r>
          </w:p>
        </w:tc>
        <w:tc>
          <w:tcPr>
            <w:tcW w:w="1314" w:type="dxa"/>
            <w:gridSpan w:val="4"/>
            <w:tcBorders>
              <w:top w:val="nil"/>
              <w:left w:val="nil"/>
              <w:bottom w:val="nil"/>
              <w:right w:val="nil"/>
            </w:tcBorders>
          </w:tcPr>
          <w:p w14:paraId="6DA881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0.0500000</w:t>
            </w:r>
          </w:p>
        </w:tc>
        <w:tc>
          <w:tcPr>
            <w:tcW w:w="1314" w:type="dxa"/>
            <w:gridSpan w:val="2"/>
            <w:tcBorders>
              <w:top w:val="nil"/>
              <w:left w:val="nil"/>
              <w:bottom w:val="nil"/>
              <w:right w:val="nil"/>
            </w:tcBorders>
          </w:tcPr>
          <w:p w14:paraId="7474074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1,5552000</w:t>
            </w:r>
          </w:p>
        </w:tc>
        <w:tc>
          <w:tcPr>
            <w:tcW w:w="438" w:type="dxa"/>
            <w:gridSpan w:val="2"/>
            <w:tcBorders>
              <w:top w:val="nil"/>
              <w:left w:val="nil"/>
              <w:bottom w:val="nil"/>
              <w:right w:val="nil"/>
            </w:tcBorders>
          </w:tcPr>
          <w:p w14:paraId="22495A6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11" w:type="dxa"/>
            <w:tcBorders>
              <w:top w:val="nil"/>
              <w:left w:val="nil"/>
              <w:bottom w:val="nil"/>
              <w:right w:val="nil"/>
            </w:tcBorders>
          </w:tcPr>
          <w:p w14:paraId="731E399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tcBorders>
              <w:top w:val="nil"/>
              <w:left w:val="nil"/>
              <w:bottom w:val="nil"/>
              <w:right w:val="nil"/>
            </w:tcBorders>
          </w:tcPr>
          <w:p w14:paraId="6994790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5,953</w:t>
            </w:r>
          </w:p>
        </w:tc>
        <w:tc>
          <w:tcPr>
            <w:tcW w:w="627" w:type="dxa"/>
            <w:gridSpan w:val="2"/>
            <w:tcBorders>
              <w:top w:val="nil"/>
              <w:left w:val="nil"/>
              <w:bottom w:val="nil"/>
              <w:right w:val="nil"/>
            </w:tcBorders>
          </w:tcPr>
          <w:p w14:paraId="7FF4B2D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697F1C5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c>
          <w:tcPr>
            <w:tcW w:w="540" w:type="dxa"/>
            <w:gridSpan w:val="2"/>
            <w:tcBorders>
              <w:top w:val="nil"/>
              <w:left w:val="nil"/>
              <w:bottom w:val="nil"/>
              <w:right w:val="nil"/>
            </w:tcBorders>
          </w:tcPr>
          <w:p w14:paraId="4C6EC48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788" w:type="dxa"/>
            <w:gridSpan w:val="2"/>
            <w:tcBorders>
              <w:top w:val="nil"/>
              <w:left w:val="nil"/>
              <w:bottom w:val="nil"/>
              <w:right w:val="nil"/>
            </w:tcBorders>
          </w:tcPr>
          <w:p w14:paraId="5075DB6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5,953</w:t>
            </w:r>
          </w:p>
        </w:tc>
        <w:tc>
          <w:tcPr>
            <w:tcW w:w="627" w:type="dxa"/>
            <w:tcBorders>
              <w:top w:val="nil"/>
              <w:left w:val="nil"/>
              <w:bottom w:val="nil"/>
              <w:right w:val="nil"/>
            </w:tcBorders>
          </w:tcPr>
          <w:p w14:paraId="546F34B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11,4</w:t>
            </w:r>
          </w:p>
        </w:tc>
        <w:tc>
          <w:tcPr>
            <w:tcW w:w="496" w:type="dxa"/>
            <w:gridSpan w:val="2"/>
            <w:tcBorders>
              <w:top w:val="nil"/>
              <w:left w:val="nil"/>
              <w:bottom w:val="nil"/>
              <w:right w:val="nil"/>
            </w:tcBorders>
          </w:tcPr>
          <w:p w14:paraId="49464E0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0,5</w:t>
            </w:r>
          </w:p>
        </w:tc>
      </w:tr>
    </w:tbl>
    <w:p w14:paraId="518B9F1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4"/>
          <w:szCs w:val="24"/>
          <w:lang w:val="en-US"/>
        </w:rPr>
        <w:sectPr w:rsidR="002061FC" w:rsidRPr="002061FC">
          <w:pgSz w:w="16840" w:h="11907" w:orient="landscape"/>
          <w:pgMar w:top="907" w:right="907" w:bottom="907" w:left="907" w:header="709" w:footer="709" w:gutter="0"/>
          <w:cols w:space="709"/>
        </w:sectPr>
      </w:pPr>
    </w:p>
    <w:p w14:paraId="74638FE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14:paraId="2A9524A8"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2061FC" w:rsidRPr="002061FC" w14:paraId="2AF62874" w14:textId="77777777" w:rsidTr="002061FC">
        <w:trPr>
          <w:jc w:val="center"/>
        </w:trPr>
        <w:tc>
          <w:tcPr>
            <w:tcW w:w="5081" w:type="dxa"/>
            <w:tcBorders>
              <w:top w:val="nil"/>
              <w:left w:val="nil"/>
              <w:bottom w:val="nil"/>
              <w:right w:val="nil"/>
            </w:tcBorders>
          </w:tcPr>
          <w:p w14:paraId="36AC054B"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14:paraId="0053D3EF"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lang w:val="en-US"/>
              </w:rPr>
            </w:pPr>
            <w:r w:rsidRPr="002061FC">
              <w:rPr>
                <w:rFonts w:ascii="Sylfaen" w:eastAsia="Times New Roman" w:hAnsi="Sylfaen" w:cs="Arial"/>
                <w:sz w:val="16"/>
                <w:szCs w:val="16"/>
                <w:lang w:val="ka-GE"/>
              </w:rPr>
              <w:t>წყაროთა ტიპები</w:t>
            </w:r>
            <w:r w:rsidRPr="002061FC">
              <w:rPr>
                <w:rFonts w:ascii="Arial" w:eastAsia="Times New Roman" w:hAnsi="Arial" w:cs="Arial"/>
                <w:sz w:val="16"/>
                <w:szCs w:val="16"/>
                <w:lang w:val="en-US"/>
              </w:rPr>
              <w:t>:</w:t>
            </w:r>
          </w:p>
        </w:tc>
      </w:tr>
      <w:tr w:rsidR="002061FC" w:rsidRPr="002061FC" w14:paraId="501B3B91" w14:textId="77777777" w:rsidTr="002061FC">
        <w:trPr>
          <w:jc w:val="center"/>
        </w:trPr>
        <w:tc>
          <w:tcPr>
            <w:tcW w:w="5081" w:type="dxa"/>
            <w:tcBorders>
              <w:top w:val="nil"/>
              <w:left w:val="nil"/>
              <w:bottom w:val="nil"/>
              <w:right w:val="nil"/>
            </w:tcBorders>
          </w:tcPr>
          <w:p w14:paraId="407ABF90"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lang w:val="en-US"/>
              </w:rPr>
            </w:pPr>
            <w:r w:rsidRPr="002061FC">
              <w:rPr>
                <w:rFonts w:ascii="Sylfaen" w:eastAsia="Times New Roman" w:hAnsi="Sylfaen" w:cs="Arial"/>
                <w:sz w:val="16"/>
                <w:szCs w:val="16"/>
                <w:lang w:val="ka-GE"/>
              </w:rPr>
              <w:t>აღრიცხვა</w:t>
            </w:r>
            <w:r w:rsidRPr="002061FC">
              <w:rPr>
                <w:rFonts w:ascii="Arial" w:eastAsia="Times New Roman" w:hAnsi="Arial" w:cs="Arial"/>
                <w:sz w:val="16"/>
                <w:szCs w:val="16"/>
                <w:lang w:val="en-US"/>
              </w:rPr>
              <w:t>:</w:t>
            </w:r>
          </w:p>
        </w:tc>
        <w:tc>
          <w:tcPr>
            <w:tcW w:w="4906" w:type="dxa"/>
            <w:tcBorders>
              <w:top w:val="nil"/>
              <w:left w:val="nil"/>
              <w:bottom w:val="nil"/>
              <w:right w:val="nil"/>
            </w:tcBorders>
          </w:tcPr>
          <w:p w14:paraId="4013BBDF"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lang w:val="en-US"/>
              </w:rPr>
            </w:pPr>
            <w:r w:rsidRPr="002061FC">
              <w:rPr>
                <w:rFonts w:ascii="Arial" w:eastAsia="Times New Roman" w:hAnsi="Arial" w:cs="Arial"/>
                <w:sz w:val="16"/>
                <w:szCs w:val="16"/>
                <w:lang w:val="en-US"/>
              </w:rPr>
              <w:t xml:space="preserve">1 - </w:t>
            </w:r>
            <w:r w:rsidRPr="002061FC">
              <w:rPr>
                <w:rFonts w:ascii="Sylfaen" w:eastAsia="Times New Roman" w:hAnsi="Sylfaen" w:cs="Arial"/>
                <w:sz w:val="16"/>
                <w:szCs w:val="16"/>
                <w:lang w:val="ka-GE"/>
              </w:rPr>
              <w:t>წერტილოვანი</w:t>
            </w:r>
            <w:r w:rsidRPr="002061FC">
              <w:rPr>
                <w:rFonts w:ascii="Arial" w:eastAsia="Times New Roman" w:hAnsi="Arial" w:cs="Arial"/>
                <w:sz w:val="16"/>
                <w:szCs w:val="16"/>
                <w:lang w:val="en-US"/>
              </w:rPr>
              <w:t>;</w:t>
            </w:r>
          </w:p>
        </w:tc>
      </w:tr>
      <w:tr w:rsidR="002061FC" w:rsidRPr="002061FC" w14:paraId="6F99D3BE" w14:textId="77777777" w:rsidTr="002061FC">
        <w:trPr>
          <w:jc w:val="center"/>
        </w:trPr>
        <w:tc>
          <w:tcPr>
            <w:tcW w:w="5081" w:type="dxa"/>
            <w:tcBorders>
              <w:top w:val="nil"/>
              <w:left w:val="nil"/>
              <w:bottom w:val="nil"/>
              <w:right w:val="nil"/>
            </w:tcBorders>
          </w:tcPr>
          <w:p w14:paraId="3FC9168C"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Arial" w:eastAsia="Times New Roman" w:hAnsi="Arial" w:cs="Arial"/>
                <w:sz w:val="16"/>
                <w:szCs w:val="16"/>
              </w:rPr>
              <w:t>"%</w:t>
            </w:r>
            <w:proofErr w:type="gramStart"/>
            <w:r w:rsidRPr="002061FC">
              <w:rPr>
                <w:rFonts w:ascii="Arial" w:eastAsia="Times New Roman" w:hAnsi="Arial" w:cs="Arial"/>
                <w:sz w:val="16"/>
                <w:szCs w:val="16"/>
              </w:rPr>
              <w:t xml:space="preserve">"  </w:t>
            </w:r>
            <w:r w:rsidRPr="002061FC">
              <w:rPr>
                <w:rFonts w:ascii="Sylfaen" w:eastAsia="Times New Roman" w:hAnsi="Sylfaen" w:cs="Arial"/>
                <w:sz w:val="16"/>
                <w:szCs w:val="16"/>
                <w:lang w:val="ka-GE"/>
              </w:rPr>
              <w:t>წყარო</w:t>
            </w:r>
            <w:proofErr w:type="gramEnd"/>
            <w:r w:rsidRPr="002061FC">
              <w:rPr>
                <w:rFonts w:ascii="Sylfaen" w:eastAsia="Times New Roman" w:hAnsi="Sylfaen" w:cs="Arial"/>
                <w:sz w:val="16"/>
                <w:szCs w:val="16"/>
                <w:lang w:val="ka-GE"/>
              </w:rPr>
              <w:t xml:space="preserve"> გათვალისწინებულია ფონის გამორიცხვით</w:t>
            </w:r>
            <w:r w:rsidRPr="002061FC">
              <w:rPr>
                <w:rFonts w:ascii="Arial" w:eastAsia="Times New Roman" w:hAnsi="Arial" w:cs="Arial"/>
                <w:sz w:val="16"/>
                <w:szCs w:val="16"/>
              </w:rPr>
              <w:t>;</w:t>
            </w:r>
          </w:p>
        </w:tc>
        <w:tc>
          <w:tcPr>
            <w:tcW w:w="4906" w:type="dxa"/>
            <w:tcBorders>
              <w:top w:val="nil"/>
              <w:left w:val="nil"/>
              <w:bottom w:val="nil"/>
              <w:right w:val="nil"/>
            </w:tcBorders>
          </w:tcPr>
          <w:p w14:paraId="2072CFC7"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lang w:val="en-US"/>
              </w:rPr>
            </w:pPr>
            <w:r w:rsidRPr="002061FC">
              <w:rPr>
                <w:rFonts w:ascii="Arial" w:eastAsia="Times New Roman" w:hAnsi="Arial" w:cs="Arial"/>
                <w:sz w:val="16"/>
                <w:szCs w:val="16"/>
                <w:lang w:val="en-US"/>
              </w:rPr>
              <w:t xml:space="preserve">2 - </w:t>
            </w:r>
            <w:r w:rsidRPr="002061FC">
              <w:rPr>
                <w:rFonts w:ascii="Sylfaen" w:eastAsia="Times New Roman" w:hAnsi="Sylfaen" w:cs="Arial"/>
                <w:sz w:val="16"/>
                <w:szCs w:val="16"/>
                <w:lang w:val="ka-GE"/>
              </w:rPr>
              <w:t>ხაზოვანი</w:t>
            </w:r>
            <w:r w:rsidRPr="002061FC">
              <w:rPr>
                <w:rFonts w:ascii="Arial" w:eastAsia="Times New Roman" w:hAnsi="Arial" w:cs="Arial"/>
                <w:sz w:val="16"/>
                <w:szCs w:val="16"/>
                <w:lang w:val="en-US"/>
              </w:rPr>
              <w:t>;</w:t>
            </w:r>
          </w:p>
        </w:tc>
      </w:tr>
      <w:tr w:rsidR="002061FC" w:rsidRPr="002061FC" w14:paraId="463D4843" w14:textId="77777777" w:rsidTr="002061FC">
        <w:trPr>
          <w:jc w:val="center"/>
        </w:trPr>
        <w:tc>
          <w:tcPr>
            <w:tcW w:w="5081" w:type="dxa"/>
            <w:tcBorders>
              <w:top w:val="nil"/>
              <w:left w:val="nil"/>
              <w:bottom w:val="nil"/>
              <w:right w:val="nil"/>
            </w:tcBorders>
          </w:tcPr>
          <w:p w14:paraId="7B5D00AD"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Arial" w:eastAsia="Times New Roman" w:hAnsi="Arial" w:cs="Arial"/>
                <w:sz w:val="16"/>
                <w:szCs w:val="16"/>
              </w:rPr>
              <w:t>"+</w:t>
            </w:r>
            <w:proofErr w:type="gramStart"/>
            <w:r w:rsidRPr="002061FC">
              <w:rPr>
                <w:rFonts w:ascii="Arial" w:eastAsia="Times New Roman" w:hAnsi="Arial" w:cs="Arial"/>
                <w:sz w:val="16"/>
                <w:szCs w:val="16"/>
              </w:rPr>
              <w:t>"  -</w:t>
            </w:r>
            <w:proofErr w:type="gramEnd"/>
            <w:r w:rsidRPr="002061FC">
              <w:rPr>
                <w:rFonts w:ascii="Arial" w:eastAsia="Times New Roman" w:hAnsi="Arial" w:cs="Arial"/>
                <w:sz w:val="16"/>
                <w:szCs w:val="16"/>
              </w:rPr>
              <w:t xml:space="preserve"> </w:t>
            </w:r>
            <w:r w:rsidRPr="002061FC">
              <w:rPr>
                <w:rFonts w:ascii="Sylfaen" w:eastAsia="Times New Roman" w:hAnsi="Sylfaen" w:cs="Arial"/>
                <w:sz w:val="16"/>
                <w:szCs w:val="16"/>
                <w:lang w:val="ka-GE"/>
              </w:rPr>
              <w:t>წყარო გათვალისწინებულია ფონის გამორიცხვის გარეშე</w:t>
            </w:r>
            <w:r w:rsidRPr="002061FC">
              <w:rPr>
                <w:rFonts w:ascii="Arial" w:eastAsia="Times New Roman" w:hAnsi="Arial" w:cs="Arial"/>
                <w:sz w:val="16"/>
                <w:szCs w:val="16"/>
              </w:rPr>
              <w:t>;</w:t>
            </w:r>
          </w:p>
        </w:tc>
        <w:tc>
          <w:tcPr>
            <w:tcW w:w="4906" w:type="dxa"/>
            <w:tcBorders>
              <w:top w:val="nil"/>
              <w:left w:val="nil"/>
              <w:bottom w:val="nil"/>
              <w:right w:val="nil"/>
            </w:tcBorders>
          </w:tcPr>
          <w:p w14:paraId="39EFF957"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lang w:val="en-US"/>
              </w:rPr>
            </w:pPr>
            <w:r w:rsidRPr="002061FC">
              <w:rPr>
                <w:rFonts w:ascii="Arial" w:eastAsia="Times New Roman" w:hAnsi="Arial" w:cs="Arial"/>
                <w:sz w:val="16"/>
                <w:szCs w:val="16"/>
                <w:lang w:val="en-US"/>
              </w:rPr>
              <w:t xml:space="preserve">3 - </w:t>
            </w:r>
            <w:r w:rsidRPr="002061FC">
              <w:rPr>
                <w:rFonts w:ascii="Sylfaen" w:eastAsia="Times New Roman" w:hAnsi="Sylfaen" w:cs="Arial"/>
                <w:sz w:val="16"/>
                <w:szCs w:val="16"/>
                <w:lang w:val="ka-GE"/>
              </w:rPr>
              <w:t>არაორგანიზებული</w:t>
            </w:r>
            <w:r w:rsidRPr="002061FC">
              <w:rPr>
                <w:rFonts w:ascii="Arial" w:eastAsia="Times New Roman" w:hAnsi="Arial" w:cs="Arial"/>
                <w:sz w:val="16"/>
                <w:szCs w:val="16"/>
                <w:lang w:val="en-US"/>
              </w:rPr>
              <w:t>;</w:t>
            </w:r>
          </w:p>
        </w:tc>
      </w:tr>
      <w:tr w:rsidR="002061FC" w:rsidRPr="002061FC" w14:paraId="180B5A08" w14:textId="77777777" w:rsidTr="002061FC">
        <w:trPr>
          <w:jc w:val="center"/>
        </w:trPr>
        <w:tc>
          <w:tcPr>
            <w:tcW w:w="5081" w:type="dxa"/>
            <w:tcBorders>
              <w:top w:val="nil"/>
              <w:left w:val="nil"/>
              <w:bottom w:val="nil"/>
              <w:right w:val="nil"/>
            </w:tcBorders>
          </w:tcPr>
          <w:p w14:paraId="3809FB05"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Arial" w:eastAsia="Times New Roman" w:hAnsi="Arial" w:cs="Arial"/>
                <w:sz w:val="16"/>
                <w:szCs w:val="16"/>
              </w:rPr>
              <w:t>"-</w:t>
            </w:r>
            <w:proofErr w:type="gramStart"/>
            <w:r w:rsidRPr="002061FC">
              <w:rPr>
                <w:rFonts w:ascii="Arial" w:eastAsia="Times New Roman" w:hAnsi="Arial" w:cs="Arial"/>
                <w:sz w:val="16"/>
                <w:szCs w:val="16"/>
              </w:rPr>
              <w:t>"  -</w:t>
            </w:r>
            <w:proofErr w:type="gramEnd"/>
            <w:r w:rsidRPr="002061FC">
              <w:rPr>
                <w:rFonts w:ascii="Arial" w:eastAsia="Times New Roman" w:hAnsi="Arial" w:cs="Arial"/>
                <w:sz w:val="16"/>
                <w:szCs w:val="16"/>
              </w:rPr>
              <w:t xml:space="preserve"> </w:t>
            </w:r>
            <w:r w:rsidRPr="002061F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2061FC">
              <w:rPr>
                <w:rFonts w:ascii="Arial" w:eastAsia="Times New Roman" w:hAnsi="Arial" w:cs="Arial"/>
                <w:sz w:val="16"/>
                <w:szCs w:val="16"/>
              </w:rPr>
              <w:t>.</w:t>
            </w:r>
          </w:p>
        </w:tc>
        <w:tc>
          <w:tcPr>
            <w:tcW w:w="4906" w:type="dxa"/>
            <w:tcBorders>
              <w:top w:val="nil"/>
              <w:left w:val="nil"/>
              <w:bottom w:val="nil"/>
              <w:right w:val="nil"/>
            </w:tcBorders>
          </w:tcPr>
          <w:p w14:paraId="71EFCFFF"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Arial" w:eastAsia="Times New Roman" w:hAnsi="Arial" w:cs="Arial"/>
                <w:sz w:val="16"/>
                <w:szCs w:val="16"/>
              </w:rPr>
              <w:t xml:space="preserve">4 - </w:t>
            </w:r>
            <w:r w:rsidRPr="002061F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2061FC">
              <w:rPr>
                <w:rFonts w:ascii="Arial" w:eastAsia="Times New Roman" w:hAnsi="Arial" w:cs="Arial"/>
                <w:sz w:val="16"/>
                <w:szCs w:val="16"/>
              </w:rPr>
              <w:t>;</w:t>
            </w:r>
          </w:p>
        </w:tc>
      </w:tr>
      <w:tr w:rsidR="002061FC" w:rsidRPr="002061FC" w14:paraId="2987ADA7" w14:textId="77777777" w:rsidTr="002061FC">
        <w:trPr>
          <w:jc w:val="center"/>
        </w:trPr>
        <w:tc>
          <w:tcPr>
            <w:tcW w:w="5081" w:type="dxa"/>
            <w:tcBorders>
              <w:top w:val="nil"/>
              <w:left w:val="nil"/>
              <w:bottom w:val="nil"/>
              <w:right w:val="nil"/>
            </w:tcBorders>
          </w:tcPr>
          <w:p w14:paraId="0689AA1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ka-GE"/>
              </w:rPr>
            </w:pPr>
            <w:r w:rsidRPr="002061F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2061FC">
              <w:rPr>
                <w:rFonts w:ascii="Arial" w:eastAsia="Times New Roman" w:hAnsi="Arial" w:cs="Arial"/>
                <w:sz w:val="16"/>
                <w:szCs w:val="16"/>
              </w:rPr>
              <w:t>.</w:t>
            </w:r>
            <w:r w:rsidRPr="002061FC">
              <w:rPr>
                <w:rFonts w:ascii="Sylfaen" w:eastAsia="Times New Roman" w:hAnsi="Sylfaen" w:cs="Arial"/>
                <w:sz w:val="16"/>
                <w:szCs w:val="16"/>
                <w:lang w:val="ka-GE"/>
              </w:rPr>
              <w:t xml:space="preserve">                                                                                                                                                                                                                                                                                                                                                                                                                                                                                                                                                               </w:t>
            </w:r>
          </w:p>
        </w:tc>
        <w:tc>
          <w:tcPr>
            <w:tcW w:w="4906" w:type="dxa"/>
            <w:tcBorders>
              <w:top w:val="nil"/>
              <w:left w:val="nil"/>
              <w:bottom w:val="nil"/>
              <w:right w:val="nil"/>
            </w:tcBorders>
          </w:tcPr>
          <w:p w14:paraId="6A4E1AC0"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Arial" w:eastAsia="Times New Roman" w:hAnsi="Arial" w:cs="Arial"/>
                <w:sz w:val="16"/>
                <w:szCs w:val="16"/>
              </w:rPr>
              <w:t xml:space="preserve">5 - </w:t>
            </w:r>
            <w:r w:rsidRPr="002061F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2061FC">
              <w:rPr>
                <w:rFonts w:ascii="Arial" w:eastAsia="Times New Roman" w:hAnsi="Arial" w:cs="Arial"/>
                <w:sz w:val="16"/>
                <w:szCs w:val="16"/>
              </w:rPr>
              <w:t>;</w:t>
            </w:r>
          </w:p>
          <w:p w14:paraId="51652A04"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Sylfaen" w:eastAsia="Times New Roman" w:hAnsi="Sylfaen" w:cs="Arial"/>
                <w:sz w:val="16"/>
                <w:szCs w:val="16"/>
                <w:lang w:val="ka-GE"/>
              </w:rPr>
              <w:t xml:space="preserve">6 </w:t>
            </w:r>
            <w:r w:rsidRPr="002061FC">
              <w:rPr>
                <w:rFonts w:ascii="Arial" w:eastAsia="Times New Roman" w:hAnsi="Arial" w:cs="Arial"/>
                <w:sz w:val="16"/>
                <w:szCs w:val="16"/>
              </w:rPr>
              <w:t xml:space="preserve">- </w:t>
            </w:r>
            <w:r w:rsidRPr="002061F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2061FC">
              <w:rPr>
                <w:rFonts w:ascii="Arial" w:eastAsia="Times New Roman" w:hAnsi="Arial" w:cs="Arial"/>
                <w:sz w:val="16"/>
                <w:szCs w:val="16"/>
              </w:rPr>
              <w:t>;</w:t>
            </w:r>
          </w:p>
          <w:p w14:paraId="3109B55E"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Sylfaen" w:eastAsia="Times New Roman" w:hAnsi="Sylfaen" w:cs="Arial"/>
                <w:sz w:val="16"/>
                <w:szCs w:val="16"/>
                <w:lang w:val="ka-GE"/>
              </w:rPr>
              <w:t>7</w:t>
            </w:r>
            <w:r w:rsidRPr="002061FC">
              <w:rPr>
                <w:rFonts w:ascii="Arial" w:eastAsia="Times New Roman" w:hAnsi="Arial" w:cs="Arial"/>
                <w:sz w:val="16"/>
                <w:szCs w:val="16"/>
              </w:rPr>
              <w:t xml:space="preserve"> - </w:t>
            </w:r>
            <w:r w:rsidRPr="002061F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2061FC">
              <w:rPr>
                <w:rFonts w:ascii="Arial" w:eastAsia="Times New Roman" w:hAnsi="Arial" w:cs="Arial"/>
                <w:sz w:val="16"/>
                <w:szCs w:val="16"/>
              </w:rPr>
              <w:t>;</w:t>
            </w:r>
          </w:p>
          <w:p w14:paraId="5C7FAFC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6"/>
                <w:szCs w:val="16"/>
              </w:rPr>
            </w:pPr>
            <w:r w:rsidRPr="002061FC">
              <w:rPr>
                <w:rFonts w:ascii="Sylfaen" w:eastAsia="Times New Roman" w:hAnsi="Sylfaen" w:cs="Arial"/>
                <w:sz w:val="16"/>
                <w:szCs w:val="16"/>
                <w:lang w:val="ka-GE"/>
              </w:rPr>
              <w:t>8</w:t>
            </w:r>
            <w:r w:rsidRPr="002061FC">
              <w:rPr>
                <w:rFonts w:ascii="Arial" w:eastAsia="Times New Roman" w:hAnsi="Arial" w:cs="Arial"/>
                <w:sz w:val="16"/>
                <w:szCs w:val="16"/>
                <w:lang w:val="en-US"/>
              </w:rPr>
              <w:t xml:space="preserve"> - </w:t>
            </w:r>
            <w:r w:rsidRPr="002061FC">
              <w:rPr>
                <w:rFonts w:ascii="Sylfaen" w:eastAsia="Times New Roman" w:hAnsi="Sylfaen" w:cs="Arial"/>
                <w:sz w:val="16"/>
                <w:szCs w:val="16"/>
                <w:lang w:val="ka-GE"/>
              </w:rPr>
              <w:t>ავტომაგისტრალი</w:t>
            </w:r>
            <w:r w:rsidRPr="002061FC">
              <w:rPr>
                <w:rFonts w:ascii="Arial" w:eastAsia="Times New Roman" w:hAnsi="Arial" w:cs="Arial"/>
                <w:sz w:val="16"/>
                <w:szCs w:val="16"/>
                <w:lang w:val="en-US"/>
              </w:rPr>
              <w:t>.</w:t>
            </w:r>
          </w:p>
        </w:tc>
      </w:tr>
    </w:tbl>
    <w:p w14:paraId="551DAE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6EB3554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ნივთიერება</w:t>
      </w:r>
      <w:r w:rsidRPr="002061FC">
        <w:rPr>
          <w:rFonts w:ascii="Arial" w:eastAsia="Times New Roman" w:hAnsi="Arial" w:cs="Arial"/>
          <w:b/>
          <w:bCs/>
          <w:sz w:val="20"/>
          <w:szCs w:val="20"/>
          <w:lang w:val="en-US"/>
        </w:rPr>
        <w:t xml:space="preserve">: 2908   </w:t>
      </w:r>
      <w:r w:rsidRPr="002061FC">
        <w:rPr>
          <w:rFonts w:ascii="Sylfaen" w:eastAsia="Times New Roman" w:hAnsi="Sylfaen" w:cs="Arial"/>
          <w:b/>
          <w:bCs/>
          <w:sz w:val="20"/>
          <w:szCs w:val="20"/>
          <w:lang w:val="ka-GE"/>
        </w:rPr>
        <w:t>არაორგანული მტვერი</w:t>
      </w:r>
      <w:r w:rsidRPr="002061FC">
        <w:rPr>
          <w:rFonts w:ascii="Arial" w:eastAsia="Times New Roman" w:hAnsi="Arial" w:cs="Arial"/>
          <w:b/>
          <w:bCs/>
          <w:sz w:val="20"/>
          <w:szCs w:val="20"/>
          <w:lang w:val="en-US"/>
        </w:rPr>
        <w:t>: 70-20% SiO2</w:t>
      </w:r>
    </w:p>
    <w:p w14:paraId="70DC225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061FC" w:rsidRPr="002061FC" w14:paraId="40B508E8"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481E6CCD"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5240BE6D"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467" w:type="dxa"/>
            <w:tcBorders>
              <w:top w:val="single" w:sz="4" w:space="0" w:color="auto"/>
              <w:left w:val="single" w:sz="4" w:space="0" w:color="auto"/>
              <w:bottom w:val="nil"/>
              <w:right w:val="single" w:sz="4" w:space="0" w:color="auto"/>
            </w:tcBorders>
          </w:tcPr>
          <w:p w14:paraId="18D64027"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6E67E8DD"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525" w:type="dxa"/>
            <w:tcBorders>
              <w:top w:val="single" w:sz="4" w:space="0" w:color="auto"/>
              <w:left w:val="single" w:sz="4" w:space="0" w:color="auto"/>
              <w:bottom w:val="nil"/>
              <w:right w:val="single" w:sz="4" w:space="0" w:color="auto"/>
            </w:tcBorders>
          </w:tcPr>
          <w:p w14:paraId="235D582E"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4F0C93C8"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481" w:type="dxa"/>
            <w:tcBorders>
              <w:top w:val="single" w:sz="4" w:space="0" w:color="auto"/>
              <w:left w:val="single" w:sz="4" w:space="0" w:color="auto"/>
              <w:bottom w:val="nil"/>
              <w:right w:val="single" w:sz="4" w:space="0" w:color="auto"/>
            </w:tcBorders>
          </w:tcPr>
          <w:p w14:paraId="308E4CE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5E290D5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67F0964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გაფრქვევა</w:t>
            </w:r>
          </w:p>
          <w:p w14:paraId="13C1B79A"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335" w:type="dxa"/>
            <w:tcBorders>
              <w:top w:val="single" w:sz="4" w:space="0" w:color="auto"/>
              <w:left w:val="single" w:sz="4" w:space="0" w:color="auto"/>
              <w:bottom w:val="nil"/>
              <w:right w:val="single" w:sz="4" w:space="0" w:color="auto"/>
            </w:tcBorders>
          </w:tcPr>
          <w:p w14:paraId="09AD3CF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rPr>
            </w:pPr>
            <w:r w:rsidRPr="002061FC">
              <w:rPr>
                <w:rFonts w:ascii="Sylfaen" w:eastAsia="Times New Roman" w:hAnsi="Sylfaen" w:cs="Arial CYR"/>
                <w:b/>
                <w:bCs/>
                <w:sz w:val="18"/>
                <w:szCs w:val="18"/>
              </w:rPr>
              <w:t>F</w:t>
            </w:r>
          </w:p>
        </w:tc>
        <w:tc>
          <w:tcPr>
            <w:tcW w:w="2832" w:type="dxa"/>
            <w:gridSpan w:val="3"/>
            <w:tcBorders>
              <w:top w:val="single" w:sz="4" w:space="0" w:color="auto"/>
              <w:left w:val="single" w:sz="4" w:space="0" w:color="auto"/>
              <w:bottom w:val="single" w:sz="4" w:space="0" w:color="auto"/>
              <w:right w:val="single" w:sz="4" w:space="0" w:color="auto"/>
            </w:tcBorders>
          </w:tcPr>
          <w:p w14:paraId="5608245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11673DA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ზამთარი</w:t>
            </w:r>
          </w:p>
        </w:tc>
      </w:tr>
      <w:tr w:rsidR="002061FC" w:rsidRPr="002061FC" w14:paraId="37C71C94" w14:textId="77777777" w:rsidTr="002061FC">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7C2392E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67" w:type="dxa"/>
            <w:tcBorders>
              <w:top w:val="nil"/>
              <w:left w:val="single" w:sz="4" w:space="0" w:color="auto"/>
              <w:bottom w:val="single" w:sz="4" w:space="0" w:color="auto"/>
              <w:right w:val="single" w:sz="4" w:space="0" w:color="auto"/>
            </w:tcBorders>
          </w:tcPr>
          <w:p w14:paraId="7BC8AED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5" w:type="dxa"/>
            <w:tcBorders>
              <w:top w:val="nil"/>
              <w:left w:val="single" w:sz="4" w:space="0" w:color="auto"/>
              <w:bottom w:val="single" w:sz="4" w:space="0" w:color="auto"/>
              <w:right w:val="single" w:sz="4" w:space="0" w:color="auto"/>
            </w:tcBorders>
          </w:tcPr>
          <w:p w14:paraId="5CE7799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81" w:type="dxa"/>
            <w:tcBorders>
              <w:top w:val="nil"/>
              <w:left w:val="single" w:sz="4" w:space="0" w:color="auto"/>
              <w:bottom w:val="single" w:sz="4" w:space="0" w:color="auto"/>
              <w:right w:val="single" w:sz="4" w:space="0" w:color="auto"/>
            </w:tcBorders>
          </w:tcPr>
          <w:p w14:paraId="373084D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7" w:type="dxa"/>
            <w:tcBorders>
              <w:top w:val="nil"/>
              <w:left w:val="single" w:sz="4" w:space="0" w:color="auto"/>
              <w:bottom w:val="single" w:sz="4" w:space="0" w:color="auto"/>
              <w:right w:val="single" w:sz="4" w:space="0" w:color="auto"/>
            </w:tcBorders>
          </w:tcPr>
          <w:p w14:paraId="5B646CD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314" w:type="dxa"/>
            <w:tcBorders>
              <w:top w:val="nil"/>
              <w:left w:val="single" w:sz="4" w:space="0" w:color="auto"/>
              <w:bottom w:val="single" w:sz="4" w:space="0" w:color="auto"/>
              <w:right w:val="single" w:sz="4" w:space="0" w:color="auto"/>
            </w:tcBorders>
          </w:tcPr>
          <w:p w14:paraId="36B14EC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35" w:type="dxa"/>
            <w:tcBorders>
              <w:top w:val="nil"/>
              <w:left w:val="single" w:sz="4" w:space="0" w:color="auto"/>
              <w:bottom w:val="single" w:sz="4" w:space="0" w:color="auto"/>
              <w:right w:val="single" w:sz="4" w:space="0" w:color="auto"/>
            </w:tcBorders>
          </w:tcPr>
          <w:p w14:paraId="4B28D34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783D5B1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Arial CYR" w:eastAsia="Times New Roman" w:hAnsi="Arial CYR" w:cs="Arial CYR"/>
                <w:b/>
                <w:bCs/>
                <w:sz w:val="16"/>
                <w:szCs w:val="16"/>
              </w:rPr>
              <w:t>Cm/</w:t>
            </w:r>
            <w:r w:rsidRPr="002061F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64DBC868"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5EA43C2F"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Um (</w:t>
            </w:r>
            <w:r w:rsidRPr="002061FC">
              <w:rPr>
                <w:rFonts w:ascii="Sylfaen" w:eastAsia="Times New Roman" w:hAnsi="Sylfaen" w:cs="Arial CYR"/>
                <w:b/>
                <w:bCs/>
                <w:sz w:val="16"/>
                <w:szCs w:val="16"/>
                <w:lang w:val="ka-GE"/>
              </w:rPr>
              <w:t>მ</w:t>
            </w:r>
            <w:r w:rsidRPr="002061FC">
              <w:rPr>
                <w:rFonts w:ascii="Arial CYR" w:eastAsia="Times New Roman" w:hAnsi="Arial CYR" w:cs="Arial CYR"/>
                <w:b/>
                <w:bCs/>
                <w:sz w:val="16"/>
                <w:szCs w:val="16"/>
              </w:rPr>
              <w:t>/</w:t>
            </w:r>
            <w:r w:rsidRPr="002061FC">
              <w:rPr>
                <w:rFonts w:ascii="Sylfaen" w:eastAsia="Times New Roman" w:hAnsi="Sylfaen" w:cs="Arial CYR"/>
                <w:b/>
                <w:bCs/>
                <w:sz w:val="16"/>
                <w:szCs w:val="16"/>
                <w:lang w:val="ka-GE"/>
              </w:rPr>
              <w:t>წმ</w:t>
            </w:r>
            <w:r w:rsidRPr="002061FC">
              <w:rPr>
                <w:rFonts w:ascii="Arial CYR" w:eastAsia="Times New Roman" w:hAnsi="Arial CYR"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5DA5C15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Arial CYR" w:eastAsia="Times New Roman" w:hAnsi="Arial CYR" w:cs="Arial CYR"/>
                <w:b/>
                <w:bCs/>
                <w:sz w:val="16"/>
                <w:szCs w:val="16"/>
              </w:rPr>
              <w:t>Cm/</w:t>
            </w:r>
            <w:r w:rsidRPr="002061F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3AF6565C"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175BCCA9"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Um (</w:t>
            </w:r>
            <w:r w:rsidRPr="002061FC">
              <w:rPr>
                <w:rFonts w:ascii="Sylfaen" w:eastAsia="Times New Roman" w:hAnsi="Sylfaen" w:cs="Arial CYR"/>
                <w:b/>
                <w:bCs/>
                <w:sz w:val="16"/>
                <w:szCs w:val="16"/>
                <w:lang w:val="ka-GE"/>
              </w:rPr>
              <w:t>მ</w:t>
            </w:r>
            <w:r w:rsidRPr="002061FC">
              <w:rPr>
                <w:rFonts w:ascii="Arial CYR" w:eastAsia="Times New Roman" w:hAnsi="Arial CYR" w:cs="Arial CYR"/>
                <w:b/>
                <w:bCs/>
                <w:sz w:val="16"/>
                <w:szCs w:val="16"/>
              </w:rPr>
              <w:t>/</w:t>
            </w:r>
            <w:r w:rsidRPr="002061FC">
              <w:rPr>
                <w:rFonts w:ascii="Sylfaen" w:eastAsia="Times New Roman" w:hAnsi="Sylfaen" w:cs="Arial CYR"/>
                <w:b/>
                <w:bCs/>
                <w:sz w:val="16"/>
                <w:szCs w:val="16"/>
                <w:lang w:val="ka-GE"/>
              </w:rPr>
              <w:t>წმ</w:t>
            </w:r>
            <w:r w:rsidRPr="002061FC">
              <w:rPr>
                <w:rFonts w:ascii="Arial CYR" w:eastAsia="Times New Roman" w:hAnsi="Arial CYR" w:cs="Arial CYR"/>
                <w:b/>
                <w:bCs/>
                <w:sz w:val="16"/>
                <w:szCs w:val="16"/>
              </w:rPr>
              <w:t>)</w:t>
            </w:r>
          </w:p>
        </w:tc>
      </w:tr>
      <w:tr w:rsidR="002061FC" w:rsidRPr="002061FC" w14:paraId="3C4148E6"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CA0218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633D22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1D11D10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481" w:type="dxa"/>
            <w:tcBorders>
              <w:top w:val="single" w:sz="4" w:space="0" w:color="auto"/>
              <w:left w:val="single" w:sz="4" w:space="0" w:color="auto"/>
              <w:bottom w:val="single" w:sz="4" w:space="0" w:color="auto"/>
              <w:right w:val="single" w:sz="4" w:space="0" w:color="auto"/>
            </w:tcBorders>
          </w:tcPr>
          <w:p w14:paraId="4F8BB4A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3D9D773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CF2E34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0.0003250</w:t>
            </w:r>
          </w:p>
        </w:tc>
        <w:tc>
          <w:tcPr>
            <w:tcW w:w="335" w:type="dxa"/>
            <w:tcBorders>
              <w:top w:val="single" w:sz="4" w:space="0" w:color="auto"/>
              <w:left w:val="single" w:sz="4" w:space="0" w:color="auto"/>
              <w:bottom w:val="single" w:sz="4" w:space="0" w:color="auto"/>
              <w:right w:val="single" w:sz="4" w:space="0" w:color="auto"/>
            </w:tcBorders>
          </w:tcPr>
          <w:p w14:paraId="6D04F48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7225B68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0,0387</w:t>
            </w:r>
          </w:p>
        </w:tc>
        <w:tc>
          <w:tcPr>
            <w:tcW w:w="905" w:type="dxa"/>
            <w:tcBorders>
              <w:top w:val="single" w:sz="4" w:space="0" w:color="auto"/>
              <w:left w:val="single" w:sz="4" w:space="0" w:color="auto"/>
              <w:bottom w:val="single" w:sz="4" w:space="0" w:color="auto"/>
              <w:right w:val="single" w:sz="4" w:space="0" w:color="auto"/>
            </w:tcBorders>
          </w:tcPr>
          <w:p w14:paraId="2BD96BC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4F08BDC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1D65919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0,0387</w:t>
            </w:r>
          </w:p>
        </w:tc>
        <w:tc>
          <w:tcPr>
            <w:tcW w:w="846" w:type="dxa"/>
            <w:tcBorders>
              <w:top w:val="single" w:sz="4" w:space="0" w:color="auto"/>
              <w:left w:val="single" w:sz="4" w:space="0" w:color="auto"/>
              <w:bottom w:val="single" w:sz="4" w:space="0" w:color="auto"/>
              <w:right w:val="single" w:sz="4" w:space="0" w:color="auto"/>
            </w:tcBorders>
          </w:tcPr>
          <w:p w14:paraId="5C8F82A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08944C5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0066D14C"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2F96683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3829A6F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30F7B53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481" w:type="dxa"/>
            <w:tcBorders>
              <w:top w:val="single" w:sz="4" w:space="0" w:color="auto"/>
              <w:left w:val="single" w:sz="4" w:space="0" w:color="auto"/>
              <w:bottom w:val="single" w:sz="4" w:space="0" w:color="auto"/>
              <w:right w:val="single" w:sz="4" w:space="0" w:color="auto"/>
            </w:tcBorders>
          </w:tcPr>
          <w:p w14:paraId="29EFC42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6E4465A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0FCA9E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0.0000160</w:t>
            </w:r>
          </w:p>
        </w:tc>
        <w:tc>
          <w:tcPr>
            <w:tcW w:w="335" w:type="dxa"/>
            <w:tcBorders>
              <w:top w:val="single" w:sz="4" w:space="0" w:color="auto"/>
              <w:left w:val="single" w:sz="4" w:space="0" w:color="auto"/>
              <w:bottom w:val="single" w:sz="4" w:space="0" w:color="auto"/>
              <w:right w:val="single" w:sz="4" w:space="0" w:color="auto"/>
            </w:tcBorders>
          </w:tcPr>
          <w:p w14:paraId="08100FD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6B3B7E2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0,0007</w:t>
            </w:r>
          </w:p>
        </w:tc>
        <w:tc>
          <w:tcPr>
            <w:tcW w:w="905" w:type="dxa"/>
            <w:tcBorders>
              <w:top w:val="single" w:sz="4" w:space="0" w:color="auto"/>
              <w:left w:val="single" w:sz="4" w:space="0" w:color="auto"/>
              <w:bottom w:val="single" w:sz="4" w:space="0" w:color="auto"/>
              <w:right w:val="single" w:sz="4" w:space="0" w:color="auto"/>
            </w:tcBorders>
          </w:tcPr>
          <w:p w14:paraId="64642F2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17,1000</w:t>
            </w:r>
          </w:p>
        </w:tc>
        <w:tc>
          <w:tcPr>
            <w:tcW w:w="920" w:type="dxa"/>
            <w:tcBorders>
              <w:top w:val="single" w:sz="4" w:space="0" w:color="auto"/>
              <w:left w:val="single" w:sz="4" w:space="0" w:color="auto"/>
              <w:bottom w:val="single" w:sz="4" w:space="0" w:color="auto"/>
              <w:right w:val="single" w:sz="4" w:space="0" w:color="auto"/>
            </w:tcBorders>
          </w:tcPr>
          <w:p w14:paraId="7270FA6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73430D1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0,0007</w:t>
            </w:r>
          </w:p>
        </w:tc>
        <w:tc>
          <w:tcPr>
            <w:tcW w:w="846" w:type="dxa"/>
            <w:tcBorders>
              <w:top w:val="single" w:sz="4" w:space="0" w:color="auto"/>
              <w:left w:val="single" w:sz="4" w:space="0" w:color="auto"/>
              <w:bottom w:val="single" w:sz="4" w:space="0" w:color="auto"/>
              <w:right w:val="single" w:sz="4" w:space="0" w:color="auto"/>
            </w:tcBorders>
          </w:tcPr>
          <w:p w14:paraId="6E5A3D3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17,1000</w:t>
            </w:r>
          </w:p>
        </w:tc>
        <w:tc>
          <w:tcPr>
            <w:tcW w:w="848" w:type="dxa"/>
            <w:tcBorders>
              <w:top w:val="single" w:sz="4" w:space="0" w:color="auto"/>
              <w:left w:val="single" w:sz="4" w:space="0" w:color="auto"/>
              <w:bottom w:val="single" w:sz="4" w:space="0" w:color="auto"/>
              <w:right w:val="single" w:sz="4" w:space="0" w:color="auto"/>
            </w:tcBorders>
          </w:tcPr>
          <w:p w14:paraId="16EC402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0361A920"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378070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2EB1ACA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7138304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4</w:t>
            </w:r>
          </w:p>
        </w:tc>
        <w:tc>
          <w:tcPr>
            <w:tcW w:w="481" w:type="dxa"/>
            <w:tcBorders>
              <w:top w:val="single" w:sz="4" w:space="0" w:color="auto"/>
              <w:left w:val="single" w:sz="4" w:space="0" w:color="auto"/>
              <w:bottom w:val="single" w:sz="4" w:space="0" w:color="auto"/>
              <w:right w:val="single" w:sz="4" w:space="0" w:color="auto"/>
            </w:tcBorders>
          </w:tcPr>
          <w:p w14:paraId="13A0152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7F57573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54BAF7E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0.0007500</w:t>
            </w:r>
          </w:p>
        </w:tc>
        <w:tc>
          <w:tcPr>
            <w:tcW w:w="335" w:type="dxa"/>
            <w:tcBorders>
              <w:top w:val="single" w:sz="4" w:space="0" w:color="auto"/>
              <w:left w:val="single" w:sz="4" w:space="0" w:color="auto"/>
              <w:bottom w:val="single" w:sz="4" w:space="0" w:color="auto"/>
              <w:right w:val="single" w:sz="4" w:space="0" w:color="auto"/>
            </w:tcBorders>
          </w:tcPr>
          <w:p w14:paraId="23C662F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0CCF811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0,0531</w:t>
            </w:r>
          </w:p>
        </w:tc>
        <w:tc>
          <w:tcPr>
            <w:tcW w:w="905" w:type="dxa"/>
            <w:tcBorders>
              <w:top w:val="single" w:sz="4" w:space="0" w:color="auto"/>
              <w:left w:val="single" w:sz="4" w:space="0" w:color="auto"/>
              <w:bottom w:val="single" w:sz="4" w:space="0" w:color="auto"/>
              <w:right w:val="single" w:sz="4" w:space="0" w:color="auto"/>
            </w:tcBorders>
          </w:tcPr>
          <w:p w14:paraId="0F97FD4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14,2500</w:t>
            </w:r>
          </w:p>
        </w:tc>
        <w:tc>
          <w:tcPr>
            <w:tcW w:w="920" w:type="dxa"/>
            <w:tcBorders>
              <w:top w:val="single" w:sz="4" w:space="0" w:color="auto"/>
              <w:left w:val="single" w:sz="4" w:space="0" w:color="auto"/>
              <w:bottom w:val="single" w:sz="4" w:space="0" w:color="auto"/>
              <w:right w:val="single" w:sz="4" w:space="0" w:color="auto"/>
            </w:tcBorders>
          </w:tcPr>
          <w:p w14:paraId="54DCC09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33D66B3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0,0531</w:t>
            </w:r>
          </w:p>
        </w:tc>
        <w:tc>
          <w:tcPr>
            <w:tcW w:w="846" w:type="dxa"/>
            <w:tcBorders>
              <w:top w:val="single" w:sz="4" w:space="0" w:color="auto"/>
              <w:left w:val="single" w:sz="4" w:space="0" w:color="auto"/>
              <w:bottom w:val="single" w:sz="4" w:space="0" w:color="auto"/>
              <w:right w:val="single" w:sz="4" w:space="0" w:color="auto"/>
            </w:tcBorders>
          </w:tcPr>
          <w:p w14:paraId="43DB82C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14,2500</w:t>
            </w:r>
          </w:p>
        </w:tc>
        <w:tc>
          <w:tcPr>
            <w:tcW w:w="848" w:type="dxa"/>
            <w:tcBorders>
              <w:top w:val="single" w:sz="4" w:space="0" w:color="auto"/>
              <w:left w:val="single" w:sz="4" w:space="0" w:color="auto"/>
              <w:bottom w:val="single" w:sz="4" w:space="0" w:color="auto"/>
              <w:right w:val="single" w:sz="4" w:space="0" w:color="auto"/>
            </w:tcBorders>
          </w:tcPr>
          <w:p w14:paraId="5734104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3F673B79"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54A1D39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5F40279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3B3AD75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5</w:t>
            </w:r>
          </w:p>
        </w:tc>
        <w:tc>
          <w:tcPr>
            <w:tcW w:w="481" w:type="dxa"/>
            <w:tcBorders>
              <w:top w:val="single" w:sz="4" w:space="0" w:color="auto"/>
              <w:left w:val="single" w:sz="4" w:space="0" w:color="auto"/>
              <w:bottom w:val="single" w:sz="4" w:space="0" w:color="auto"/>
              <w:right w:val="single" w:sz="4" w:space="0" w:color="auto"/>
            </w:tcBorders>
          </w:tcPr>
          <w:p w14:paraId="5B64137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294CE8B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0689B9A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0.0500000</w:t>
            </w:r>
          </w:p>
        </w:tc>
        <w:tc>
          <w:tcPr>
            <w:tcW w:w="335" w:type="dxa"/>
            <w:tcBorders>
              <w:top w:val="single" w:sz="4" w:space="0" w:color="auto"/>
              <w:left w:val="single" w:sz="4" w:space="0" w:color="auto"/>
              <w:bottom w:val="single" w:sz="4" w:space="0" w:color="auto"/>
              <w:right w:val="single" w:sz="4" w:space="0" w:color="auto"/>
            </w:tcBorders>
          </w:tcPr>
          <w:p w14:paraId="6CA44CC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76234E7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5,9528</w:t>
            </w:r>
          </w:p>
        </w:tc>
        <w:tc>
          <w:tcPr>
            <w:tcW w:w="905" w:type="dxa"/>
            <w:tcBorders>
              <w:top w:val="single" w:sz="4" w:space="0" w:color="auto"/>
              <w:left w:val="single" w:sz="4" w:space="0" w:color="auto"/>
              <w:bottom w:val="single" w:sz="4" w:space="0" w:color="auto"/>
              <w:right w:val="single" w:sz="4" w:space="0" w:color="auto"/>
            </w:tcBorders>
          </w:tcPr>
          <w:p w14:paraId="4385AD4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7A546CD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13E0EA0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5,9528</w:t>
            </w:r>
          </w:p>
        </w:tc>
        <w:tc>
          <w:tcPr>
            <w:tcW w:w="846" w:type="dxa"/>
            <w:tcBorders>
              <w:top w:val="single" w:sz="4" w:space="0" w:color="auto"/>
              <w:left w:val="single" w:sz="4" w:space="0" w:color="auto"/>
              <w:bottom w:val="single" w:sz="4" w:space="0" w:color="auto"/>
              <w:right w:val="single" w:sz="4" w:space="0" w:color="auto"/>
            </w:tcBorders>
          </w:tcPr>
          <w:p w14:paraId="367EA15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3300C3E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53B64A1D" w14:textId="77777777" w:rsidTr="002061FC">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661554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ჯამური</w:t>
            </w:r>
            <w:r w:rsidRPr="002061FC">
              <w:rPr>
                <w:rFonts w:ascii="Arial" w:eastAsia="Times New Roman" w:hAnsi="Arial" w:cs="Arial"/>
                <w:b/>
                <w:bCs/>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0F11EAE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0.0510910</w:t>
            </w:r>
          </w:p>
        </w:tc>
        <w:tc>
          <w:tcPr>
            <w:tcW w:w="335" w:type="dxa"/>
            <w:tcBorders>
              <w:top w:val="single" w:sz="4" w:space="0" w:color="auto"/>
              <w:left w:val="single" w:sz="4" w:space="0" w:color="auto"/>
              <w:bottom w:val="single" w:sz="4" w:space="0" w:color="auto"/>
              <w:right w:val="single" w:sz="4" w:space="0" w:color="auto"/>
            </w:tcBorders>
          </w:tcPr>
          <w:p w14:paraId="3D6D4C80"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251CA74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6,0452</w:t>
            </w:r>
          </w:p>
        </w:tc>
        <w:tc>
          <w:tcPr>
            <w:tcW w:w="1825" w:type="dxa"/>
            <w:gridSpan w:val="2"/>
            <w:tcBorders>
              <w:top w:val="single" w:sz="4" w:space="0" w:color="auto"/>
              <w:left w:val="single" w:sz="4" w:space="0" w:color="auto"/>
              <w:bottom w:val="single" w:sz="4" w:space="0" w:color="auto"/>
              <w:right w:val="single" w:sz="4" w:space="0" w:color="auto"/>
            </w:tcBorders>
          </w:tcPr>
          <w:p w14:paraId="57498A3C"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c>
          <w:tcPr>
            <w:tcW w:w="963" w:type="dxa"/>
            <w:tcBorders>
              <w:top w:val="single" w:sz="4" w:space="0" w:color="auto"/>
              <w:left w:val="single" w:sz="4" w:space="0" w:color="auto"/>
              <w:bottom w:val="single" w:sz="4" w:space="0" w:color="auto"/>
              <w:right w:val="single" w:sz="4" w:space="0" w:color="auto"/>
            </w:tcBorders>
          </w:tcPr>
          <w:p w14:paraId="3B48F1E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6,0452</w:t>
            </w:r>
          </w:p>
        </w:tc>
        <w:tc>
          <w:tcPr>
            <w:tcW w:w="1694" w:type="dxa"/>
            <w:gridSpan w:val="2"/>
            <w:tcBorders>
              <w:top w:val="single" w:sz="4" w:space="0" w:color="auto"/>
              <w:left w:val="single" w:sz="4" w:space="0" w:color="auto"/>
              <w:bottom w:val="single" w:sz="4" w:space="0" w:color="auto"/>
              <w:right w:val="single" w:sz="4" w:space="0" w:color="auto"/>
            </w:tcBorders>
          </w:tcPr>
          <w:p w14:paraId="7875A134"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bl>
    <w:p w14:paraId="13462F0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0687CA8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ნივთიერება</w:t>
      </w:r>
      <w:r w:rsidRPr="002061FC">
        <w:rPr>
          <w:rFonts w:ascii="Arial" w:eastAsia="Times New Roman" w:hAnsi="Arial" w:cs="Arial"/>
          <w:b/>
          <w:bCs/>
          <w:sz w:val="20"/>
          <w:szCs w:val="20"/>
          <w:lang w:val="en-US"/>
        </w:rPr>
        <w:t xml:space="preserve">: 2909   </w:t>
      </w:r>
      <w:r w:rsidRPr="002061FC">
        <w:rPr>
          <w:rFonts w:ascii="Sylfaen" w:eastAsia="Times New Roman" w:hAnsi="Sylfaen" w:cs="Arial"/>
          <w:b/>
          <w:bCs/>
          <w:sz w:val="20"/>
          <w:szCs w:val="20"/>
          <w:lang w:val="ka-GE"/>
        </w:rPr>
        <w:t>არაორგანული მტვერი</w:t>
      </w:r>
      <w:r w:rsidRPr="002061FC">
        <w:rPr>
          <w:rFonts w:ascii="Arial" w:eastAsia="Times New Roman" w:hAnsi="Arial" w:cs="Arial"/>
          <w:b/>
          <w:bCs/>
          <w:sz w:val="20"/>
          <w:szCs w:val="20"/>
          <w:lang w:val="en-US"/>
        </w:rPr>
        <w:t xml:space="preserve">: </w:t>
      </w:r>
      <w:r w:rsidRPr="002061FC">
        <w:rPr>
          <w:rFonts w:ascii="Calibri" w:eastAsia="Times New Roman" w:hAnsi="Calibri" w:cs="Arial"/>
          <w:b/>
          <w:bCs/>
          <w:sz w:val="20"/>
          <w:szCs w:val="20"/>
          <w:lang w:val="ka-GE"/>
        </w:rPr>
        <w:t>&lt;</w:t>
      </w:r>
      <w:r w:rsidRPr="002061FC">
        <w:rPr>
          <w:rFonts w:ascii="Arial" w:eastAsia="Times New Roman" w:hAnsi="Arial" w:cs="Arial"/>
          <w:b/>
          <w:bCs/>
          <w:sz w:val="20"/>
          <w:szCs w:val="20"/>
          <w:lang w:val="en-US"/>
        </w:rPr>
        <w:t xml:space="preserve"> 20% SiO2</w:t>
      </w:r>
    </w:p>
    <w:p w14:paraId="2270AD5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061FC" w:rsidRPr="002061FC" w14:paraId="026EB17D"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nil"/>
              <w:right w:val="single" w:sz="4" w:space="0" w:color="auto"/>
            </w:tcBorders>
          </w:tcPr>
          <w:p w14:paraId="57B629A9"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0269107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467" w:type="dxa"/>
            <w:tcBorders>
              <w:top w:val="single" w:sz="4" w:space="0" w:color="auto"/>
              <w:left w:val="single" w:sz="4" w:space="0" w:color="auto"/>
              <w:bottom w:val="nil"/>
              <w:right w:val="single" w:sz="4" w:space="0" w:color="auto"/>
            </w:tcBorders>
          </w:tcPr>
          <w:p w14:paraId="13A85C93"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3CF43C9C"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525" w:type="dxa"/>
            <w:tcBorders>
              <w:top w:val="single" w:sz="4" w:space="0" w:color="auto"/>
              <w:left w:val="single" w:sz="4" w:space="0" w:color="auto"/>
              <w:bottom w:val="nil"/>
              <w:right w:val="single" w:sz="4" w:space="0" w:color="auto"/>
            </w:tcBorders>
          </w:tcPr>
          <w:p w14:paraId="00C608EA"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p w14:paraId="48509D2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481" w:type="dxa"/>
            <w:tcBorders>
              <w:top w:val="single" w:sz="4" w:space="0" w:color="auto"/>
              <w:left w:val="single" w:sz="4" w:space="0" w:color="auto"/>
              <w:bottom w:val="nil"/>
              <w:right w:val="single" w:sz="4" w:space="0" w:color="auto"/>
            </w:tcBorders>
          </w:tcPr>
          <w:p w14:paraId="57A89D3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14:paraId="7AA4C61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14:paraId="1E510CA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გაფრქვევა</w:t>
            </w:r>
          </w:p>
          <w:p w14:paraId="265FD69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335" w:type="dxa"/>
            <w:tcBorders>
              <w:top w:val="single" w:sz="4" w:space="0" w:color="auto"/>
              <w:left w:val="single" w:sz="4" w:space="0" w:color="auto"/>
              <w:bottom w:val="nil"/>
              <w:right w:val="single" w:sz="4" w:space="0" w:color="auto"/>
            </w:tcBorders>
          </w:tcPr>
          <w:p w14:paraId="45B70F0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rPr>
            </w:pPr>
            <w:r w:rsidRPr="002061FC">
              <w:rPr>
                <w:rFonts w:ascii="Sylfaen" w:eastAsia="Times New Roman" w:hAnsi="Sylfaen" w:cs="Arial CYR"/>
                <w:b/>
                <w:bCs/>
                <w:sz w:val="18"/>
                <w:szCs w:val="18"/>
              </w:rPr>
              <w:t>F</w:t>
            </w:r>
          </w:p>
        </w:tc>
        <w:tc>
          <w:tcPr>
            <w:tcW w:w="2832" w:type="dxa"/>
            <w:gridSpan w:val="3"/>
            <w:tcBorders>
              <w:top w:val="single" w:sz="4" w:space="0" w:color="auto"/>
              <w:left w:val="single" w:sz="4" w:space="0" w:color="auto"/>
              <w:bottom w:val="single" w:sz="4" w:space="0" w:color="auto"/>
              <w:right w:val="single" w:sz="4" w:space="0" w:color="auto"/>
            </w:tcBorders>
          </w:tcPr>
          <w:p w14:paraId="1AC7782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14:paraId="71591B0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ზამთარი</w:t>
            </w:r>
          </w:p>
        </w:tc>
      </w:tr>
      <w:tr w:rsidR="002061FC" w:rsidRPr="002061FC" w14:paraId="5CF8D9F1" w14:textId="77777777" w:rsidTr="002061FC">
        <w:tblPrEx>
          <w:tblCellMar>
            <w:top w:w="0" w:type="dxa"/>
            <w:left w:w="0" w:type="dxa"/>
            <w:bottom w:w="0" w:type="dxa"/>
            <w:right w:w="0" w:type="dxa"/>
          </w:tblCellMar>
        </w:tblPrEx>
        <w:trPr>
          <w:jc w:val="center"/>
        </w:trPr>
        <w:tc>
          <w:tcPr>
            <w:tcW w:w="511" w:type="dxa"/>
            <w:tcBorders>
              <w:top w:val="nil"/>
              <w:left w:val="single" w:sz="4" w:space="0" w:color="auto"/>
              <w:bottom w:val="single" w:sz="4" w:space="0" w:color="auto"/>
              <w:right w:val="single" w:sz="4" w:space="0" w:color="auto"/>
            </w:tcBorders>
          </w:tcPr>
          <w:p w14:paraId="6B9BC91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67" w:type="dxa"/>
            <w:tcBorders>
              <w:top w:val="nil"/>
              <w:left w:val="single" w:sz="4" w:space="0" w:color="auto"/>
              <w:bottom w:val="single" w:sz="4" w:space="0" w:color="auto"/>
              <w:right w:val="single" w:sz="4" w:space="0" w:color="auto"/>
            </w:tcBorders>
          </w:tcPr>
          <w:p w14:paraId="527DAE6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5" w:type="dxa"/>
            <w:tcBorders>
              <w:top w:val="nil"/>
              <w:left w:val="single" w:sz="4" w:space="0" w:color="auto"/>
              <w:bottom w:val="single" w:sz="4" w:space="0" w:color="auto"/>
              <w:right w:val="single" w:sz="4" w:space="0" w:color="auto"/>
            </w:tcBorders>
          </w:tcPr>
          <w:p w14:paraId="3A978CF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481" w:type="dxa"/>
            <w:tcBorders>
              <w:top w:val="nil"/>
              <w:left w:val="single" w:sz="4" w:space="0" w:color="auto"/>
              <w:bottom w:val="single" w:sz="4" w:space="0" w:color="auto"/>
              <w:right w:val="single" w:sz="4" w:space="0" w:color="auto"/>
            </w:tcBorders>
          </w:tcPr>
          <w:p w14:paraId="6306BAE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527" w:type="dxa"/>
            <w:tcBorders>
              <w:top w:val="nil"/>
              <w:left w:val="single" w:sz="4" w:space="0" w:color="auto"/>
              <w:bottom w:val="single" w:sz="4" w:space="0" w:color="auto"/>
              <w:right w:val="single" w:sz="4" w:space="0" w:color="auto"/>
            </w:tcBorders>
          </w:tcPr>
          <w:p w14:paraId="143C7F4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314" w:type="dxa"/>
            <w:tcBorders>
              <w:top w:val="nil"/>
              <w:left w:val="single" w:sz="4" w:space="0" w:color="auto"/>
              <w:bottom w:val="single" w:sz="4" w:space="0" w:color="auto"/>
              <w:right w:val="single" w:sz="4" w:space="0" w:color="auto"/>
            </w:tcBorders>
          </w:tcPr>
          <w:p w14:paraId="6FEC182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35" w:type="dxa"/>
            <w:tcBorders>
              <w:top w:val="nil"/>
              <w:left w:val="single" w:sz="4" w:space="0" w:color="auto"/>
              <w:bottom w:val="single" w:sz="4" w:space="0" w:color="auto"/>
              <w:right w:val="single" w:sz="4" w:space="0" w:color="auto"/>
            </w:tcBorders>
          </w:tcPr>
          <w:p w14:paraId="4F670A3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3F0105C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Arial CYR" w:eastAsia="Times New Roman" w:hAnsi="Arial CYR" w:cs="Arial CYR"/>
                <w:b/>
                <w:bCs/>
                <w:sz w:val="16"/>
                <w:szCs w:val="16"/>
              </w:rPr>
              <w:t>Cm/</w:t>
            </w:r>
            <w:r w:rsidRPr="002061F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14:paraId="2546820D"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Xm</w:t>
            </w:r>
          </w:p>
        </w:tc>
        <w:tc>
          <w:tcPr>
            <w:tcW w:w="920" w:type="dxa"/>
            <w:tcBorders>
              <w:top w:val="single" w:sz="4" w:space="0" w:color="auto"/>
              <w:left w:val="single" w:sz="4" w:space="0" w:color="auto"/>
              <w:bottom w:val="single" w:sz="4" w:space="0" w:color="auto"/>
              <w:right w:val="single" w:sz="4" w:space="0" w:color="auto"/>
            </w:tcBorders>
          </w:tcPr>
          <w:p w14:paraId="1CF7E466"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Um (</w:t>
            </w:r>
            <w:r w:rsidRPr="002061FC">
              <w:rPr>
                <w:rFonts w:ascii="Sylfaen" w:eastAsia="Times New Roman" w:hAnsi="Sylfaen" w:cs="Arial CYR"/>
                <w:b/>
                <w:bCs/>
                <w:sz w:val="16"/>
                <w:szCs w:val="16"/>
                <w:lang w:val="ka-GE"/>
              </w:rPr>
              <w:t>მ</w:t>
            </w:r>
            <w:r w:rsidRPr="002061FC">
              <w:rPr>
                <w:rFonts w:ascii="Arial CYR" w:eastAsia="Times New Roman" w:hAnsi="Arial CYR" w:cs="Arial CYR"/>
                <w:b/>
                <w:bCs/>
                <w:sz w:val="16"/>
                <w:szCs w:val="16"/>
              </w:rPr>
              <w:t>/</w:t>
            </w:r>
            <w:r w:rsidRPr="002061FC">
              <w:rPr>
                <w:rFonts w:ascii="Sylfaen" w:eastAsia="Times New Roman" w:hAnsi="Sylfaen" w:cs="Arial CYR"/>
                <w:b/>
                <w:bCs/>
                <w:sz w:val="16"/>
                <w:szCs w:val="16"/>
                <w:lang w:val="ka-GE"/>
              </w:rPr>
              <w:t>წმ</w:t>
            </w:r>
            <w:r w:rsidRPr="002061FC">
              <w:rPr>
                <w:rFonts w:ascii="Arial CYR" w:eastAsia="Times New Roman" w:hAnsi="Arial CYR" w:cs="Arial CYR"/>
                <w:b/>
                <w:bCs/>
                <w:sz w:val="16"/>
                <w:szCs w:val="16"/>
              </w:rPr>
              <w:t>)</w:t>
            </w:r>
          </w:p>
        </w:tc>
        <w:tc>
          <w:tcPr>
            <w:tcW w:w="963" w:type="dxa"/>
            <w:tcBorders>
              <w:top w:val="single" w:sz="4" w:space="0" w:color="auto"/>
              <w:left w:val="single" w:sz="4" w:space="0" w:color="auto"/>
              <w:bottom w:val="single" w:sz="4" w:space="0" w:color="auto"/>
              <w:right w:val="single" w:sz="4" w:space="0" w:color="auto"/>
            </w:tcBorders>
          </w:tcPr>
          <w:p w14:paraId="6D01CEF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Arial CYR" w:eastAsia="Times New Roman" w:hAnsi="Arial CYR" w:cs="Arial CYR"/>
                <w:b/>
                <w:bCs/>
                <w:sz w:val="16"/>
                <w:szCs w:val="16"/>
              </w:rPr>
              <w:t>Cm/</w:t>
            </w:r>
            <w:r w:rsidRPr="002061F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14:paraId="796D65CA"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Xm</w:t>
            </w:r>
          </w:p>
        </w:tc>
        <w:tc>
          <w:tcPr>
            <w:tcW w:w="848" w:type="dxa"/>
            <w:tcBorders>
              <w:top w:val="single" w:sz="4" w:space="0" w:color="auto"/>
              <w:left w:val="single" w:sz="4" w:space="0" w:color="auto"/>
              <w:bottom w:val="single" w:sz="4" w:space="0" w:color="auto"/>
              <w:right w:val="single" w:sz="4" w:space="0" w:color="auto"/>
            </w:tcBorders>
          </w:tcPr>
          <w:p w14:paraId="74E70006"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Um (</w:t>
            </w:r>
            <w:r w:rsidRPr="002061FC">
              <w:rPr>
                <w:rFonts w:ascii="Sylfaen" w:eastAsia="Times New Roman" w:hAnsi="Sylfaen" w:cs="Arial CYR"/>
                <w:b/>
                <w:bCs/>
                <w:sz w:val="16"/>
                <w:szCs w:val="16"/>
                <w:lang w:val="ka-GE"/>
              </w:rPr>
              <w:t>მ</w:t>
            </w:r>
            <w:r w:rsidRPr="002061FC">
              <w:rPr>
                <w:rFonts w:ascii="Arial CYR" w:eastAsia="Times New Roman" w:hAnsi="Arial CYR" w:cs="Arial CYR"/>
                <w:b/>
                <w:bCs/>
                <w:sz w:val="16"/>
                <w:szCs w:val="16"/>
              </w:rPr>
              <w:t>/</w:t>
            </w:r>
            <w:r w:rsidRPr="002061FC">
              <w:rPr>
                <w:rFonts w:ascii="Sylfaen" w:eastAsia="Times New Roman" w:hAnsi="Sylfaen" w:cs="Arial CYR"/>
                <w:b/>
                <w:bCs/>
                <w:sz w:val="16"/>
                <w:szCs w:val="16"/>
                <w:lang w:val="ka-GE"/>
              </w:rPr>
              <w:t>წმ</w:t>
            </w:r>
            <w:r w:rsidRPr="002061FC">
              <w:rPr>
                <w:rFonts w:ascii="Arial CYR" w:eastAsia="Times New Roman" w:hAnsi="Arial CYR" w:cs="Arial CYR"/>
                <w:b/>
                <w:bCs/>
                <w:sz w:val="16"/>
                <w:szCs w:val="16"/>
              </w:rPr>
              <w:t>)</w:t>
            </w:r>
          </w:p>
        </w:tc>
      </w:tr>
      <w:tr w:rsidR="002061FC" w:rsidRPr="002061FC" w14:paraId="38994124"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51CDE4D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62CFFFD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6096B3B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481" w:type="dxa"/>
            <w:tcBorders>
              <w:top w:val="single" w:sz="4" w:space="0" w:color="auto"/>
              <w:left w:val="single" w:sz="4" w:space="0" w:color="auto"/>
              <w:bottom w:val="single" w:sz="4" w:space="0" w:color="auto"/>
              <w:right w:val="single" w:sz="4" w:space="0" w:color="auto"/>
            </w:tcBorders>
          </w:tcPr>
          <w:p w14:paraId="107A7BA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45E6AAA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3D2CD11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0.0150000</w:t>
            </w:r>
          </w:p>
        </w:tc>
        <w:tc>
          <w:tcPr>
            <w:tcW w:w="335" w:type="dxa"/>
            <w:tcBorders>
              <w:top w:val="single" w:sz="4" w:space="0" w:color="auto"/>
              <w:left w:val="single" w:sz="4" w:space="0" w:color="auto"/>
              <w:bottom w:val="single" w:sz="4" w:space="0" w:color="auto"/>
              <w:right w:val="single" w:sz="4" w:space="0" w:color="auto"/>
            </w:tcBorders>
          </w:tcPr>
          <w:p w14:paraId="7B5DF05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5DDB028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1,0715</w:t>
            </w:r>
          </w:p>
        </w:tc>
        <w:tc>
          <w:tcPr>
            <w:tcW w:w="905" w:type="dxa"/>
            <w:tcBorders>
              <w:top w:val="single" w:sz="4" w:space="0" w:color="auto"/>
              <w:left w:val="single" w:sz="4" w:space="0" w:color="auto"/>
              <w:bottom w:val="single" w:sz="4" w:space="0" w:color="auto"/>
              <w:right w:val="single" w:sz="4" w:space="0" w:color="auto"/>
            </w:tcBorders>
          </w:tcPr>
          <w:p w14:paraId="35FD518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522EA43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625F37A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1,0715</w:t>
            </w:r>
          </w:p>
        </w:tc>
        <w:tc>
          <w:tcPr>
            <w:tcW w:w="846" w:type="dxa"/>
            <w:tcBorders>
              <w:top w:val="single" w:sz="4" w:space="0" w:color="auto"/>
              <w:left w:val="single" w:sz="4" w:space="0" w:color="auto"/>
              <w:bottom w:val="single" w:sz="4" w:space="0" w:color="auto"/>
              <w:right w:val="single" w:sz="4" w:space="0" w:color="auto"/>
            </w:tcBorders>
          </w:tcPr>
          <w:p w14:paraId="79E637A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0FF156B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5DE4042E"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6A64C98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379557B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7753602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481" w:type="dxa"/>
            <w:tcBorders>
              <w:top w:val="single" w:sz="4" w:space="0" w:color="auto"/>
              <w:left w:val="single" w:sz="4" w:space="0" w:color="auto"/>
              <w:bottom w:val="single" w:sz="4" w:space="0" w:color="auto"/>
              <w:right w:val="single" w:sz="4" w:space="0" w:color="auto"/>
            </w:tcBorders>
          </w:tcPr>
          <w:p w14:paraId="549D5D8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3419493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491AF95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0.0027000</w:t>
            </w:r>
          </w:p>
        </w:tc>
        <w:tc>
          <w:tcPr>
            <w:tcW w:w="335" w:type="dxa"/>
            <w:tcBorders>
              <w:top w:val="single" w:sz="4" w:space="0" w:color="auto"/>
              <w:left w:val="single" w:sz="4" w:space="0" w:color="auto"/>
              <w:bottom w:val="single" w:sz="4" w:space="0" w:color="auto"/>
              <w:right w:val="single" w:sz="4" w:space="0" w:color="auto"/>
            </w:tcBorders>
          </w:tcPr>
          <w:p w14:paraId="2ADCF63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79DF8EB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0,1929</w:t>
            </w:r>
          </w:p>
        </w:tc>
        <w:tc>
          <w:tcPr>
            <w:tcW w:w="905" w:type="dxa"/>
            <w:tcBorders>
              <w:top w:val="single" w:sz="4" w:space="0" w:color="auto"/>
              <w:left w:val="single" w:sz="4" w:space="0" w:color="auto"/>
              <w:bottom w:val="single" w:sz="4" w:space="0" w:color="auto"/>
              <w:right w:val="single" w:sz="4" w:space="0" w:color="auto"/>
            </w:tcBorders>
          </w:tcPr>
          <w:p w14:paraId="1073461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920" w:type="dxa"/>
            <w:tcBorders>
              <w:top w:val="single" w:sz="4" w:space="0" w:color="auto"/>
              <w:left w:val="single" w:sz="4" w:space="0" w:color="auto"/>
              <w:bottom w:val="single" w:sz="4" w:space="0" w:color="auto"/>
              <w:right w:val="single" w:sz="4" w:space="0" w:color="auto"/>
            </w:tcBorders>
          </w:tcPr>
          <w:p w14:paraId="3155D0E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443D00B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0,1929</w:t>
            </w:r>
          </w:p>
        </w:tc>
        <w:tc>
          <w:tcPr>
            <w:tcW w:w="846" w:type="dxa"/>
            <w:tcBorders>
              <w:top w:val="single" w:sz="4" w:space="0" w:color="auto"/>
              <w:left w:val="single" w:sz="4" w:space="0" w:color="auto"/>
              <w:bottom w:val="single" w:sz="4" w:space="0" w:color="auto"/>
              <w:right w:val="single" w:sz="4" w:space="0" w:color="auto"/>
            </w:tcBorders>
          </w:tcPr>
          <w:p w14:paraId="7352616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11,4000</w:t>
            </w:r>
          </w:p>
        </w:tc>
        <w:tc>
          <w:tcPr>
            <w:tcW w:w="848" w:type="dxa"/>
            <w:tcBorders>
              <w:top w:val="single" w:sz="4" w:space="0" w:color="auto"/>
              <w:left w:val="single" w:sz="4" w:space="0" w:color="auto"/>
              <w:bottom w:val="single" w:sz="4" w:space="0" w:color="auto"/>
              <w:right w:val="single" w:sz="4" w:space="0" w:color="auto"/>
            </w:tcBorders>
          </w:tcPr>
          <w:p w14:paraId="3A6F60D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4E1D5BB0" w14:textId="77777777" w:rsidTr="002061FC">
        <w:tblPrEx>
          <w:tblCellMar>
            <w:top w:w="0" w:type="dxa"/>
            <w:left w:w="0" w:type="dxa"/>
            <w:bottom w:w="0" w:type="dxa"/>
            <w:right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14:paraId="0F81494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467" w:type="dxa"/>
            <w:tcBorders>
              <w:top w:val="single" w:sz="4" w:space="0" w:color="auto"/>
              <w:left w:val="single" w:sz="4" w:space="0" w:color="auto"/>
              <w:bottom w:val="single" w:sz="4" w:space="0" w:color="auto"/>
              <w:right w:val="single" w:sz="4" w:space="0" w:color="auto"/>
            </w:tcBorders>
          </w:tcPr>
          <w:p w14:paraId="6DE415B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525" w:type="dxa"/>
            <w:tcBorders>
              <w:top w:val="single" w:sz="4" w:space="0" w:color="auto"/>
              <w:left w:val="single" w:sz="4" w:space="0" w:color="auto"/>
              <w:bottom w:val="single" w:sz="4" w:space="0" w:color="auto"/>
              <w:right w:val="single" w:sz="4" w:space="0" w:color="auto"/>
            </w:tcBorders>
          </w:tcPr>
          <w:p w14:paraId="6221AB7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481" w:type="dxa"/>
            <w:tcBorders>
              <w:top w:val="single" w:sz="4" w:space="0" w:color="auto"/>
              <w:left w:val="single" w:sz="4" w:space="0" w:color="auto"/>
              <w:bottom w:val="single" w:sz="4" w:space="0" w:color="auto"/>
              <w:right w:val="single" w:sz="4" w:space="0" w:color="auto"/>
            </w:tcBorders>
          </w:tcPr>
          <w:p w14:paraId="40BB4DC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527" w:type="dxa"/>
            <w:tcBorders>
              <w:top w:val="single" w:sz="4" w:space="0" w:color="auto"/>
              <w:left w:val="single" w:sz="4" w:space="0" w:color="auto"/>
              <w:bottom w:val="single" w:sz="4" w:space="0" w:color="auto"/>
              <w:right w:val="single" w:sz="4" w:space="0" w:color="auto"/>
            </w:tcBorders>
          </w:tcPr>
          <w:p w14:paraId="6CA4379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72F67E3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0.0001350</w:t>
            </w:r>
          </w:p>
        </w:tc>
        <w:tc>
          <w:tcPr>
            <w:tcW w:w="335" w:type="dxa"/>
            <w:tcBorders>
              <w:top w:val="single" w:sz="4" w:space="0" w:color="auto"/>
              <w:left w:val="single" w:sz="4" w:space="0" w:color="auto"/>
              <w:bottom w:val="single" w:sz="4" w:space="0" w:color="auto"/>
              <w:right w:val="single" w:sz="4" w:space="0" w:color="auto"/>
            </w:tcBorders>
          </w:tcPr>
          <w:p w14:paraId="7553F6E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07" w:type="dxa"/>
            <w:tcBorders>
              <w:top w:val="single" w:sz="4" w:space="0" w:color="auto"/>
              <w:left w:val="single" w:sz="4" w:space="0" w:color="auto"/>
              <w:bottom w:val="single" w:sz="4" w:space="0" w:color="auto"/>
              <w:right w:val="single" w:sz="4" w:space="0" w:color="auto"/>
            </w:tcBorders>
          </w:tcPr>
          <w:p w14:paraId="3133619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0,0037</w:t>
            </w:r>
          </w:p>
        </w:tc>
        <w:tc>
          <w:tcPr>
            <w:tcW w:w="905" w:type="dxa"/>
            <w:tcBorders>
              <w:top w:val="single" w:sz="4" w:space="0" w:color="auto"/>
              <w:left w:val="single" w:sz="4" w:space="0" w:color="auto"/>
              <w:bottom w:val="single" w:sz="4" w:space="0" w:color="auto"/>
              <w:right w:val="single" w:sz="4" w:space="0" w:color="auto"/>
            </w:tcBorders>
          </w:tcPr>
          <w:p w14:paraId="1B34CDA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17,1000</w:t>
            </w:r>
          </w:p>
        </w:tc>
        <w:tc>
          <w:tcPr>
            <w:tcW w:w="920" w:type="dxa"/>
            <w:tcBorders>
              <w:top w:val="single" w:sz="4" w:space="0" w:color="auto"/>
              <w:left w:val="single" w:sz="4" w:space="0" w:color="auto"/>
              <w:bottom w:val="single" w:sz="4" w:space="0" w:color="auto"/>
              <w:right w:val="single" w:sz="4" w:space="0" w:color="auto"/>
            </w:tcBorders>
          </w:tcPr>
          <w:p w14:paraId="53C3598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c>
          <w:tcPr>
            <w:tcW w:w="963" w:type="dxa"/>
            <w:tcBorders>
              <w:top w:val="single" w:sz="4" w:space="0" w:color="auto"/>
              <w:left w:val="single" w:sz="4" w:space="0" w:color="auto"/>
              <w:bottom w:val="single" w:sz="4" w:space="0" w:color="auto"/>
              <w:right w:val="single" w:sz="4" w:space="0" w:color="auto"/>
            </w:tcBorders>
          </w:tcPr>
          <w:p w14:paraId="084EC7F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0,0037</w:t>
            </w:r>
          </w:p>
        </w:tc>
        <w:tc>
          <w:tcPr>
            <w:tcW w:w="846" w:type="dxa"/>
            <w:tcBorders>
              <w:top w:val="single" w:sz="4" w:space="0" w:color="auto"/>
              <w:left w:val="single" w:sz="4" w:space="0" w:color="auto"/>
              <w:bottom w:val="single" w:sz="4" w:space="0" w:color="auto"/>
              <w:right w:val="single" w:sz="4" w:space="0" w:color="auto"/>
            </w:tcBorders>
          </w:tcPr>
          <w:p w14:paraId="515B325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17,1000</w:t>
            </w:r>
          </w:p>
        </w:tc>
        <w:tc>
          <w:tcPr>
            <w:tcW w:w="848" w:type="dxa"/>
            <w:tcBorders>
              <w:top w:val="single" w:sz="4" w:space="0" w:color="auto"/>
              <w:left w:val="single" w:sz="4" w:space="0" w:color="auto"/>
              <w:bottom w:val="single" w:sz="4" w:space="0" w:color="auto"/>
              <w:right w:val="single" w:sz="4" w:space="0" w:color="auto"/>
            </w:tcBorders>
          </w:tcPr>
          <w:p w14:paraId="32A70FF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0,5000</w:t>
            </w:r>
          </w:p>
        </w:tc>
      </w:tr>
      <w:tr w:rsidR="002061FC" w:rsidRPr="002061FC" w14:paraId="6842BD81" w14:textId="77777777" w:rsidTr="002061FC">
        <w:tblPrEx>
          <w:tblCellMar>
            <w:top w:w="0" w:type="dxa"/>
            <w:left w:w="0" w:type="dxa"/>
            <w:bottom w:w="0" w:type="dxa"/>
            <w:right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575355A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ჯამური</w:t>
            </w:r>
            <w:r w:rsidRPr="002061FC">
              <w:rPr>
                <w:rFonts w:ascii="Arial" w:eastAsia="Times New Roman" w:hAnsi="Arial" w:cs="Arial"/>
                <w:b/>
                <w:bCs/>
                <w:sz w:val="20"/>
                <w:szCs w:val="20"/>
                <w:lang w:val="en-US"/>
              </w:rPr>
              <w:t>:</w:t>
            </w:r>
          </w:p>
        </w:tc>
        <w:tc>
          <w:tcPr>
            <w:tcW w:w="1314" w:type="dxa"/>
            <w:tcBorders>
              <w:top w:val="single" w:sz="4" w:space="0" w:color="auto"/>
              <w:left w:val="single" w:sz="4" w:space="0" w:color="auto"/>
              <w:bottom w:val="single" w:sz="4" w:space="0" w:color="auto"/>
              <w:right w:val="single" w:sz="4" w:space="0" w:color="auto"/>
            </w:tcBorders>
          </w:tcPr>
          <w:p w14:paraId="330A35B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0.0178350</w:t>
            </w:r>
          </w:p>
        </w:tc>
        <w:tc>
          <w:tcPr>
            <w:tcW w:w="335" w:type="dxa"/>
            <w:tcBorders>
              <w:top w:val="single" w:sz="4" w:space="0" w:color="auto"/>
              <w:left w:val="single" w:sz="4" w:space="0" w:color="auto"/>
              <w:bottom w:val="single" w:sz="4" w:space="0" w:color="auto"/>
              <w:right w:val="single" w:sz="4" w:space="0" w:color="auto"/>
            </w:tcBorders>
          </w:tcPr>
          <w:p w14:paraId="29BBC151"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c>
          <w:tcPr>
            <w:tcW w:w="1007" w:type="dxa"/>
            <w:tcBorders>
              <w:top w:val="single" w:sz="4" w:space="0" w:color="auto"/>
              <w:left w:val="single" w:sz="4" w:space="0" w:color="auto"/>
              <w:bottom w:val="single" w:sz="4" w:space="0" w:color="auto"/>
              <w:right w:val="single" w:sz="4" w:space="0" w:color="auto"/>
            </w:tcBorders>
          </w:tcPr>
          <w:p w14:paraId="22F4025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1,2681</w:t>
            </w:r>
          </w:p>
        </w:tc>
        <w:tc>
          <w:tcPr>
            <w:tcW w:w="1825" w:type="dxa"/>
            <w:gridSpan w:val="2"/>
            <w:tcBorders>
              <w:top w:val="single" w:sz="4" w:space="0" w:color="auto"/>
              <w:left w:val="single" w:sz="4" w:space="0" w:color="auto"/>
              <w:bottom w:val="single" w:sz="4" w:space="0" w:color="auto"/>
              <w:right w:val="single" w:sz="4" w:space="0" w:color="auto"/>
            </w:tcBorders>
          </w:tcPr>
          <w:p w14:paraId="060B7DA2"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c>
          <w:tcPr>
            <w:tcW w:w="963" w:type="dxa"/>
            <w:tcBorders>
              <w:top w:val="single" w:sz="4" w:space="0" w:color="auto"/>
              <w:left w:val="single" w:sz="4" w:space="0" w:color="auto"/>
              <w:bottom w:val="single" w:sz="4" w:space="0" w:color="auto"/>
              <w:right w:val="single" w:sz="4" w:space="0" w:color="auto"/>
            </w:tcBorders>
          </w:tcPr>
          <w:p w14:paraId="01DF6D2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b/>
                <w:bCs/>
                <w:sz w:val="20"/>
                <w:szCs w:val="20"/>
                <w:lang w:val="en-US"/>
              </w:rPr>
            </w:pPr>
            <w:r w:rsidRPr="002061FC">
              <w:rPr>
                <w:rFonts w:ascii="Arial" w:eastAsia="Times New Roman" w:hAnsi="Arial" w:cs="Arial"/>
                <w:b/>
                <w:bCs/>
                <w:sz w:val="20"/>
                <w:szCs w:val="20"/>
                <w:lang w:val="en-US"/>
              </w:rPr>
              <w:t>1,2681</w:t>
            </w:r>
          </w:p>
        </w:tc>
        <w:tc>
          <w:tcPr>
            <w:tcW w:w="1694" w:type="dxa"/>
            <w:gridSpan w:val="2"/>
            <w:tcBorders>
              <w:top w:val="single" w:sz="4" w:space="0" w:color="auto"/>
              <w:left w:val="single" w:sz="4" w:space="0" w:color="auto"/>
              <w:bottom w:val="single" w:sz="4" w:space="0" w:color="auto"/>
              <w:right w:val="single" w:sz="4" w:space="0" w:color="auto"/>
            </w:tcBorders>
          </w:tcPr>
          <w:p w14:paraId="736AEE3E"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bl>
    <w:p w14:paraId="636CEDE1"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b/>
          <w:bCs/>
          <w:sz w:val="16"/>
          <w:szCs w:val="16"/>
          <w:lang w:val="ka-GE"/>
        </w:rPr>
      </w:pPr>
    </w:p>
    <w:p w14:paraId="64EEBFC8"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b/>
          <w:bCs/>
          <w:sz w:val="16"/>
          <w:szCs w:val="16"/>
        </w:rPr>
      </w:pPr>
      <w:r w:rsidRPr="002061FC">
        <w:rPr>
          <w:rFonts w:ascii="Sylfaen" w:eastAsia="Times New Roman" w:hAnsi="Sylfaen" w:cs="Arial CYR"/>
          <w:b/>
          <w:bCs/>
          <w:sz w:val="16"/>
          <w:szCs w:val="16"/>
          <w:lang w:val="ka-GE"/>
        </w:rPr>
        <w:t xml:space="preserve">               გაანგარიშება შესრულდა ნივთიერებათა მიხედვით</w:t>
      </w:r>
      <w:r w:rsidRPr="002061FC">
        <w:rPr>
          <w:rFonts w:ascii="Sylfaen" w:eastAsia="Times New Roman" w:hAnsi="Sylfaen" w:cs="Arial CYR"/>
          <w:b/>
          <w:bCs/>
          <w:sz w:val="16"/>
          <w:szCs w:val="16"/>
        </w:rPr>
        <w:t xml:space="preserve"> (</w:t>
      </w:r>
      <w:r w:rsidRPr="002061FC">
        <w:rPr>
          <w:rFonts w:ascii="Sylfaen" w:eastAsia="Times New Roman" w:hAnsi="Sylfaen" w:cs="Arial CYR"/>
          <w:b/>
          <w:bCs/>
          <w:sz w:val="16"/>
          <w:szCs w:val="16"/>
          <w:lang w:val="ka-GE"/>
        </w:rPr>
        <w:t>ჯამური ზემოქმედების ჯგუფების მიხედვით</w:t>
      </w:r>
      <w:r w:rsidRPr="002061FC">
        <w:rPr>
          <w:rFonts w:ascii="Sylfaen" w:eastAsia="Times New Roman" w:hAnsi="Sylfaen" w:cs="Arial CYR"/>
          <w:b/>
          <w:bCs/>
          <w:sz w:val="16"/>
          <w:szCs w:val="16"/>
        </w:rPr>
        <w:t>)</w:t>
      </w:r>
    </w:p>
    <w:p w14:paraId="36403CD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2061FC" w:rsidRPr="002061FC" w14:paraId="13FD3BB6" w14:textId="77777777" w:rsidTr="002061FC">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nil"/>
              <w:right w:val="single" w:sz="4" w:space="0" w:color="auto"/>
            </w:tcBorders>
          </w:tcPr>
          <w:p w14:paraId="596ACE2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14:paraId="7172D9D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14:paraId="5E1D32F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213886B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*ზდკ-ს შესწორების კოეფიციენტი</w:t>
            </w:r>
          </w:p>
          <w:p w14:paraId="10941C2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/საორ.უსაფრთხ</w:t>
            </w:r>
          </w:p>
          <w:p w14:paraId="1D08D49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76CF94B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1606" w:type="dxa"/>
            <w:gridSpan w:val="2"/>
            <w:tcBorders>
              <w:top w:val="single" w:sz="4" w:space="0" w:color="auto"/>
              <w:left w:val="single" w:sz="4" w:space="0" w:color="auto"/>
              <w:bottom w:val="single" w:sz="4" w:space="0" w:color="auto"/>
              <w:right w:val="single" w:sz="4" w:space="0" w:color="auto"/>
            </w:tcBorders>
          </w:tcPr>
          <w:p w14:paraId="1488383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ფონური</w:t>
            </w:r>
          </w:p>
          <w:p w14:paraId="48E1A82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2061FC" w:rsidRPr="002061FC" w14:paraId="67C6D275" w14:textId="77777777" w:rsidTr="002061FC">
        <w:tblPrEx>
          <w:tblCellMar>
            <w:top w:w="0" w:type="dxa"/>
            <w:left w:w="0" w:type="dxa"/>
            <w:bottom w:w="0" w:type="dxa"/>
            <w:right w:w="0" w:type="dxa"/>
          </w:tblCellMar>
        </w:tblPrEx>
        <w:trPr>
          <w:jc w:val="center"/>
        </w:trPr>
        <w:tc>
          <w:tcPr>
            <w:tcW w:w="671" w:type="dxa"/>
            <w:tcBorders>
              <w:top w:val="nil"/>
              <w:left w:val="single" w:sz="4" w:space="0" w:color="auto"/>
              <w:bottom w:val="single" w:sz="4" w:space="0" w:color="auto"/>
              <w:right w:val="single" w:sz="4" w:space="0" w:color="auto"/>
            </w:tcBorders>
          </w:tcPr>
          <w:p w14:paraId="74E8708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613" w:type="dxa"/>
            <w:tcBorders>
              <w:top w:val="nil"/>
              <w:left w:val="single" w:sz="4" w:space="0" w:color="auto"/>
              <w:bottom w:val="single" w:sz="4" w:space="0" w:color="auto"/>
              <w:right w:val="single" w:sz="4" w:space="0" w:color="auto"/>
            </w:tcBorders>
          </w:tcPr>
          <w:p w14:paraId="1432132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109" w:type="dxa"/>
            <w:tcBorders>
              <w:top w:val="single" w:sz="4" w:space="0" w:color="auto"/>
              <w:left w:val="single" w:sz="4" w:space="0" w:color="auto"/>
              <w:bottom w:val="single" w:sz="4" w:space="0" w:color="auto"/>
              <w:right w:val="single" w:sz="4" w:space="0" w:color="auto"/>
            </w:tcBorders>
          </w:tcPr>
          <w:p w14:paraId="6016BCA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14:paraId="634F3C0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14:paraId="71C007E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14:paraId="6EFC1DC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773" w:type="dxa"/>
            <w:tcBorders>
              <w:top w:val="single" w:sz="4" w:space="0" w:color="auto"/>
              <w:left w:val="single" w:sz="4" w:space="0" w:color="auto"/>
              <w:bottom w:val="single" w:sz="4" w:space="0" w:color="auto"/>
              <w:right w:val="single" w:sz="4" w:space="0" w:color="auto"/>
            </w:tcBorders>
          </w:tcPr>
          <w:p w14:paraId="59104F7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14:paraId="61C543C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ინტერპოლ.</w:t>
            </w:r>
          </w:p>
        </w:tc>
      </w:tr>
      <w:tr w:rsidR="002061FC" w:rsidRPr="002061FC" w14:paraId="56BD66A5" w14:textId="77777777" w:rsidTr="002061FC">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5184BB2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2908</w:t>
            </w:r>
          </w:p>
        </w:tc>
        <w:tc>
          <w:tcPr>
            <w:tcW w:w="2613" w:type="dxa"/>
            <w:tcBorders>
              <w:top w:val="single" w:sz="4" w:space="0" w:color="auto"/>
              <w:left w:val="single" w:sz="4" w:space="0" w:color="auto"/>
              <w:bottom w:val="single" w:sz="4" w:space="0" w:color="auto"/>
              <w:right w:val="single" w:sz="4" w:space="0" w:color="auto"/>
            </w:tcBorders>
          </w:tcPr>
          <w:p w14:paraId="6C0DA408"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8"/>
                <w:szCs w:val="18"/>
                <w:lang w:val="en-US"/>
              </w:rPr>
            </w:pPr>
            <w:r w:rsidRPr="002061FC">
              <w:rPr>
                <w:rFonts w:ascii="Sylfaen" w:eastAsia="Times New Roman" w:hAnsi="Sylfaen" w:cs="Arial"/>
                <w:sz w:val="18"/>
                <w:szCs w:val="18"/>
                <w:lang w:val="ka-GE"/>
              </w:rPr>
              <w:t>არაორგანული მტვერი</w:t>
            </w:r>
            <w:r w:rsidRPr="002061FC">
              <w:rPr>
                <w:rFonts w:ascii="Arial" w:eastAsia="Times New Roman" w:hAnsi="Arial" w:cs="Arial"/>
                <w:sz w:val="18"/>
                <w:szCs w:val="18"/>
                <w:lang w:val="en-US"/>
              </w:rPr>
              <w:t>: 70-20% SiO2</w:t>
            </w:r>
          </w:p>
        </w:tc>
        <w:tc>
          <w:tcPr>
            <w:tcW w:w="1109" w:type="dxa"/>
            <w:tcBorders>
              <w:top w:val="single" w:sz="4" w:space="0" w:color="auto"/>
              <w:left w:val="single" w:sz="4" w:space="0" w:color="auto"/>
              <w:bottom w:val="single" w:sz="4" w:space="0" w:color="auto"/>
              <w:right w:val="single" w:sz="4" w:space="0" w:color="auto"/>
            </w:tcBorders>
          </w:tcPr>
          <w:p w14:paraId="625ABC5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Sylfaen" w:eastAsia="Times New Roman" w:hAnsi="Sylfaen" w:cs="Arial CYR"/>
                <w:sz w:val="16"/>
                <w:szCs w:val="16"/>
                <w:lang w:val="ka-GE"/>
              </w:rPr>
              <w:t>ზდკ</w:t>
            </w:r>
            <w:r w:rsidRPr="002061FC">
              <w:rPr>
                <w:rFonts w:ascii="Arial CYR" w:eastAsia="Times New Roman" w:hAnsi="Arial CYR" w:cs="Arial CYR"/>
                <w:sz w:val="16"/>
                <w:szCs w:val="16"/>
                <w:lang w:val="ka-GE"/>
              </w:rPr>
              <w:t xml:space="preserve"> </w:t>
            </w:r>
            <w:r w:rsidRPr="002061FC">
              <w:rPr>
                <w:rFonts w:ascii="Sylfaen" w:eastAsia="Times New Roman" w:hAnsi="Sylfaen" w:cs="Arial CYR"/>
                <w:sz w:val="16"/>
                <w:szCs w:val="16"/>
                <w:lang w:val="ka-GE"/>
              </w:rPr>
              <w:t>მაქს</w:t>
            </w:r>
            <w:r w:rsidRPr="002061FC">
              <w:rPr>
                <w:rFonts w:ascii="Arial CYR" w:eastAsia="Times New Roman" w:hAnsi="Arial CYR" w:cs="Arial CYR"/>
                <w:sz w:val="16"/>
                <w:szCs w:val="16"/>
                <w:lang w:val="ka-GE"/>
              </w:rPr>
              <w:t>/</w:t>
            </w:r>
            <w:r w:rsidRPr="002061F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14:paraId="4DF7618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0,3</w:t>
            </w:r>
          </w:p>
        </w:tc>
        <w:tc>
          <w:tcPr>
            <w:tcW w:w="1388" w:type="dxa"/>
            <w:tcBorders>
              <w:top w:val="single" w:sz="4" w:space="0" w:color="auto"/>
              <w:left w:val="single" w:sz="4" w:space="0" w:color="auto"/>
              <w:bottom w:val="single" w:sz="4" w:space="0" w:color="auto"/>
              <w:right w:val="single" w:sz="4" w:space="0" w:color="auto"/>
            </w:tcBorders>
          </w:tcPr>
          <w:p w14:paraId="2665DD7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0,3</w:t>
            </w:r>
          </w:p>
        </w:tc>
        <w:tc>
          <w:tcPr>
            <w:tcW w:w="978" w:type="dxa"/>
            <w:tcBorders>
              <w:top w:val="single" w:sz="4" w:space="0" w:color="auto"/>
              <w:left w:val="single" w:sz="4" w:space="0" w:color="auto"/>
              <w:bottom w:val="single" w:sz="4" w:space="0" w:color="auto"/>
              <w:right w:val="single" w:sz="4" w:space="0" w:color="auto"/>
            </w:tcBorders>
          </w:tcPr>
          <w:p w14:paraId="2CEE4BD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773" w:type="dxa"/>
            <w:tcBorders>
              <w:top w:val="single" w:sz="4" w:space="0" w:color="auto"/>
              <w:left w:val="single" w:sz="4" w:space="0" w:color="auto"/>
              <w:bottom w:val="single" w:sz="4" w:space="0" w:color="auto"/>
              <w:right w:val="single" w:sz="4" w:space="0" w:color="auto"/>
            </w:tcBorders>
          </w:tcPr>
          <w:p w14:paraId="4CE04BA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8"/>
                <w:szCs w:val="18"/>
                <w:lang w:val="ka-GE"/>
              </w:rPr>
            </w:pPr>
            <w:r w:rsidRPr="002061FC">
              <w:rPr>
                <w:rFonts w:ascii="Sylfaen" w:eastAsia="Times New Roman" w:hAnsi="Sylfaen" w:cs="Arial"/>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14:paraId="53C20EC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8"/>
                <w:szCs w:val="18"/>
                <w:lang w:val="ka-GE"/>
              </w:rPr>
            </w:pPr>
            <w:r w:rsidRPr="002061FC">
              <w:rPr>
                <w:rFonts w:ascii="Sylfaen" w:eastAsia="Times New Roman" w:hAnsi="Sylfaen" w:cs="Arial"/>
                <w:sz w:val="18"/>
                <w:szCs w:val="18"/>
                <w:lang w:val="ka-GE"/>
              </w:rPr>
              <w:t>არა</w:t>
            </w:r>
          </w:p>
        </w:tc>
      </w:tr>
      <w:tr w:rsidR="002061FC" w:rsidRPr="002061FC" w14:paraId="2FAA0ECD" w14:textId="77777777" w:rsidTr="002061FC">
        <w:tblPrEx>
          <w:tblCellMar>
            <w:top w:w="0" w:type="dxa"/>
            <w:left w:w="0" w:type="dxa"/>
            <w:bottom w:w="0" w:type="dxa"/>
            <w:right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14:paraId="3B17A1E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8"/>
                <w:szCs w:val="18"/>
                <w:lang w:val="en-US"/>
              </w:rPr>
            </w:pPr>
            <w:r w:rsidRPr="002061FC">
              <w:rPr>
                <w:rFonts w:ascii="Arial" w:eastAsia="Times New Roman" w:hAnsi="Arial" w:cs="Arial"/>
                <w:sz w:val="18"/>
                <w:szCs w:val="18"/>
                <w:lang w:val="en-US"/>
              </w:rPr>
              <w:t>2909</w:t>
            </w:r>
          </w:p>
        </w:tc>
        <w:tc>
          <w:tcPr>
            <w:tcW w:w="2613" w:type="dxa"/>
            <w:tcBorders>
              <w:top w:val="single" w:sz="4" w:space="0" w:color="auto"/>
              <w:left w:val="single" w:sz="4" w:space="0" w:color="auto"/>
              <w:bottom w:val="single" w:sz="4" w:space="0" w:color="auto"/>
              <w:right w:val="single" w:sz="4" w:space="0" w:color="auto"/>
            </w:tcBorders>
          </w:tcPr>
          <w:p w14:paraId="14AC0713"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18"/>
                <w:szCs w:val="18"/>
                <w:lang w:val="en-US"/>
              </w:rPr>
            </w:pPr>
            <w:r w:rsidRPr="002061FC">
              <w:rPr>
                <w:rFonts w:ascii="Sylfaen" w:eastAsia="Times New Roman" w:hAnsi="Sylfaen" w:cs="Arial"/>
                <w:sz w:val="18"/>
                <w:szCs w:val="18"/>
                <w:lang w:val="ka-GE"/>
              </w:rPr>
              <w:t>არაორგანული მტვერი</w:t>
            </w:r>
            <w:r w:rsidRPr="002061FC">
              <w:rPr>
                <w:rFonts w:ascii="Arial" w:eastAsia="Times New Roman" w:hAnsi="Arial" w:cs="Arial"/>
                <w:sz w:val="18"/>
                <w:szCs w:val="18"/>
                <w:lang w:val="en-US"/>
              </w:rPr>
              <w:t xml:space="preserve">: </w:t>
            </w:r>
            <w:r w:rsidRPr="002061FC">
              <w:rPr>
                <w:rFonts w:ascii="Calibri" w:eastAsia="Times New Roman" w:hAnsi="Calibri" w:cs="Arial"/>
                <w:sz w:val="18"/>
                <w:szCs w:val="18"/>
                <w:lang w:val="ka-GE"/>
              </w:rPr>
              <w:t>&lt;</w:t>
            </w:r>
            <w:r w:rsidRPr="002061FC">
              <w:rPr>
                <w:rFonts w:ascii="Arial" w:eastAsia="Times New Roman" w:hAnsi="Arial" w:cs="Arial"/>
                <w:sz w:val="18"/>
                <w:szCs w:val="18"/>
                <w:lang w:val="en-US"/>
              </w:rPr>
              <w:t xml:space="preserve"> 20% SiO2</w:t>
            </w:r>
          </w:p>
        </w:tc>
        <w:tc>
          <w:tcPr>
            <w:tcW w:w="1109" w:type="dxa"/>
            <w:tcBorders>
              <w:top w:val="single" w:sz="4" w:space="0" w:color="auto"/>
              <w:left w:val="single" w:sz="4" w:space="0" w:color="auto"/>
              <w:bottom w:val="single" w:sz="4" w:space="0" w:color="auto"/>
              <w:right w:val="single" w:sz="4" w:space="0" w:color="auto"/>
            </w:tcBorders>
          </w:tcPr>
          <w:p w14:paraId="26980EB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Sylfaen" w:eastAsia="Times New Roman" w:hAnsi="Sylfaen" w:cs="Arial CYR"/>
                <w:sz w:val="16"/>
                <w:szCs w:val="16"/>
                <w:lang w:val="ka-GE"/>
              </w:rPr>
              <w:t>ზდკ</w:t>
            </w:r>
            <w:r w:rsidRPr="002061FC">
              <w:rPr>
                <w:rFonts w:ascii="Arial CYR" w:eastAsia="Times New Roman" w:hAnsi="Arial CYR" w:cs="Arial CYR"/>
                <w:sz w:val="16"/>
                <w:szCs w:val="16"/>
                <w:lang w:val="ka-GE"/>
              </w:rPr>
              <w:t xml:space="preserve"> </w:t>
            </w:r>
            <w:r w:rsidRPr="002061FC">
              <w:rPr>
                <w:rFonts w:ascii="Sylfaen" w:eastAsia="Times New Roman" w:hAnsi="Sylfaen" w:cs="Arial CYR"/>
                <w:sz w:val="16"/>
                <w:szCs w:val="16"/>
                <w:lang w:val="ka-GE"/>
              </w:rPr>
              <w:t>მაქს</w:t>
            </w:r>
            <w:r w:rsidRPr="002061FC">
              <w:rPr>
                <w:rFonts w:ascii="Arial CYR" w:eastAsia="Times New Roman" w:hAnsi="Arial CYR" w:cs="Arial CYR"/>
                <w:sz w:val="16"/>
                <w:szCs w:val="16"/>
                <w:lang w:val="ka-GE"/>
              </w:rPr>
              <w:t>/</w:t>
            </w:r>
            <w:r w:rsidRPr="002061F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14:paraId="327844E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0,5</w:t>
            </w:r>
          </w:p>
        </w:tc>
        <w:tc>
          <w:tcPr>
            <w:tcW w:w="1388" w:type="dxa"/>
            <w:tcBorders>
              <w:top w:val="single" w:sz="4" w:space="0" w:color="auto"/>
              <w:left w:val="single" w:sz="4" w:space="0" w:color="auto"/>
              <w:bottom w:val="single" w:sz="4" w:space="0" w:color="auto"/>
              <w:right w:val="single" w:sz="4" w:space="0" w:color="auto"/>
            </w:tcBorders>
          </w:tcPr>
          <w:p w14:paraId="4AF889B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0,5</w:t>
            </w:r>
          </w:p>
        </w:tc>
        <w:tc>
          <w:tcPr>
            <w:tcW w:w="978" w:type="dxa"/>
            <w:tcBorders>
              <w:top w:val="single" w:sz="4" w:space="0" w:color="auto"/>
              <w:left w:val="single" w:sz="4" w:space="0" w:color="auto"/>
              <w:bottom w:val="single" w:sz="4" w:space="0" w:color="auto"/>
              <w:right w:val="single" w:sz="4" w:space="0" w:color="auto"/>
            </w:tcBorders>
          </w:tcPr>
          <w:p w14:paraId="3BC820F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8"/>
                <w:szCs w:val="18"/>
                <w:lang w:val="en-US"/>
              </w:rPr>
            </w:pPr>
            <w:r w:rsidRPr="002061FC">
              <w:rPr>
                <w:rFonts w:ascii="Arial" w:eastAsia="Times New Roman" w:hAnsi="Arial" w:cs="Arial"/>
                <w:sz w:val="18"/>
                <w:szCs w:val="18"/>
                <w:lang w:val="en-US"/>
              </w:rPr>
              <w:t>1</w:t>
            </w:r>
          </w:p>
        </w:tc>
        <w:tc>
          <w:tcPr>
            <w:tcW w:w="773" w:type="dxa"/>
            <w:tcBorders>
              <w:top w:val="single" w:sz="4" w:space="0" w:color="auto"/>
              <w:left w:val="single" w:sz="4" w:space="0" w:color="auto"/>
              <w:bottom w:val="single" w:sz="4" w:space="0" w:color="auto"/>
              <w:right w:val="single" w:sz="4" w:space="0" w:color="auto"/>
            </w:tcBorders>
          </w:tcPr>
          <w:p w14:paraId="07A5D51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8"/>
                <w:szCs w:val="18"/>
                <w:lang w:val="ka-GE"/>
              </w:rPr>
            </w:pPr>
            <w:r w:rsidRPr="002061FC">
              <w:rPr>
                <w:rFonts w:ascii="Sylfaen" w:eastAsia="Times New Roman" w:hAnsi="Sylfaen" w:cs="Arial"/>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14:paraId="7FEC84A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8"/>
                <w:szCs w:val="18"/>
                <w:lang w:val="ka-GE"/>
              </w:rPr>
            </w:pPr>
            <w:r w:rsidRPr="002061FC">
              <w:rPr>
                <w:rFonts w:ascii="Sylfaen" w:eastAsia="Times New Roman" w:hAnsi="Sylfaen" w:cs="Arial"/>
                <w:sz w:val="18"/>
                <w:szCs w:val="18"/>
                <w:lang w:val="ka-GE"/>
              </w:rPr>
              <w:t>არა</w:t>
            </w:r>
          </w:p>
        </w:tc>
      </w:tr>
    </w:tbl>
    <w:p w14:paraId="2A06AC5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ფონური კონცენტრაციის აღრიცხვის პოსტები</w:t>
      </w:r>
    </w:p>
    <w:p w14:paraId="5D0F0FC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2061FC" w:rsidRPr="002061FC" w14:paraId="2512A404" w14:textId="77777777" w:rsidTr="002061FC">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nil"/>
              <w:right w:val="single" w:sz="4" w:space="0" w:color="auto"/>
            </w:tcBorders>
          </w:tcPr>
          <w:p w14:paraId="25DC19C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პოსტის</w:t>
            </w:r>
            <w:r w:rsidRPr="002061FC">
              <w:rPr>
                <w:rFonts w:ascii="Sylfaen" w:eastAsia="Times New Roman" w:hAnsi="Sylfaen" w:cs="Arial CYR"/>
                <w:b/>
                <w:bCs/>
                <w:sz w:val="16"/>
                <w:szCs w:val="16"/>
              </w:rPr>
              <w:t xml:space="preserve">№ </w:t>
            </w:r>
          </w:p>
        </w:tc>
        <w:tc>
          <w:tcPr>
            <w:tcW w:w="5943" w:type="dxa"/>
            <w:tcBorders>
              <w:top w:val="single" w:sz="4" w:space="0" w:color="auto"/>
              <w:left w:val="single" w:sz="4" w:space="0" w:color="auto"/>
              <w:bottom w:val="nil"/>
              <w:right w:val="single" w:sz="4" w:space="0" w:color="auto"/>
            </w:tcBorders>
          </w:tcPr>
          <w:p w14:paraId="07D5F01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14:paraId="356955F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კოორდინატები</w:t>
            </w:r>
          </w:p>
        </w:tc>
      </w:tr>
      <w:tr w:rsidR="002061FC" w:rsidRPr="002061FC" w14:paraId="4F7709FB" w14:textId="77777777" w:rsidTr="002061FC">
        <w:tblPrEx>
          <w:tblCellMar>
            <w:top w:w="0" w:type="dxa"/>
            <w:left w:w="0" w:type="dxa"/>
            <w:bottom w:w="0" w:type="dxa"/>
            <w:right w:w="0" w:type="dxa"/>
          </w:tblCellMar>
        </w:tblPrEx>
        <w:trPr>
          <w:jc w:val="center"/>
        </w:trPr>
        <w:tc>
          <w:tcPr>
            <w:tcW w:w="934" w:type="dxa"/>
            <w:tcBorders>
              <w:top w:val="nil"/>
              <w:left w:val="single" w:sz="4" w:space="0" w:color="auto"/>
              <w:bottom w:val="single" w:sz="4" w:space="0" w:color="auto"/>
              <w:right w:val="single" w:sz="4" w:space="0" w:color="auto"/>
            </w:tcBorders>
          </w:tcPr>
          <w:p w14:paraId="572B006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5943" w:type="dxa"/>
            <w:tcBorders>
              <w:top w:val="nil"/>
              <w:left w:val="single" w:sz="4" w:space="0" w:color="auto"/>
              <w:bottom w:val="single" w:sz="4" w:space="0" w:color="auto"/>
              <w:right w:val="single" w:sz="4" w:space="0" w:color="auto"/>
            </w:tcBorders>
          </w:tcPr>
          <w:p w14:paraId="27BB25D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16"/>
                <w:szCs w:val="16"/>
                <w:lang w:val="en-US"/>
              </w:rPr>
            </w:pPr>
          </w:p>
        </w:tc>
        <w:tc>
          <w:tcPr>
            <w:tcW w:w="1139" w:type="dxa"/>
            <w:tcBorders>
              <w:top w:val="single" w:sz="4" w:space="0" w:color="auto"/>
              <w:left w:val="single" w:sz="4" w:space="0" w:color="auto"/>
              <w:bottom w:val="single" w:sz="4" w:space="0" w:color="auto"/>
              <w:right w:val="single" w:sz="4" w:space="0" w:color="auto"/>
            </w:tcBorders>
          </w:tcPr>
          <w:p w14:paraId="51A697D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2061FC">
              <w:rPr>
                <w:rFonts w:ascii="Arial" w:eastAsia="Times New Roman" w:hAnsi="Arial" w:cs="Arial"/>
                <w:b/>
                <w:bCs/>
                <w:sz w:val="16"/>
                <w:szCs w:val="16"/>
                <w:lang w:val="en-US"/>
              </w:rPr>
              <w:t>x</w:t>
            </w:r>
          </w:p>
        </w:tc>
        <w:tc>
          <w:tcPr>
            <w:tcW w:w="1109" w:type="dxa"/>
            <w:tcBorders>
              <w:top w:val="single" w:sz="4" w:space="0" w:color="auto"/>
              <w:left w:val="single" w:sz="4" w:space="0" w:color="auto"/>
              <w:bottom w:val="single" w:sz="4" w:space="0" w:color="auto"/>
              <w:right w:val="single" w:sz="4" w:space="0" w:color="auto"/>
            </w:tcBorders>
          </w:tcPr>
          <w:p w14:paraId="7F1B256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16"/>
                <w:szCs w:val="16"/>
                <w:lang w:val="en-US"/>
              </w:rPr>
            </w:pPr>
            <w:r w:rsidRPr="002061FC">
              <w:rPr>
                <w:rFonts w:ascii="Arial" w:eastAsia="Times New Roman" w:hAnsi="Arial" w:cs="Arial"/>
                <w:b/>
                <w:bCs/>
                <w:sz w:val="16"/>
                <w:szCs w:val="16"/>
                <w:lang w:val="en-US"/>
              </w:rPr>
              <w:t>y</w:t>
            </w:r>
          </w:p>
        </w:tc>
      </w:tr>
      <w:tr w:rsidR="002061FC" w:rsidRPr="002061FC" w14:paraId="6994A7CC" w14:textId="77777777" w:rsidTr="002061FC">
        <w:tblPrEx>
          <w:tblCellMar>
            <w:top w:w="0" w:type="dxa"/>
            <w:left w:w="0" w:type="dxa"/>
            <w:bottom w:w="0" w:type="dxa"/>
            <w:right w:w="0" w:type="dxa"/>
          </w:tblCellMar>
        </w:tblPrEx>
        <w:trPr>
          <w:jc w:val="center"/>
        </w:trPr>
        <w:tc>
          <w:tcPr>
            <w:tcW w:w="934" w:type="dxa"/>
            <w:tcBorders>
              <w:top w:val="single" w:sz="4" w:space="0" w:color="auto"/>
              <w:left w:val="single" w:sz="4" w:space="0" w:color="auto"/>
              <w:bottom w:val="single" w:sz="4" w:space="0" w:color="auto"/>
              <w:right w:val="single" w:sz="4" w:space="0" w:color="auto"/>
            </w:tcBorders>
          </w:tcPr>
          <w:p w14:paraId="24C6BE1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2061FC">
              <w:rPr>
                <w:rFonts w:ascii="Arial" w:eastAsia="Times New Roman" w:hAnsi="Arial" w:cs="Arial"/>
                <w:sz w:val="16"/>
                <w:szCs w:val="16"/>
                <w:lang w:val="en-US"/>
              </w:rPr>
              <w:t>1</w:t>
            </w:r>
          </w:p>
        </w:tc>
        <w:tc>
          <w:tcPr>
            <w:tcW w:w="5943" w:type="dxa"/>
            <w:tcBorders>
              <w:top w:val="single" w:sz="4" w:space="0" w:color="auto"/>
              <w:left w:val="single" w:sz="4" w:space="0" w:color="auto"/>
              <w:bottom w:val="single" w:sz="4" w:space="0" w:color="auto"/>
              <w:right w:val="single" w:sz="4" w:space="0" w:color="auto"/>
            </w:tcBorders>
          </w:tcPr>
          <w:p w14:paraId="7778803A"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w:sz w:val="16"/>
                <w:szCs w:val="16"/>
                <w:lang w:val="ka-GE"/>
              </w:rPr>
            </w:pPr>
            <w:r w:rsidRPr="002061FC">
              <w:rPr>
                <w:rFonts w:ascii="Sylfaen" w:eastAsia="Times New Roman" w:hAnsi="Sylfaen" w:cs="Arial"/>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14:paraId="64DC308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2061FC">
              <w:rPr>
                <w:rFonts w:ascii="Arial" w:eastAsia="Times New Roman" w:hAnsi="Arial" w:cs="Arial"/>
                <w:sz w:val="16"/>
                <w:szCs w:val="16"/>
                <w:lang w:val="en-US"/>
              </w:rPr>
              <w:t>0</w:t>
            </w:r>
          </w:p>
        </w:tc>
        <w:tc>
          <w:tcPr>
            <w:tcW w:w="1109" w:type="dxa"/>
            <w:tcBorders>
              <w:top w:val="single" w:sz="4" w:space="0" w:color="auto"/>
              <w:left w:val="single" w:sz="4" w:space="0" w:color="auto"/>
              <w:bottom w:val="single" w:sz="4" w:space="0" w:color="auto"/>
              <w:right w:val="single" w:sz="4" w:space="0" w:color="auto"/>
            </w:tcBorders>
          </w:tcPr>
          <w:p w14:paraId="6E3E5D7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16"/>
                <w:szCs w:val="16"/>
                <w:lang w:val="en-US"/>
              </w:rPr>
            </w:pPr>
            <w:r w:rsidRPr="002061FC">
              <w:rPr>
                <w:rFonts w:ascii="Arial" w:eastAsia="Times New Roman" w:hAnsi="Arial" w:cs="Arial"/>
                <w:sz w:val="16"/>
                <w:szCs w:val="16"/>
                <w:lang w:val="en-US"/>
              </w:rPr>
              <w:t>0</w:t>
            </w:r>
          </w:p>
        </w:tc>
      </w:tr>
    </w:tbl>
    <w:p w14:paraId="06F629D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2061FC" w:rsidRPr="002061FC" w14:paraId="78ACD111" w14:textId="77777777" w:rsidTr="002061FC">
        <w:tblPrEx>
          <w:tblCellMar>
            <w:top w:w="0" w:type="dxa"/>
            <w:left w:w="0" w:type="dxa"/>
            <w:bottom w:w="0" w:type="dxa"/>
            <w:right w:w="0" w:type="dxa"/>
          </w:tblCellMar>
        </w:tblPrEx>
        <w:trPr>
          <w:jc w:val="center"/>
        </w:trPr>
        <w:tc>
          <w:tcPr>
            <w:tcW w:w="1080" w:type="dxa"/>
            <w:tcBorders>
              <w:top w:val="single" w:sz="4" w:space="0" w:color="auto"/>
              <w:left w:val="single" w:sz="4" w:space="0" w:color="auto"/>
              <w:bottom w:val="nil"/>
              <w:right w:val="single" w:sz="4" w:space="0" w:color="auto"/>
            </w:tcBorders>
          </w:tcPr>
          <w:p w14:paraId="2CAF995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ნივთ. კოდი</w:t>
            </w:r>
          </w:p>
        </w:tc>
        <w:tc>
          <w:tcPr>
            <w:tcW w:w="3460" w:type="dxa"/>
            <w:tcBorders>
              <w:top w:val="single" w:sz="4" w:space="0" w:color="auto"/>
              <w:left w:val="single" w:sz="4" w:space="0" w:color="auto"/>
              <w:bottom w:val="nil"/>
              <w:right w:val="single" w:sz="4" w:space="0" w:color="auto"/>
            </w:tcBorders>
          </w:tcPr>
          <w:p w14:paraId="679B351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14:paraId="4851797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ფონური კონცენტრაციები</w:t>
            </w:r>
          </w:p>
        </w:tc>
      </w:tr>
      <w:tr w:rsidR="002061FC" w:rsidRPr="002061FC" w14:paraId="0639DD5F" w14:textId="77777777" w:rsidTr="002061FC">
        <w:tblPrEx>
          <w:tblCellMar>
            <w:top w:w="0" w:type="dxa"/>
            <w:left w:w="0" w:type="dxa"/>
            <w:bottom w:w="0" w:type="dxa"/>
            <w:right w:w="0" w:type="dxa"/>
          </w:tblCellMar>
        </w:tblPrEx>
        <w:trPr>
          <w:jc w:val="center"/>
        </w:trPr>
        <w:tc>
          <w:tcPr>
            <w:tcW w:w="1080" w:type="dxa"/>
            <w:tcBorders>
              <w:top w:val="nil"/>
              <w:left w:val="single" w:sz="4" w:space="0" w:color="auto"/>
              <w:bottom w:val="single" w:sz="4" w:space="0" w:color="auto"/>
              <w:right w:val="single" w:sz="4" w:space="0" w:color="auto"/>
            </w:tcBorders>
          </w:tcPr>
          <w:p w14:paraId="18DD846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3460" w:type="dxa"/>
            <w:tcBorders>
              <w:top w:val="nil"/>
              <w:left w:val="single" w:sz="4" w:space="0" w:color="auto"/>
              <w:bottom w:val="single" w:sz="4" w:space="0" w:color="auto"/>
              <w:right w:val="single" w:sz="4" w:space="0" w:color="auto"/>
            </w:tcBorders>
          </w:tcPr>
          <w:p w14:paraId="052CDD0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p>
        </w:tc>
        <w:tc>
          <w:tcPr>
            <w:tcW w:w="949" w:type="dxa"/>
            <w:tcBorders>
              <w:top w:val="single" w:sz="4" w:space="0" w:color="auto"/>
              <w:left w:val="single" w:sz="4" w:space="0" w:color="auto"/>
              <w:bottom w:val="single" w:sz="4" w:space="0" w:color="auto"/>
              <w:right w:val="single" w:sz="4" w:space="0" w:color="auto"/>
            </w:tcBorders>
          </w:tcPr>
          <w:p w14:paraId="252904B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14:paraId="31A6441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14:paraId="528EB98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14:paraId="4870A9C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14:paraId="252E8F3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16"/>
                <w:szCs w:val="16"/>
                <w:lang w:val="ka-GE"/>
              </w:rPr>
            </w:pPr>
            <w:r w:rsidRPr="002061FC">
              <w:rPr>
                <w:rFonts w:ascii="Sylfaen" w:eastAsia="Times New Roman" w:hAnsi="Sylfaen" w:cs="Arial"/>
                <w:sz w:val="16"/>
                <w:szCs w:val="16"/>
                <w:lang w:val="ka-GE"/>
              </w:rPr>
              <w:t>დას.</w:t>
            </w:r>
          </w:p>
        </w:tc>
      </w:tr>
      <w:tr w:rsidR="002061FC" w:rsidRPr="002061FC" w14:paraId="681390DF" w14:textId="77777777" w:rsidTr="002061FC">
        <w:tblPrEx>
          <w:tblCellMar>
            <w:top w:w="0" w:type="dxa"/>
            <w:left w:w="0" w:type="dxa"/>
            <w:bottom w:w="0" w:type="dxa"/>
            <w:right w:w="0" w:type="dxa"/>
          </w:tblCellMar>
        </w:tblPrEx>
        <w:trPr>
          <w:gridAfter w:val="1"/>
          <w:wAfter w:w="31" w:type="dxa"/>
          <w:jc w:val="center"/>
        </w:trPr>
        <w:tc>
          <w:tcPr>
            <w:tcW w:w="1080" w:type="dxa"/>
            <w:tcBorders>
              <w:top w:val="nil"/>
              <w:left w:val="nil"/>
              <w:bottom w:val="nil"/>
              <w:right w:val="nil"/>
            </w:tcBorders>
          </w:tcPr>
          <w:p w14:paraId="74EE408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2909</w:t>
            </w:r>
          </w:p>
        </w:tc>
        <w:tc>
          <w:tcPr>
            <w:tcW w:w="3460" w:type="dxa"/>
            <w:tcBorders>
              <w:top w:val="nil"/>
              <w:left w:val="nil"/>
              <w:bottom w:val="nil"/>
              <w:right w:val="nil"/>
            </w:tcBorders>
          </w:tcPr>
          <w:p w14:paraId="732F668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Sylfaen" w:eastAsia="Times New Roman" w:hAnsi="Sylfaen" w:cs="Arial"/>
                <w:sz w:val="16"/>
                <w:szCs w:val="16"/>
                <w:lang w:val="ka-GE"/>
              </w:rPr>
              <w:t>არაორგანული მტვერი</w:t>
            </w:r>
            <w:r w:rsidRPr="002061FC">
              <w:rPr>
                <w:rFonts w:ascii="Arial" w:eastAsia="Times New Roman" w:hAnsi="Arial" w:cs="Arial"/>
                <w:sz w:val="16"/>
                <w:szCs w:val="16"/>
                <w:lang w:val="en-US"/>
              </w:rPr>
              <w:t xml:space="preserve">: </w:t>
            </w:r>
            <w:r w:rsidRPr="002061FC">
              <w:rPr>
                <w:rFonts w:ascii="Calibri" w:eastAsia="Times New Roman" w:hAnsi="Calibri" w:cs="Arial"/>
                <w:sz w:val="16"/>
                <w:szCs w:val="16"/>
                <w:lang w:val="ka-GE"/>
              </w:rPr>
              <w:t>&lt;</w:t>
            </w:r>
            <w:r w:rsidRPr="002061FC">
              <w:rPr>
                <w:rFonts w:ascii="Arial" w:eastAsia="Times New Roman" w:hAnsi="Arial" w:cs="Arial"/>
                <w:sz w:val="16"/>
                <w:szCs w:val="16"/>
                <w:lang w:val="en-US"/>
              </w:rPr>
              <w:t xml:space="preserve"> 20% SiO2</w:t>
            </w:r>
          </w:p>
        </w:tc>
        <w:tc>
          <w:tcPr>
            <w:tcW w:w="949" w:type="dxa"/>
            <w:tcBorders>
              <w:top w:val="nil"/>
              <w:left w:val="nil"/>
              <w:bottom w:val="nil"/>
              <w:right w:val="nil"/>
            </w:tcBorders>
          </w:tcPr>
          <w:p w14:paraId="7C7CDB8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w:t>
            </w:r>
          </w:p>
        </w:tc>
        <w:tc>
          <w:tcPr>
            <w:tcW w:w="803" w:type="dxa"/>
            <w:tcBorders>
              <w:top w:val="nil"/>
              <w:left w:val="nil"/>
              <w:bottom w:val="nil"/>
              <w:right w:val="nil"/>
            </w:tcBorders>
          </w:tcPr>
          <w:p w14:paraId="5CFF84F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w:t>
            </w:r>
          </w:p>
        </w:tc>
        <w:tc>
          <w:tcPr>
            <w:tcW w:w="919" w:type="dxa"/>
            <w:gridSpan w:val="2"/>
            <w:tcBorders>
              <w:top w:val="nil"/>
              <w:left w:val="nil"/>
              <w:bottom w:val="nil"/>
              <w:right w:val="nil"/>
            </w:tcBorders>
          </w:tcPr>
          <w:p w14:paraId="519CE25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w:t>
            </w:r>
          </w:p>
        </w:tc>
        <w:tc>
          <w:tcPr>
            <w:tcW w:w="963" w:type="dxa"/>
            <w:gridSpan w:val="2"/>
            <w:tcBorders>
              <w:top w:val="nil"/>
              <w:left w:val="nil"/>
              <w:bottom w:val="nil"/>
              <w:right w:val="nil"/>
            </w:tcBorders>
          </w:tcPr>
          <w:p w14:paraId="0AA482B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w:t>
            </w:r>
          </w:p>
        </w:tc>
        <w:tc>
          <w:tcPr>
            <w:tcW w:w="861" w:type="dxa"/>
            <w:tcBorders>
              <w:top w:val="nil"/>
              <w:left w:val="nil"/>
              <w:bottom w:val="nil"/>
              <w:right w:val="nil"/>
            </w:tcBorders>
          </w:tcPr>
          <w:p w14:paraId="64388A0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16"/>
                <w:szCs w:val="16"/>
                <w:lang w:val="en-US"/>
              </w:rPr>
            </w:pPr>
            <w:r w:rsidRPr="002061FC">
              <w:rPr>
                <w:rFonts w:ascii="Arial" w:eastAsia="Times New Roman" w:hAnsi="Arial" w:cs="Arial"/>
                <w:sz w:val="16"/>
                <w:szCs w:val="16"/>
                <w:lang w:val="en-US"/>
              </w:rPr>
              <w:t>0</w:t>
            </w:r>
          </w:p>
        </w:tc>
      </w:tr>
    </w:tbl>
    <w:p w14:paraId="51A9978C"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4"/>
          <w:szCs w:val="24"/>
          <w:lang w:val="en-US"/>
        </w:rPr>
        <w:sectPr w:rsidR="002061FC" w:rsidRPr="002061FC">
          <w:pgSz w:w="11907" w:h="16840"/>
          <w:pgMar w:top="907" w:right="907" w:bottom="907" w:left="907" w:header="709" w:footer="709" w:gutter="0"/>
          <w:cols w:space="709"/>
        </w:sectPr>
      </w:pPr>
    </w:p>
    <w:p w14:paraId="7227BC3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lastRenderedPageBreak/>
        <w:t>საანგარიშო მეტეოპარამეტრების გადარჩევა</w:t>
      </w:r>
    </w:p>
    <w:p w14:paraId="796C421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ავტომატური გადარჩევა</w:t>
      </w:r>
    </w:p>
    <w:p w14:paraId="4930BB3B"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sz w:val="16"/>
          <w:szCs w:val="16"/>
        </w:rPr>
      </w:pPr>
    </w:p>
    <w:p w14:paraId="6D8BB3E7"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b/>
          <w:bCs/>
          <w:sz w:val="16"/>
          <w:szCs w:val="16"/>
        </w:rPr>
      </w:pPr>
    </w:p>
    <w:p w14:paraId="23818D38"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ქარის სიჩქარეთა გადარჩევა სრულდება ავტომატურად</w:t>
      </w:r>
    </w:p>
    <w:p w14:paraId="3C13713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p w14:paraId="50EA221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ქარის მიმართულება</w:t>
      </w:r>
    </w:p>
    <w:p w14:paraId="412ABC8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2061FC" w:rsidRPr="002061FC" w14:paraId="437ECF7B" w14:textId="77777777" w:rsidTr="002061FC">
        <w:tblPrEx>
          <w:tblCellMar>
            <w:top w:w="0" w:type="dxa"/>
            <w:left w:w="0" w:type="dxa"/>
            <w:bottom w:w="0" w:type="dxa"/>
            <w:right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14:paraId="1F8F374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14:paraId="5449378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17E4E70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ქარის გადარჩევის ბიჯი</w:t>
            </w:r>
          </w:p>
        </w:tc>
      </w:tr>
      <w:tr w:rsidR="002061FC" w:rsidRPr="002061FC" w14:paraId="179FD97F" w14:textId="77777777" w:rsidTr="002061FC">
        <w:tblPrEx>
          <w:tblCellMar>
            <w:top w:w="0" w:type="dxa"/>
            <w:left w:w="0" w:type="dxa"/>
            <w:bottom w:w="0" w:type="dxa"/>
            <w:right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14:paraId="72EA6B6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2803" w:type="dxa"/>
            <w:tcBorders>
              <w:top w:val="single" w:sz="4" w:space="0" w:color="auto"/>
              <w:left w:val="single" w:sz="4" w:space="0" w:color="auto"/>
              <w:bottom w:val="single" w:sz="4" w:space="0" w:color="auto"/>
              <w:right w:val="single" w:sz="4" w:space="0" w:color="auto"/>
            </w:tcBorders>
          </w:tcPr>
          <w:p w14:paraId="2627912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360</w:t>
            </w:r>
          </w:p>
        </w:tc>
        <w:tc>
          <w:tcPr>
            <w:tcW w:w="2570" w:type="dxa"/>
            <w:tcBorders>
              <w:top w:val="single" w:sz="4" w:space="0" w:color="auto"/>
              <w:left w:val="single" w:sz="4" w:space="0" w:color="auto"/>
              <w:bottom w:val="single" w:sz="4" w:space="0" w:color="auto"/>
              <w:right w:val="single" w:sz="4" w:space="0" w:color="auto"/>
            </w:tcBorders>
          </w:tcPr>
          <w:p w14:paraId="56F888A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1</w:t>
            </w:r>
          </w:p>
        </w:tc>
      </w:tr>
    </w:tbl>
    <w:p w14:paraId="6A679AA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23A4D761"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Sylfaen" w:eastAsia="Times New Roman" w:hAnsi="Sylfaen" w:cs="Arial CYR"/>
          <w:b/>
          <w:bCs/>
          <w:sz w:val="16"/>
          <w:szCs w:val="16"/>
          <w:lang w:val="ka-GE"/>
        </w:rPr>
        <w:t>საანგარიშო არეალი</w:t>
      </w:r>
    </w:p>
    <w:p w14:paraId="05E76E7F"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საანგარიშო მოედნები</w:t>
      </w:r>
    </w:p>
    <w:p w14:paraId="1A86B1D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918"/>
        <w:gridCol w:w="1315"/>
      </w:tblGrid>
      <w:tr w:rsidR="002061FC" w:rsidRPr="002061FC" w14:paraId="462020CF" w14:textId="77777777" w:rsidTr="002061FC">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nil"/>
              <w:right w:val="single" w:sz="4" w:space="0" w:color="auto"/>
            </w:tcBorders>
          </w:tcPr>
          <w:p w14:paraId="3C61455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992" w:type="dxa"/>
            <w:tcBorders>
              <w:top w:val="single" w:sz="4" w:space="0" w:color="auto"/>
              <w:left w:val="single" w:sz="4" w:space="0" w:color="auto"/>
              <w:bottom w:val="nil"/>
              <w:right w:val="single" w:sz="4" w:space="0" w:color="auto"/>
            </w:tcBorders>
          </w:tcPr>
          <w:p w14:paraId="7AAD27D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14:paraId="5FDD4C4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47C4010E"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Sylfaen" w:eastAsia="Times New Roman" w:hAnsi="Sylfaen" w:cs="Arial CYR"/>
                <w:b/>
                <w:bCs/>
                <w:sz w:val="16"/>
                <w:szCs w:val="16"/>
                <w:lang w:val="ka-GE"/>
              </w:rPr>
              <w:t>სიგანე</w:t>
            </w:r>
            <w:r w:rsidRPr="002061FC">
              <w:rPr>
                <w:rFonts w:ascii="Arial CYR" w:eastAsia="Times New Roman" w:hAnsi="Arial CYR" w:cs="Arial CYR"/>
                <w:b/>
                <w:bCs/>
                <w:sz w:val="16"/>
                <w:szCs w:val="16"/>
              </w:rPr>
              <w:t>(</w:t>
            </w:r>
            <w:r w:rsidRPr="002061FC">
              <w:rPr>
                <w:rFonts w:ascii="Sylfaen" w:eastAsia="Times New Roman" w:hAnsi="Sylfaen" w:cs="Sylfaen"/>
                <w:b/>
                <w:bCs/>
                <w:sz w:val="16"/>
                <w:szCs w:val="16"/>
              </w:rPr>
              <w:t>მ</w:t>
            </w:r>
            <w:r w:rsidRPr="002061FC">
              <w:rPr>
                <w:rFonts w:ascii="Arial CYR" w:eastAsia="Times New Roman" w:hAnsi="Arial CYR" w:cs="Arial CYR"/>
                <w:b/>
                <w:bCs/>
                <w:sz w:val="16"/>
                <w:szCs w:val="16"/>
              </w:rPr>
              <w:t>)</w:t>
            </w:r>
          </w:p>
          <w:p w14:paraId="456957F1"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168" w:type="dxa"/>
            <w:gridSpan w:val="2"/>
            <w:tcBorders>
              <w:top w:val="single" w:sz="4" w:space="0" w:color="auto"/>
              <w:left w:val="single" w:sz="4" w:space="0" w:color="auto"/>
              <w:bottom w:val="nil"/>
              <w:right w:val="single" w:sz="4" w:space="0" w:color="auto"/>
            </w:tcBorders>
          </w:tcPr>
          <w:p w14:paraId="755F9AEE"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Sylfaen" w:eastAsia="Times New Roman" w:hAnsi="Sylfaen" w:cs="Arial CYR"/>
                <w:b/>
                <w:bCs/>
                <w:sz w:val="16"/>
                <w:szCs w:val="16"/>
                <w:lang w:val="ka-GE"/>
              </w:rPr>
              <w:t>ბიჯი</w:t>
            </w:r>
            <w:r w:rsidRPr="002061FC">
              <w:rPr>
                <w:rFonts w:ascii="Arial CYR" w:eastAsia="Times New Roman" w:hAnsi="Arial CYR" w:cs="Arial CYR"/>
                <w:b/>
                <w:bCs/>
                <w:sz w:val="16"/>
                <w:szCs w:val="16"/>
              </w:rPr>
              <w:t>(</w:t>
            </w:r>
            <w:r w:rsidRPr="002061FC">
              <w:rPr>
                <w:rFonts w:ascii="Sylfaen" w:eastAsia="Times New Roman" w:hAnsi="Sylfaen" w:cs="Sylfaen"/>
                <w:b/>
                <w:bCs/>
                <w:sz w:val="16"/>
                <w:szCs w:val="16"/>
              </w:rPr>
              <w:t>მ</w:t>
            </w:r>
            <w:r w:rsidRPr="002061FC">
              <w:rPr>
                <w:rFonts w:ascii="Arial CYR" w:eastAsia="Times New Roman" w:hAnsi="Arial CYR" w:cs="Arial CYR"/>
                <w:b/>
                <w:bCs/>
                <w:sz w:val="16"/>
                <w:szCs w:val="16"/>
              </w:rPr>
              <w:t>)</w:t>
            </w:r>
          </w:p>
          <w:p w14:paraId="6FC78941"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918" w:type="dxa"/>
            <w:tcBorders>
              <w:top w:val="single" w:sz="4" w:space="0" w:color="auto"/>
              <w:left w:val="single" w:sz="4" w:space="0" w:color="auto"/>
              <w:bottom w:val="nil"/>
              <w:right w:val="single" w:sz="4" w:space="0" w:color="auto"/>
            </w:tcBorders>
          </w:tcPr>
          <w:p w14:paraId="54E978E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სიმაღლე(მ)</w:t>
            </w:r>
          </w:p>
          <w:p w14:paraId="1BD0EEBF"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315" w:type="dxa"/>
            <w:tcBorders>
              <w:top w:val="single" w:sz="4" w:space="0" w:color="auto"/>
              <w:left w:val="single" w:sz="4" w:space="0" w:color="auto"/>
              <w:bottom w:val="nil"/>
              <w:right w:val="single" w:sz="4" w:space="0" w:color="auto"/>
            </w:tcBorders>
          </w:tcPr>
          <w:p w14:paraId="3963D64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r>
      <w:tr w:rsidR="002061FC" w:rsidRPr="002061FC" w14:paraId="147622E5" w14:textId="77777777" w:rsidTr="002061FC">
        <w:tblPrEx>
          <w:tblCellMar>
            <w:top w:w="0" w:type="dxa"/>
            <w:left w:w="0" w:type="dxa"/>
            <w:bottom w:w="0" w:type="dxa"/>
            <w:right w:w="0" w:type="dxa"/>
          </w:tblCellMar>
        </w:tblPrEx>
        <w:trPr>
          <w:jc w:val="center"/>
        </w:trPr>
        <w:tc>
          <w:tcPr>
            <w:tcW w:w="496" w:type="dxa"/>
            <w:tcBorders>
              <w:top w:val="nil"/>
              <w:left w:val="single" w:sz="4" w:space="0" w:color="auto"/>
              <w:bottom w:val="single" w:sz="4" w:space="0" w:color="auto"/>
              <w:right w:val="single" w:sz="4" w:space="0" w:color="auto"/>
            </w:tcBorders>
          </w:tcPr>
          <w:p w14:paraId="599775D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992" w:type="dxa"/>
            <w:tcBorders>
              <w:top w:val="nil"/>
              <w:left w:val="single" w:sz="4" w:space="0" w:color="auto"/>
              <w:bottom w:val="single" w:sz="4" w:space="0" w:color="auto"/>
              <w:right w:val="single" w:sz="4" w:space="0" w:color="auto"/>
            </w:tcBorders>
          </w:tcPr>
          <w:p w14:paraId="228FE43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532CD2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2061FC">
              <w:rPr>
                <w:rFonts w:ascii="Sylfaen" w:eastAsia="Times New Roman" w:hAnsi="Sylfaen" w:cs="Arial CYR"/>
                <w:b/>
                <w:bCs/>
                <w:sz w:val="16"/>
                <w:szCs w:val="16"/>
                <w:lang w:val="ka-GE"/>
              </w:rPr>
              <w:t>შუა წერტილის კოორდინატები,</w:t>
            </w:r>
            <w:r w:rsidRPr="002061FC">
              <w:rPr>
                <w:rFonts w:ascii="Sylfaen" w:eastAsia="Times New Roman" w:hAnsi="Sylfaen" w:cs="Arial CYR"/>
                <w:b/>
                <w:bCs/>
                <w:sz w:val="16"/>
                <w:szCs w:val="16"/>
                <w:lang w:val="en-US"/>
              </w:rPr>
              <w:t>I</w:t>
            </w:r>
          </w:p>
          <w:p w14:paraId="08F5FDD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მხარე(მ)</w:t>
            </w:r>
          </w:p>
          <w:p w14:paraId="60189179"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14:paraId="2991C3C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en-US"/>
              </w:rPr>
            </w:pPr>
            <w:r w:rsidRPr="002061FC">
              <w:rPr>
                <w:rFonts w:ascii="Sylfaen" w:eastAsia="Times New Roman" w:hAnsi="Sylfaen" w:cs="Arial CYR"/>
                <w:b/>
                <w:bCs/>
                <w:sz w:val="16"/>
                <w:szCs w:val="16"/>
                <w:lang w:val="ka-GE"/>
              </w:rPr>
              <w:t>შუა წერტილის კოორდინატები,</w:t>
            </w:r>
            <w:r w:rsidRPr="002061FC">
              <w:rPr>
                <w:rFonts w:ascii="Sylfaen" w:eastAsia="Times New Roman" w:hAnsi="Sylfaen" w:cs="Arial CYR"/>
                <w:b/>
                <w:bCs/>
                <w:sz w:val="16"/>
                <w:szCs w:val="16"/>
                <w:lang w:val="en-US"/>
              </w:rPr>
              <w:t>I</w:t>
            </w:r>
          </w:p>
          <w:p w14:paraId="58103D3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მხარე(მ)</w:t>
            </w:r>
          </w:p>
          <w:p w14:paraId="020999B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949" w:type="dxa"/>
            <w:tcBorders>
              <w:top w:val="nil"/>
              <w:left w:val="single" w:sz="4" w:space="0" w:color="auto"/>
              <w:bottom w:val="single" w:sz="4" w:space="0" w:color="auto"/>
              <w:right w:val="single" w:sz="4" w:space="0" w:color="auto"/>
            </w:tcBorders>
          </w:tcPr>
          <w:p w14:paraId="4559B09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1168" w:type="dxa"/>
            <w:gridSpan w:val="2"/>
            <w:tcBorders>
              <w:top w:val="nil"/>
              <w:left w:val="single" w:sz="4" w:space="0" w:color="auto"/>
              <w:bottom w:val="single" w:sz="4" w:space="0" w:color="auto"/>
              <w:right w:val="single" w:sz="4" w:space="0" w:color="auto"/>
            </w:tcBorders>
          </w:tcPr>
          <w:p w14:paraId="1CD80E1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918" w:type="dxa"/>
            <w:tcBorders>
              <w:top w:val="nil"/>
              <w:left w:val="single" w:sz="4" w:space="0" w:color="auto"/>
              <w:bottom w:val="single" w:sz="4" w:space="0" w:color="auto"/>
              <w:right w:val="single" w:sz="4" w:space="0" w:color="auto"/>
            </w:tcBorders>
          </w:tcPr>
          <w:p w14:paraId="27A1373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15" w:type="dxa"/>
            <w:tcBorders>
              <w:top w:val="nil"/>
              <w:left w:val="single" w:sz="4" w:space="0" w:color="auto"/>
              <w:bottom w:val="single" w:sz="4" w:space="0" w:color="auto"/>
              <w:right w:val="single" w:sz="4" w:space="0" w:color="auto"/>
            </w:tcBorders>
          </w:tcPr>
          <w:p w14:paraId="6ECEF41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r>
      <w:tr w:rsidR="002061FC" w:rsidRPr="002061FC" w14:paraId="126EC24C" w14:textId="77777777" w:rsidTr="002061FC">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nil"/>
              <w:right w:val="single" w:sz="4" w:space="0" w:color="auto"/>
            </w:tcBorders>
          </w:tcPr>
          <w:p w14:paraId="132562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rPr>
            </w:pPr>
          </w:p>
        </w:tc>
        <w:tc>
          <w:tcPr>
            <w:tcW w:w="992" w:type="dxa"/>
            <w:tcBorders>
              <w:top w:val="single" w:sz="4" w:space="0" w:color="auto"/>
              <w:left w:val="single" w:sz="4" w:space="0" w:color="auto"/>
              <w:bottom w:val="nil"/>
              <w:right w:val="single" w:sz="4" w:space="0" w:color="auto"/>
            </w:tcBorders>
          </w:tcPr>
          <w:p w14:paraId="1C37919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1AD8FAE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111DB6A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3BF5C70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5EE0B8D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6E1F3E5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c>
          <w:tcPr>
            <w:tcW w:w="584" w:type="dxa"/>
            <w:tcBorders>
              <w:top w:val="single" w:sz="4" w:space="0" w:color="auto"/>
              <w:left w:val="single" w:sz="4" w:space="0" w:color="auto"/>
              <w:bottom w:val="nil"/>
              <w:right w:val="single" w:sz="4" w:space="0" w:color="auto"/>
            </w:tcBorders>
          </w:tcPr>
          <w:p w14:paraId="3FA822B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584" w:type="dxa"/>
            <w:tcBorders>
              <w:top w:val="single" w:sz="4" w:space="0" w:color="auto"/>
              <w:left w:val="single" w:sz="4" w:space="0" w:color="auto"/>
              <w:bottom w:val="nil"/>
              <w:right w:val="single" w:sz="4" w:space="0" w:color="auto"/>
            </w:tcBorders>
          </w:tcPr>
          <w:p w14:paraId="3049AC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18" w:type="dxa"/>
            <w:tcBorders>
              <w:top w:val="single" w:sz="4" w:space="0" w:color="auto"/>
              <w:left w:val="single" w:sz="4" w:space="0" w:color="auto"/>
              <w:bottom w:val="nil"/>
              <w:right w:val="single" w:sz="4" w:space="0" w:color="auto"/>
            </w:tcBorders>
          </w:tcPr>
          <w:p w14:paraId="15626CF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c>
          <w:tcPr>
            <w:tcW w:w="1315" w:type="dxa"/>
            <w:tcBorders>
              <w:top w:val="single" w:sz="4" w:space="0" w:color="auto"/>
              <w:left w:val="single" w:sz="4" w:space="0" w:color="auto"/>
              <w:bottom w:val="nil"/>
              <w:right w:val="single" w:sz="4" w:space="0" w:color="auto"/>
            </w:tcBorders>
          </w:tcPr>
          <w:p w14:paraId="7BFC20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r>
      <w:tr w:rsidR="002061FC" w:rsidRPr="002061FC" w14:paraId="33EB84EB" w14:textId="77777777" w:rsidTr="002061FC">
        <w:tblPrEx>
          <w:tblCellMar>
            <w:top w:w="0" w:type="dxa"/>
            <w:left w:w="0" w:type="dxa"/>
            <w:bottom w:w="0" w:type="dxa"/>
            <w:right w:w="0" w:type="dxa"/>
          </w:tblCellMar>
        </w:tblPrEx>
        <w:trPr>
          <w:jc w:val="center"/>
        </w:trPr>
        <w:tc>
          <w:tcPr>
            <w:tcW w:w="496" w:type="dxa"/>
            <w:tcBorders>
              <w:top w:val="single" w:sz="4" w:space="0" w:color="auto"/>
              <w:left w:val="single" w:sz="4" w:space="0" w:color="auto"/>
              <w:bottom w:val="single" w:sz="4" w:space="0" w:color="auto"/>
              <w:right w:val="single" w:sz="4" w:space="0" w:color="auto"/>
            </w:tcBorders>
          </w:tcPr>
          <w:p w14:paraId="3E209F2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992" w:type="dxa"/>
            <w:tcBorders>
              <w:top w:val="single" w:sz="4" w:space="0" w:color="auto"/>
              <w:left w:val="single" w:sz="4" w:space="0" w:color="auto"/>
              <w:bottom w:val="single" w:sz="4" w:space="0" w:color="auto"/>
              <w:right w:val="single" w:sz="4" w:space="0" w:color="auto"/>
            </w:tcBorders>
          </w:tcPr>
          <w:p w14:paraId="0487325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20"/>
                <w:szCs w:val="20"/>
                <w:lang w:val="ka-GE"/>
              </w:rPr>
            </w:pPr>
            <w:r w:rsidRPr="002061FC">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51A3789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0756272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0F28C50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2A1B90C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7E8E306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1200</w:t>
            </w:r>
          </w:p>
        </w:tc>
        <w:tc>
          <w:tcPr>
            <w:tcW w:w="584" w:type="dxa"/>
            <w:tcBorders>
              <w:top w:val="single" w:sz="4" w:space="0" w:color="auto"/>
              <w:left w:val="single" w:sz="4" w:space="0" w:color="auto"/>
              <w:bottom w:val="single" w:sz="4" w:space="0" w:color="auto"/>
              <w:right w:val="single" w:sz="4" w:space="0" w:color="auto"/>
            </w:tcBorders>
          </w:tcPr>
          <w:p w14:paraId="2FE4DBC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584" w:type="dxa"/>
            <w:tcBorders>
              <w:top w:val="single" w:sz="4" w:space="0" w:color="auto"/>
              <w:left w:val="single" w:sz="4" w:space="0" w:color="auto"/>
              <w:bottom w:val="single" w:sz="4" w:space="0" w:color="auto"/>
              <w:right w:val="single" w:sz="4" w:space="0" w:color="auto"/>
            </w:tcBorders>
          </w:tcPr>
          <w:p w14:paraId="79CF554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918" w:type="dxa"/>
            <w:tcBorders>
              <w:top w:val="single" w:sz="4" w:space="0" w:color="auto"/>
              <w:left w:val="single" w:sz="4" w:space="0" w:color="auto"/>
              <w:bottom w:val="single" w:sz="4" w:space="0" w:color="auto"/>
              <w:right w:val="single" w:sz="4" w:space="0" w:color="auto"/>
            </w:tcBorders>
          </w:tcPr>
          <w:p w14:paraId="220665C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315" w:type="dxa"/>
            <w:tcBorders>
              <w:top w:val="single" w:sz="4" w:space="0" w:color="auto"/>
              <w:left w:val="single" w:sz="4" w:space="0" w:color="auto"/>
              <w:bottom w:val="single" w:sz="4" w:space="0" w:color="auto"/>
              <w:right w:val="single" w:sz="4" w:space="0" w:color="auto"/>
            </w:tcBorders>
          </w:tcPr>
          <w:p w14:paraId="6A7C0C2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bl>
    <w:p w14:paraId="6D570728"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3EBA76E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საანგარიშო წერტილები</w:t>
      </w:r>
    </w:p>
    <w:p w14:paraId="1271436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2061FC" w:rsidRPr="002061FC" w14:paraId="08D8B468"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nil"/>
              <w:right w:val="single" w:sz="4" w:space="0" w:color="auto"/>
            </w:tcBorders>
          </w:tcPr>
          <w:p w14:paraId="1E34AAEE"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Arial CYR" w:eastAsia="Times New Roman" w:hAnsi="Arial CYR" w:cs="Arial CYR"/>
                <w:b/>
                <w:bCs/>
                <w:sz w:val="16"/>
                <w:szCs w:val="16"/>
              </w:rPr>
              <w:t>№</w:t>
            </w:r>
          </w:p>
        </w:tc>
        <w:tc>
          <w:tcPr>
            <w:tcW w:w="2190" w:type="dxa"/>
            <w:gridSpan w:val="2"/>
            <w:tcBorders>
              <w:top w:val="single" w:sz="4" w:space="0" w:color="auto"/>
              <w:left w:val="single" w:sz="4" w:space="0" w:color="auto"/>
              <w:bottom w:val="single" w:sz="4" w:space="0" w:color="auto"/>
              <w:right w:val="single" w:sz="4" w:space="0" w:color="auto"/>
            </w:tcBorders>
          </w:tcPr>
          <w:p w14:paraId="658E2960"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r w:rsidRPr="002061FC">
              <w:rPr>
                <w:rFonts w:ascii="Sylfaen" w:eastAsia="Times New Roman" w:hAnsi="Sylfaen" w:cs="Arial CYR"/>
                <w:b/>
                <w:bCs/>
                <w:sz w:val="16"/>
                <w:szCs w:val="16"/>
                <w:lang w:val="ka-GE"/>
              </w:rPr>
              <w:t>წერტილის კოორდინატები</w:t>
            </w:r>
            <w:r w:rsidRPr="002061FC">
              <w:rPr>
                <w:rFonts w:ascii="Arial CYR" w:eastAsia="Times New Roman" w:hAnsi="Arial CYR" w:cs="Arial CYR"/>
                <w:b/>
                <w:bCs/>
                <w:sz w:val="16"/>
                <w:szCs w:val="16"/>
              </w:rPr>
              <w:t xml:space="preserve"> (</w:t>
            </w:r>
            <w:r w:rsidRPr="002061FC">
              <w:rPr>
                <w:rFonts w:ascii="Sylfaen" w:eastAsia="Times New Roman" w:hAnsi="Sylfaen" w:cs="Arial CYR"/>
                <w:b/>
                <w:bCs/>
                <w:sz w:val="16"/>
                <w:szCs w:val="16"/>
                <w:lang w:val="ka-GE"/>
              </w:rPr>
              <w:t>მ</w:t>
            </w:r>
            <w:r w:rsidRPr="002061FC">
              <w:rPr>
                <w:rFonts w:ascii="Arial CYR" w:eastAsia="Times New Roman" w:hAnsi="Arial CYR" w:cs="Arial CYR"/>
                <w:b/>
                <w:bCs/>
                <w:sz w:val="16"/>
                <w:szCs w:val="16"/>
              </w:rPr>
              <w:t>)</w:t>
            </w:r>
          </w:p>
        </w:tc>
        <w:tc>
          <w:tcPr>
            <w:tcW w:w="876" w:type="dxa"/>
            <w:tcBorders>
              <w:top w:val="single" w:sz="4" w:space="0" w:color="auto"/>
              <w:left w:val="single" w:sz="4" w:space="0" w:color="auto"/>
              <w:bottom w:val="nil"/>
              <w:right w:val="single" w:sz="4" w:space="0" w:color="auto"/>
            </w:tcBorders>
          </w:tcPr>
          <w:p w14:paraId="19D63B9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სიმაღლე(მ)</w:t>
            </w:r>
          </w:p>
          <w:p w14:paraId="4AB7EE89"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6"/>
                <w:szCs w:val="16"/>
              </w:rPr>
            </w:pPr>
          </w:p>
        </w:tc>
        <w:tc>
          <w:tcPr>
            <w:tcW w:w="3154" w:type="dxa"/>
            <w:tcBorders>
              <w:top w:val="single" w:sz="4" w:space="0" w:color="auto"/>
              <w:left w:val="single" w:sz="4" w:space="0" w:color="auto"/>
              <w:bottom w:val="nil"/>
              <w:right w:val="single" w:sz="4" w:space="0" w:color="auto"/>
            </w:tcBorders>
          </w:tcPr>
          <w:p w14:paraId="0D46D4D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14:paraId="715FF22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კომენტარი</w:t>
            </w:r>
          </w:p>
        </w:tc>
      </w:tr>
      <w:tr w:rsidR="002061FC" w:rsidRPr="002061FC" w14:paraId="4CEB5CFF" w14:textId="77777777" w:rsidTr="002061FC">
        <w:tblPrEx>
          <w:tblCellMar>
            <w:top w:w="0" w:type="dxa"/>
            <w:left w:w="0" w:type="dxa"/>
            <w:bottom w:w="0" w:type="dxa"/>
            <w:right w:w="0" w:type="dxa"/>
          </w:tblCellMar>
        </w:tblPrEx>
        <w:trPr>
          <w:jc w:val="center"/>
        </w:trPr>
        <w:tc>
          <w:tcPr>
            <w:tcW w:w="467" w:type="dxa"/>
            <w:tcBorders>
              <w:top w:val="nil"/>
              <w:left w:val="single" w:sz="4" w:space="0" w:color="auto"/>
              <w:bottom w:val="single" w:sz="4" w:space="0" w:color="auto"/>
              <w:right w:val="single" w:sz="4" w:space="0" w:color="auto"/>
            </w:tcBorders>
          </w:tcPr>
          <w:p w14:paraId="7C8DBA2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065" w:type="dxa"/>
            <w:tcBorders>
              <w:top w:val="single" w:sz="4" w:space="0" w:color="auto"/>
              <w:left w:val="single" w:sz="4" w:space="0" w:color="auto"/>
              <w:bottom w:val="single" w:sz="4" w:space="0" w:color="auto"/>
              <w:right w:val="single" w:sz="4" w:space="0" w:color="auto"/>
            </w:tcBorders>
          </w:tcPr>
          <w:p w14:paraId="642AF86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1125" w:type="dxa"/>
            <w:tcBorders>
              <w:top w:val="single" w:sz="4" w:space="0" w:color="auto"/>
              <w:left w:val="single" w:sz="4" w:space="0" w:color="auto"/>
              <w:bottom w:val="single" w:sz="4" w:space="0" w:color="auto"/>
              <w:right w:val="single" w:sz="4" w:space="0" w:color="auto"/>
            </w:tcBorders>
          </w:tcPr>
          <w:p w14:paraId="5F88750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876" w:type="dxa"/>
            <w:tcBorders>
              <w:top w:val="nil"/>
              <w:left w:val="single" w:sz="4" w:space="0" w:color="auto"/>
              <w:bottom w:val="single" w:sz="4" w:space="0" w:color="auto"/>
              <w:right w:val="single" w:sz="4" w:space="0" w:color="auto"/>
            </w:tcBorders>
          </w:tcPr>
          <w:p w14:paraId="10FED08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3154" w:type="dxa"/>
            <w:tcBorders>
              <w:top w:val="nil"/>
              <w:left w:val="single" w:sz="4" w:space="0" w:color="auto"/>
              <w:bottom w:val="single" w:sz="4" w:space="0" w:color="auto"/>
              <w:right w:val="single" w:sz="4" w:space="0" w:color="auto"/>
            </w:tcBorders>
          </w:tcPr>
          <w:p w14:paraId="1A91D6D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2891" w:type="dxa"/>
            <w:tcBorders>
              <w:top w:val="nil"/>
              <w:left w:val="single" w:sz="4" w:space="0" w:color="auto"/>
              <w:bottom w:val="single" w:sz="4" w:space="0" w:color="auto"/>
              <w:right w:val="single" w:sz="4" w:space="0" w:color="auto"/>
            </w:tcBorders>
          </w:tcPr>
          <w:p w14:paraId="67EB676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r>
      <w:tr w:rsidR="002061FC" w:rsidRPr="002061FC" w14:paraId="1E577203"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7C5B766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65" w:type="dxa"/>
            <w:tcBorders>
              <w:top w:val="single" w:sz="4" w:space="0" w:color="auto"/>
              <w:left w:val="single" w:sz="4" w:space="0" w:color="auto"/>
              <w:bottom w:val="single" w:sz="4" w:space="0" w:color="auto"/>
              <w:right w:val="single" w:sz="4" w:space="0" w:color="auto"/>
            </w:tcBorders>
          </w:tcPr>
          <w:p w14:paraId="5BDA507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66,00</w:t>
            </w:r>
          </w:p>
        </w:tc>
        <w:tc>
          <w:tcPr>
            <w:tcW w:w="1125" w:type="dxa"/>
            <w:tcBorders>
              <w:top w:val="single" w:sz="4" w:space="0" w:color="auto"/>
              <w:left w:val="single" w:sz="4" w:space="0" w:color="auto"/>
              <w:bottom w:val="single" w:sz="4" w:space="0" w:color="auto"/>
              <w:right w:val="single" w:sz="4" w:space="0" w:color="auto"/>
            </w:tcBorders>
          </w:tcPr>
          <w:p w14:paraId="614DD99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-24,00</w:t>
            </w:r>
          </w:p>
        </w:tc>
        <w:tc>
          <w:tcPr>
            <w:tcW w:w="876" w:type="dxa"/>
            <w:tcBorders>
              <w:top w:val="single" w:sz="4" w:space="0" w:color="auto"/>
              <w:left w:val="single" w:sz="4" w:space="0" w:color="auto"/>
              <w:bottom w:val="single" w:sz="4" w:space="0" w:color="auto"/>
              <w:right w:val="single" w:sz="4" w:space="0" w:color="auto"/>
            </w:tcBorders>
          </w:tcPr>
          <w:p w14:paraId="02A1796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07BC494E"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5D54EEBB"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r w:rsidR="002061FC" w:rsidRPr="002061FC" w14:paraId="061E3B23"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1BBDB1D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065" w:type="dxa"/>
            <w:tcBorders>
              <w:top w:val="single" w:sz="4" w:space="0" w:color="auto"/>
              <w:left w:val="single" w:sz="4" w:space="0" w:color="auto"/>
              <w:bottom w:val="single" w:sz="4" w:space="0" w:color="auto"/>
              <w:right w:val="single" w:sz="4" w:space="0" w:color="auto"/>
            </w:tcBorders>
          </w:tcPr>
          <w:p w14:paraId="575C22E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04B4C32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25B0707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7CD733E8"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66EF51B3"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r w:rsidR="002061FC" w:rsidRPr="002061FC" w14:paraId="3EDA225E"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50CF71E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1065" w:type="dxa"/>
            <w:tcBorders>
              <w:top w:val="single" w:sz="4" w:space="0" w:color="auto"/>
              <w:left w:val="single" w:sz="4" w:space="0" w:color="auto"/>
              <w:bottom w:val="single" w:sz="4" w:space="0" w:color="auto"/>
              <w:right w:val="single" w:sz="4" w:space="0" w:color="auto"/>
            </w:tcBorders>
          </w:tcPr>
          <w:p w14:paraId="415169A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6B4E46F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350546C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2678FA11"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0A1E1361"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r w:rsidR="002061FC" w:rsidRPr="002061FC" w14:paraId="36406BCD"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5165377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4</w:t>
            </w:r>
          </w:p>
        </w:tc>
        <w:tc>
          <w:tcPr>
            <w:tcW w:w="1065" w:type="dxa"/>
            <w:tcBorders>
              <w:top w:val="single" w:sz="4" w:space="0" w:color="auto"/>
              <w:left w:val="single" w:sz="4" w:space="0" w:color="auto"/>
              <w:bottom w:val="single" w:sz="4" w:space="0" w:color="auto"/>
              <w:right w:val="single" w:sz="4" w:space="0" w:color="auto"/>
            </w:tcBorders>
          </w:tcPr>
          <w:p w14:paraId="330E408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w:t>
            </w:r>
          </w:p>
        </w:tc>
        <w:tc>
          <w:tcPr>
            <w:tcW w:w="1125" w:type="dxa"/>
            <w:tcBorders>
              <w:top w:val="single" w:sz="4" w:space="0" w:color="auto"/>
              <w:left w:val="single" w:sz="4" w:space="0" w:color="auto"/>
              <w:bottom w:val="single" w:sz="4" w:space="0" w:color="auto"/>
              <w:right w:val="single" w:sz="4" w:space="0" w:color="auto"/>
            </w:tcBorders>
          </w:tcPr>
          <w:p w14:paraId="44CE428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500,00</w:t>
            </w:r>
          </w:p>
        </w:tc>
        <w:tc>
          <w:tcPr>
            <w:tcW w:w="876" w:type="dxa"/>
            <w:tcBorders>
              <w:top w:val="single" w:sz="4" w:space="0" w:color="auto"/>
              <w:left w:val="single" w:sz="4" w:space="0" w:color="auto"/>
              <w:bottom w:val="single" w:sz="4" w:space="0" w:color="auto"/>
              <w:right w:val="single" w:sz="4" w:space="0" w:color="auto"/>
            </w:tcBorders>
          </w:tcPr>
          <w:p w14:paraId="37DAF37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65BAB51B"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rPr>
            </w:pPr>
            <w:r w:rsidRPr="002061FC">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6C2B256"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r w:rsidR="002061FC" w:rsidRPr="002061FC" w14:paraId="7EF66560" w14:textId="77777777" w:rsidTr="002061FC">
        <w:tblPrEx>
          <w:tblCellMar>
            <w:top w:w="0" w:type="dxa"/>
            <w:left w:w="0" w:type="dxa"/>
            <w:bottom w:w="0" w:type="dxa"/>
            <w:right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14:paraId="60747A2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w:t>
            </w:r>
          </w:p>
        </w:tc>
        <w:tc>
          <w:tcPr>
            <w:tcW w:w="1065" w:type="dxa"/>
            <w:tcBorders>
              <w:top w:val="single" w:sz="4" w:space="0" w:color="auto"/>
              <w:left w:val="single" w:sz="4" w:space="0" w:color="auto"/>
              <w:bottom w:val="single" w:sz="4" w:space="0" w:color="auto"/>
              <w:right w:val="single" w:sz="4" w:space="0" w:color="auto"/>
            </w:tcBorders>
          </w:tcPr>
          <w:p w14:paraId="6F7F0C7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500,00</w:t>
            </w:r>
          </w:p>
        </w:tc>
        <w:tc>
          <w:tcPr>
            <w:tcW w:w="1125" w:type="dxa"/>
            <w:tcBorders>
              <w:top w:val="single" w:sz="4" w:space="0" w:color="auto"/>
              <w:left w:val="single" w:sz="4" w:space="0" w:color="auto"/>
              <w:bottom w:val="single" w:sz="4" w:space="0" w:color="auto"/>
              <w:right w:val="single" w:sz="4" w:space="0" w:color="auto"/>
            </w:tcBorders>
          </w:tcPr>
          <w:p w14:paraId="780E63C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w:t>
            </w:r>
          </w:p>
        </w:tc>
        <w:tc>
          <w:tcPr>
            <w:tcW w:w="876" w:type="dxa"/>
            <w:tcBorders>
              <w:top w:val="single" w:sz="4" w:space="0" w:color="auto"/>
              <w:left w:val="single" w:sz="4" w:space="0" w:color="auto"/>
              <w:bottom w:val="single" w:sz="4" w:space="0" w:color="auto"/>
              <w:right w:val="single" w:sz="4" w:space="0" w:color="auto"/>
            </w:tcBorders>
          </w:tcPr>
          <w:p w14:paraId="5B16EA2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3154" w:type="dxa"/>
            <w:tcBorders>
              <w:top w:val="single" w:sz="4" w:space="0" w:color="auto"/>
              <w:left w:val="single" w:sz="4" w:space="0" w:color="auto"/>
              <w:bottom w:val="single" w:sz="4" w:space="0" w:color="auto"/>
              <w:right w:val="single" w:sz="4" w:space="0" w:color="auto"/>
            </w:tcBorders>
          </w:tcPr>
          <w:p w14:paraId="19222680"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14:paraId="4E2BBCC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sz w:val="20"/>
                <w:szCs w:val="20"/>
                <w:lang w:val="en-US"/>
              </w:rPr>
            </w:pPr>
          </w:p>
        </w:tc>
      </w:tr>
    </w:tbl>
    <w:p w14:paraId="4D9C057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758A8E2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გაანგარიშების შედეგები ნივთიერებების მიხედვით</w:t>
      </w:r>
    </w:p>
    <w:p w14:paraId="5F7C6BE5"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24"/>
          <w:szCs w:val="24"/>
        </w:rPr>
      </w:pPr>
      <w:r w:rsidRPr="002061FC">
        <w:rPr>
          <w:rFonts w:ascii="Arial CYR" w:eastAsia="Times New Roman" w:hAnsi="Arial CYR" w:cs="Arial CYR"/>
          <w:b/>
          <w:bCs/>
          <w:sz w:val="16"/>
          <w:szCs w:val="16"/>
        </w:rPr>
        <w:t>(</w:t>
      </w:r>
      <w:r w:rsidRPr="002061FC">
        <w:rPr>
          <w:rFonts w:ascii="Sylfaen" w:eastAsia="Times New Roman" w:hAnsi="Sylfaen" w:cs="Arial CYR"/>
          <w:b/>
          <w:bCs/>
          <w:sz w:val="16"/>
          <w:szCs w:val="16"/>
          <w:lang w:val="ka-GE"/>
        </w:rPr>
        <w:t>საანგარიშო მოედნები</w:t>
      </w:r>
      <w:r w:rsidRPr="002061FC">
        <w:rPr>
          <w:rFonts w:ascii="Arial CYR" w:eastAsia="Times New Roman" w:hAnsi="Arial CYR" w:cs="Arial CYR"/>
          <w:b/>
          <w:bCs/>
          <w:sz w:val="16"/>
          <w:szCs w:val="16"/>
        </w:rPr>
        <w:t>)</w:t>
      </w:r>
    </w:p>
    <w:p w14:paraId="4344289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rPr>
      </w:pPr>
      <w:r w:rsidRPr="002061FC">
        <w:rPr>
          <w:rFonts w:ascii="Sylfaen" w:eastAsia="Times New Roman" w:hAnsi="Sylfaen" w:cs="Arial CYR"/>
          <w:b/>
          <w:bCs/>
          <w:sz w:val="18"/>
          <w:szCs w:val="18"/>
          <w:lang w:val="ka-GE"/>
        </w:rPr>
        <w:t>ნივთიერება</w:t>
      </w:r>
      <w:r w:rsidRPr="002061FC">
        <w:rPr>
          <w:rFonts w:ascii="Sylfaen" w:eastAsia="Times New Roman" w:hAnsi="Sylfaen" w:cs="Arial CYR"/>
          <w:b/>
          <w:bCs/>
          <w:sz w:val="18"/>
          <w:szCs w:val="18"/>
        </w:rPr>
        <w:t xml:space="preserve">:  2908  </w:t>
      </w:r>
      <w:r w:rsidRPr="002061FC">
        <w:rPr>
          <w:rFonts w:ascii="Sylfaen" w:eastAsia="Times New Roman" w:hAnsi="Sylfaen" w:cs="Arial CYR"/>
          <w:b/>
          <w:bCs/>
          <w:sz w:val="18"/>
          <w:szCs w:val="18"/>
          <w:lang w:val="ka-GE"/>
        </w:rPr>
        <w:t>არაორგანული მტვერი</w:t>
      </w:r>
      <w:r w:rsidRPr="002061FC">
        <w:rPr>
          <w:rFonts w:ascii="Sylfaen" w:eastAsia="Times New Roman" w:hAnsi="Sylfaen" w:cs="Arial CYR"/>
          <w:b/>
          <w:bCs/>
          <w:sz w:val="18"/>
          <w:szCs w:val="18"/>
        </w:rPr>
        <w:t>:70-20% SiO2</w:t>
      </w:r>
    </w:p>
    <w:p w14:paraId="28D671D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8"/>
          <w:szCs w:val="18"/>
        </w:rPr>
      </w:pPr>
      <w:r w:rsidRPr="002061FC">
        <w:rPr>
          <w:rFonts w:ascii="Sylfaen" w:eastAsia="Times New Roman" w:hAnsi="Sylfaen" w:cs="Arial CYR"/>
          <w:b/>
          <w:bCs/>
          <w:sz w:val="18"/>
          <w:szCs w:val="18"/>
          <w:lang w:val="ka-GE"/>
        </w:rPr>
        <w:t>მოედანი</w:t>
      </w:r>
      <w:r w:rsidRPr="002061FC">
        <w:rPr>
          <w:rFonts w:ascii="Sylfaen" w:eastAsia="Times New Roman" w:hAnsi="Sylfaen" w:cs="Arial CYR"/>
          <w:b/>
          <w:bCs/>
          <w:sz w:val="18"/>
          <w:szCs w:val="18"/>
        </w:rPr>
        <w:t>: 1</w:t>
      </w:r>
    </w:p>
    <w:p w14:paraId="45D9188C"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sz w:val="20"/>
          <w:szCs w:val="20"/>
        </w:rPr>
      </w:pPr>
      <w:r w:rsidRPr="002061FC">
        <w:rPr>
          <w:rFonts w:ascii="Sylfaen" w:eastAsia="Times New Roman" w:hAnsi="Sylfaen" w:cs="Arial CYR"/>
          <w:sz w:val="20"/>
          <w:szCs w:val="20"/>
          <w:lang w:val="ka-GE"/>
        </w:rPr>
        <w:t>საანგარიშო მოედნის პარამეტრები</w:t>
      </w:r>
      <w:r w:rsidRPr="002061FC">
        <w:rPr>
          <w:rFonts w:ascii="Arial CYR" w:eastAsia="Times New Roman" w:hAnsi="Arial CYR" w:cs="Arial CYR"/>
          <w:sz w:val="20"/>
          <w:szCs w:val="20"/>
        </w:rPr>
        <w:t>:</w:t>
      </w:r>
    </w:p>
    <w:p w14:paraId="348F807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061FC" w:rsidRPr="002061FC" w14:paraId="27C53E8B"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0040F5C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5721C03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44D8C20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4A991F1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ბიჯი</w:t>
            </w:r>
          </w:p>
          <w:p w14:paraId="6F49F82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03C14790"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სიმაღლე</w:t>
            </w:r>
          </w:p>
          <w:p w14:paraId="28E301B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2061FC" w:rsidRPr="002061FC" w14:paraId="50D07849" w14:textId="77777777" w:rsidTr="002061FC">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54FD206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0DD0FB5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25461B7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შუა წერტილის კოორდინატები</w:t>
            </w:r>
          </w:p>
          <w:p w14:paraId="0D991B5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45BADAC2"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2C670B8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43" w:type="dxa"/>
            <w:gridSpan w:val="2"/>
            <w:tcBorders>
              <w:top w:val="nil"/>
              <w:left w:val="single" w:sz="4" w:space="0" w:color="auto"/>
              <w:bottom w:val="single" w:sz="4" w:space="0" w:color="auto"/>
              <w:right w:val="single" w:sz="4" w:space="0" w:color="auto"/>
            </w:tcBorders>
          </w:tcPr>
          <w:p w14:paraId="08315B9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846" w:type="dxa"/>
            <w:tcBorders>
              <w:top w:val="nil"/>
              <w:left w:val="single" w:sz="4" w:space="0" w:color="auto"/>
              <w:bottom w:val="single" w:sz="4" w:space="0" w:color="auto"/>
              <w:right w:val="single" w:sz="4" w:space="0" w:color="auto"/>
            </w:tcBorders>
          </w:tcPr>
          <w:p w14:paraId="689254E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r>
      <w:tr w:rsidR="002061FC" w:rsidRPr="002061FC" w14:paraId="183417A5"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68A37C3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62E0E87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6943676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59E21D5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528CDE1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0131BEE7"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c>
          <w:tcPr>
            <w:tcW w:w="700" w:type="dxa"/>
            <w:tcBorders>
              <w:top w:val="single" w:sz="4" w:space="0" w:color="auto"/>
              <w:left w:val="single" w:sz="4" w:space="0" w:color="auto"/>
              <w:bottom w:val="nil"/>
              <w:right w:val="single" w:sz="4" w:space="0" w:color="auto"/>
            </w:tcBorders>
          </w:tcPr>
          <w:p w14:paraId="6C75588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643" w:type="dxa"/>
            <w:tcBorders>
              <w:top w:val="single" w:sz="4" w:space="0" w:color="auto"/>
              <w:left w:val="single" w:sz="4" w:space="0" w:color="auto"/>
              <w:bottom w:val="nil"/>
              <w:right w:val="single" w:sz="4" w:space="0" w:color="auto"/>
            </w:tcBorders>
          </w:tcPr>
          <w:p w14:paraId="6CD1AD6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846" w:type="dxa"/>
            <w:tcBorders>
              <w:top w:val="single" w:sz="4" w:space="0" w:color="auto"/>
              <w:left w:val="single" w:sz="4" w:space="0" w:color="auto"/>
              <w:bottom w:val="nil"/>
              <w:right w:val="single" w:sz="4" w:space="0" w:color="auto"/>
            </w:tcBorders>
          </w:tcPr>
          <w:p w14:paraId="42F6FC2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r>
      <w:tr w:rsidR="002061FC" w:rsidRPr="002061FC" w14:paraId="3CB6ECB7"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217BE69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20"/>
                <w:szCs w:val="20"/>
                <w:lang w:val="ka-GE"/>
              </w:rPr>
            </w:pPr>
            <w:r w:rsidRPr="002061FC">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294AEE6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3AA999D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177EFF6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7E1904C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20D8675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1200</w:t>
            </w:r>
          </w:p>
        </w:tc>
        <w:tc>
          <w:tcPr>
            <w:tcW w:w="700" w:type="dxa"/>
            <w:tcBorders>
              <w:top w:val="single" w:sz="4" w:space="0" w:color="auto"/>
              <w:left w:val="single" w:sz="4" w:space="0" w:color="auto"/>
              <w:bottom w:val="single" w:sz="4" w:space="0" w:color="auto"/>
              <w:right w:val="single" w:sz="4" w:space="0" w:color="auto"/>
            </w:tcBorders>
          </w:tcPr>
          <w:p w14:paraId="2902090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643" w:type="dxa"/>
            <w:tcBorders>
              <w:top w:val="single" w:sz="4" w:space="0" w:color="auto"/>
              <w:left w:val="single" w:sz="4" w:space="0" w:color="auto"/>
              <w:bottom w:val="single" w:sz="4" w:space="0" w:color="auto"/>
              <w:right w:val="single" w:sz="4" w:space="0" w:color="auto"/>
            </w:tcBorders>
          </w:tcPr>
          <w:p w14:paraId="4E20BB1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846" w:type="dxa"/>
            <w:tcBorders>
              <w:top w:val="single" w:sz="4" w:space="0" w:color="auto"/>
              <w:left w:val="single" w:sz="4" w:space="0" w:color="auto"/>
              <w:bottom w:val="single" w:sz="4" w:space="0" w:color="auto"/>
              <w:right w:val="single" w:sz="4" w:space="0" w:color="auto"/>
            </w:tcBorders>
          </w:tcPr>
          <w:p w14:paraId="58B5422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r>
    </w:tbl>
    <w:p w14:paraId="50A4049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3F50119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rPr>
      </w:pPr>
      <w:r w:rsidRPr="002061FC">
        <w:rPr>
          <w:rFonts w:ascii="Sylfaen" w:eastAsia="Times New Roman" w:hAnsi="Sylfaen" w:cs="Arial CYR"/>
          <w:b/>
          <w:bCs/>
          <w:sz w:val="18"/>
          <w:szCs w:val="18"/>
          <w:lang w:val="ka-GE"/>
        </w:rPr>
        <w:t>ნივთიერება</w:t>
      </w:r>
      <w:r w:rsidRPr="002061FC">
        <w:rPr>
          <w:rFonts w:ascii="Sylfaen" w:eastAsia="Times New Roman" w:hAnsi="Sylfaen" w:cs="Arial CYR"/>
          <w:b/>
          <w:bCs/>
          <w:sz w:val="18"/>
          <w:szCs w:val="18"/>
        </w:rPr>
        <w:t xml:space="preserve">:  2908  </w:t>
      </w:r>
      <w:r w:rsidRPr="002061FC">
        <w:rPr>
          <w:rFonts w:ascii="Sylfaen" w:eastAsia="Times New Roman" w:hAnsi="Sylfaen" w:cs="Arial CYR"/>
          <w:b/>
          <w:bCs/>
          <w:sz w:val="18"/>
          <w:szCs w:val="18"/>
          <w:lang w:val="ka-GE"/>
        </w:rPr>
        <w:t>არაორგანული მტვერი</w:t>
      </w:r>
      <w:r w:rsidRPr="002061FC">
        <w:rPr>
          <w:rFonts w:ascii="Sylfaen" w:eastAsia="Times New Roman" w:hAnsi="Sylfaen" w:cs="Arial CYR"/>
          <w:b/>
          <w:bCs/>
          <w:sz w:val="18"/>
          <w:szCs w:val="18"/>
        </w:rPr>
        <w:t>:</w:t>
      </w:r>
      <w:r w:rsidRPr="002061FC">
        <w:rPr>
          <w:rFonts w:ascii="Sylfaen" w:eastAsia="Times New Roman" w:hAnsi="Sylfaen" w:cs="Arial CYR"/>
          <w:b/>
          <w:bCs/>
          <w:sz w:val="18"/>
          <w:szCs w:val="18"/>
          <w:lang w:val="ka-GE"/>
        </w:rPr>
        <w:t xml:space="preserve"> &lt;</w:t>
      </w:r>
      <w:r w:rsidRPr="002061FC">
        <w:rPr>
          <w:rFonts w:ascii="Sylfaen" w:eastAsia="Times New Roman" w:hAnsi="Sylfaen" w:cs="Arial CYR"/>
          <w:b/>
          <w:bCs/>
          <w:sz w:val="18"/>
          <w:szCs w:val="18"/>
        </w:rPr>
        <w:t>20% SiO2</w:t>
      </w:r>
    </w:p>
    <w:p w14:paraId="7DBF51F9"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sz w:val="18"/>
          <w:szCs w:val="18"/>
        </w:rPr>
      </w:pPr>
      <w:r w:rsidRPr="002061FC">
        <w:rPr>
          <w:rFonts w:ascii="Sylfaen" w:eastAsia="Times New Roman" w:hAnsi="Sylfaen" w:cs="Arial CYR"/>
          <w:b/>
          <w:bCs/>
          <w:sz w:val="18"/>
          <w:szCs w:val="18"/>
          <w:lang w:val="ka-GE"/>
        </w:rPr>
        <w:t>მოედანი</w:t>
      </w:r>
      <w:r w:rsidRPr="002061FC">
        <w:rPr>
          <w:rFonts w:ascii="Sylfaen" w:eastAsia="Times New Roman" w:hAnsi="Sylfaen" w:cs="Arial CYR"/>
          <w:b/>
          <w:bCs/>
          <w:sz w:val="18"/>
          <w:szCs w:val="18"/>
        </w:rPr>
        <w:t>: 1</w:t>
      </w:r>
    </w:p>
    <w:p w14:paraId="2FB8BD49"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sz w:val="20"/>
          <w:szCs w:val="20"/>
        </w:rPr>
      </w:pPr>
      <w:r w:rsidRPr="002061FC">
        <w:rPr>
          <w:rFonts w:ascii="Sylfaen" w:eastAsia="Times New Roman" w:hAnsi="Sylfaen" w:cs="Arial CYR"/>
          <w:sz w:val="20"/>
          <w:szCs w:val="20"/>
          <w:lang w:val="ka-GE"/>
        </w:rPr>
        <w:t>საანგარიშო მოედნის პარამეტრები</w:t>
      </w:r>
      <w:r w:rsidRPr="002061FC">
        <w:rPr>
          <w:rFonts w:ascii="Arial CYR" w:eastAsia="Times New Roman" w:hAnsi="Arial CYR" w:cs="Arial CYR"/>
          <w:sz w:val="20"/>
          <w:szCs w:val="20"/>
        </w:rPr>
        <w:t>:</w:t>
      </w:r>
    </w:p>
    <w:p w14:paraId="5D426ED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061FC" w:rsidRPr="002061FC" w14:paraId="2F61156A"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58A3E9D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234F3AA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318A903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14:paraId="2BCC06A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ბიჯი</w:t>
            </w:r>
          </w:p>
          <w:p w14:paraId="4D28A2CA"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846" w:type="dxa"/>
            <w:tcBorders>
              <w:top w:val="single" w:sz="4" w:space="0" w:color="auto"/>
              <w:left w:val="single" w:sz="4" w:space="0" w:color="auto"/>
              <w:bottom w:val="nil"/>
              <w:right w:val="single" w:sz="4" w:space="0" w:color="auto"/>
            </w:tcBorders>
          </w:tcPr>
          <w:p w14:paraId="2AFA02F7"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სიმაღლე</w:t>
            </w:r>
          </w:p>
          <w:p w14:paraId="54508091"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r>
      <w:tr w:rsidR="002061FC" w:rsidRPr="002061FC" w14:paraId="4BAD4ED5" w14:textId="77777777" w:rsidTr="002061FC">
        <w:tblPrEx>
          <w:tblCellMar>
            <w:top w:w="0" w:type="dxa"/>
            <w:left w:w="0" w:type="dxa"/>
            <w:bottom w:w="0" w:type="dxa"/>
            <w:right w:w="0" w:type="dxa"/>
          </w:tblCellMar>
        </w:tblPrEx>
        <w:trPr>
          <w:jc w:val="center"/>
        </w:trPr>
        <w:tc>
          <w:tcPr>
            <w:tcW w:w="992" w:type="dxa"/>
            <w:tcBorders>
              <w:top w:val="nil"/>
              <w:left w:val="single" w:sz="4" w:space="0" w:color="auto"/>
              <w:bottom w:val="single" w:sz="4" w:space="0" w:color="auto"/>
              <w:right w:val="single" w:sz="4" w:space="0" w:color="auto"/>
            </w:tcBorders>
          </w:tcPr>
          <w:p w14:paraId="3A7F5C1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tc>
        <w:tc>
          <w:tcPr>
            <w:tcW w:w="1766" w:type="dxa"/>
            <w:gridSpan w:val="2"/>
            <w:tcBorders>
              <w:top w:val="single" w:sz="4" w:space="0" w:color="auto"/>
              <w:left w:val="single" w:sz="4" w:space="0" w:color="auto"/>
              <w:bottom w:val="single" w:sz="4" w:space="0" w:color="auto"/>
              <w:right w:val="single" w:sz="4" w:space="0" w:color="auto"/>
            </w:tcBorders>
          </w:tcPr>
          <w:p w14:paraId="42FC133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14:paraId="5B79849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შუა წერტილის კოორდინატები</w:t>
            </w:r>
          </w:p>
          <w:p w14:paraId="5FE142E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14:paraId="5FD0061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p>
        </w:tc>
        <w:tc>
          <w:tcPr>
            <w:tcW w:w="949" w:type="dxa"/>
            <w:tcBorders>
              <w:top w:val="nil"/>
              <w:left w:val="single" w:sz="4" w:space="0" w:color="auto"/>
              <w:bottom w:val="single" w:sz="4" w:space="0" w:color="auto"/>
              <w:right w:val="single" w:sz="4" w:space="0" w:color="auto"/>
            </w:tcBorders>
          </w:tcPr>
          <w:p w14:paraId="4A864AF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1343" w:type="dxa"/>
            <w:gridSpan w:val="2"/>
            <w:tcBorders>
              <w:top w:val="nil"/>
              <w:left w:val="single" w:sz="4" w:space="0" w:color="auto"/>
              <w:bottom w:val="single" w:sz="4" w:space="0" w:color="auto"/>
              <w:right w:val="single" w:sz="4" w:space="0" w:color="auto"/>
            </w:tcBorders>
          </w:tcPr>
          <w:p w14:paraId="1CF7B35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c>
          <w:tcPr>
            <w:tcW w:w="846" w:type="dxa"/>
            <w:tcBorders>
              <w:top w:val="nil"/>
              <w:left w:val="single" w:sz="4" w:space="0" w:color="auto"/>
              <w:bottom w:val="single" w:sz="4" w:space="0" w:color="auto"/>
              <w:right w:val="single" w:sz="4" w:space="0" w:color="auto"/>
            </w:tcBorders>
          </w:tcPr>
          <w:p w14:paraId="65A6D10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rPr>
            </w:pPr>
          </w:p>
        </w:tc>
      </w:tr>
      <w:tr w:rsidR="002061FC" w:rsidRPr="002061FC" w14:paraId="14F2F82C"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nil"/>
              <w:right w:val="single" w:sz="4" w:space="0" w:color="auto"/>
            </w:tcBorders>
          </w:tcPr>
          <w:p w14:paraId="52B62D0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rPr>
            </w:pPr>
          </w:p>
        </w:tc>
        <w:tc>
          <w:tcPr>
            <w:tcW w:w="876" w:type="dxa"/>
            <w:tcBorders>
              <w:top w:val="single" w:sz="4" w:space="0" w:color="auto"/>
              <w:left w:val="single" w:sz="4" w:space="0" w:color="auto"/>
              <w:bottom w:val="nil"/>
              <w:right w:val="single" w:sz="4" w:space="0" w:color="auto"/>
            </w:tcBorders>
          </w:tcPr>
          <w:p w14:paraId="31EB263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890" w:type="dxa"/>
            <w:tcBorders>
              <w:top w:val="single" w:sz="4" w:space="0" w:color="auto"/>
              <w:left w:val="single" w:sz="4" w:space="0" w:color="auto"/>
              <w:bottom w:val="nil"/>
              <w:right w:val="single" w:sz="4" w:space="0" w:color="auto"/>
            </w:tcBorders>
          </w:tcPr>
          <w:p w14:paraId="2526B5D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92" w:type="dxa"/>
            <w:tcBorders>
              <w:top w:val="single" w:sz="4" w:space="0" w:color="auto"/>
              <w:left w:val="single" w:sz="4" w:space="0" w:color="auto"/>
              <w:bottom w:val="nil"/>
              <w:right w:val="single" w:sz="4" w:space="0" w:color="auto"/>
            </w:tcBorders>
          </w:tcPr>
          <w:p w14:paraId="591A13F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951" w:type="dxa"/>
            <w:tcBorders>
              <w:top w:val="single" w:sz="4" w:space="0" w:color="auto"/>
              <w:left w:val="single" w:sz="4" w:space="0" w:color="auto"/>
              <w:bottom w:val="nil"/>
              <w:right w:val="single" w:sz="4" w:space="0" w:color="auto"/>
            </w:tcBorders>
          </w:tcPr>
          <w:p w14:paraId="587C493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949" w:type="dxa"/>
            <w:tcBorders>
              <w:top w:val="single" w:sz="4" w:space="0" w:color="auto"/>
              <w:left w:val="single" w:sz="4" w:space="0" w:color="auto"/>
              <w:bottom w:val="nil"/>
              <w:right w:val="single" w:sz="4" w:space="0" w:color="auto"/>
            </w:tcBorders>
          </w:tcPr>
          <w:p w14:paraId="33127B9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c>
          <w:tcPr>
            <w:tcW w:w="700" w:type="dxa"/>
            <w:tcBorders>
              <w:top w:val="single" w:sz="4" w:space="0" w:color="auto"/>
              <w:left w:val="single" w:sz="4" w:space="0" w:color="auto"/>
              <w:bottom w:val="nil"/>
              <w:right w:val="single" w:sz="4" w:space="0" w:color="auto"/>
            </w:tcBorders>
          </w:tcPr>
          <w:p w14:paraId="671BD57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X</w:t>
            </w:r>
          </w:p>
        </w:tc>
        <w:tc>
          <w:tcPr>
            <w:tcW w:w="643" w:type="dxa"/>
            <w:tcBorders>
              <w:top w:val="single" w:sz="4" w:space="0" w:color="auto"/>
              <w:left w:val="single" w:sz="4" w:space="0" w:color="auto"/>
              <w:bottom w:val="nil"/>
              <w:right w:val="single" w:sz="4" w:space="0" w:color="auto"/>
            </w:tcBorders>
          </w:tcPr>
          <w:p w14:paraId="31D974B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Arial" w:eastAsia="Times New Roman" w:hAnsi="Arial" w:cs="Arial"/>
                <w:b/>
                <w:bCs/>
                <w:sz w:val="20"/>
                <w:szCs w:val="20"/>
                <w:lang w:val="en-US"/>
              </w:rPr>
              <w:t>Y</w:t>
            </w:r>
          </w:p>
        </w:tc>
        <w:tc>
          <w:tcPr>
            <w:tcW w:w="846" w:type="dxa"/>
            <w:tcBorders>
              <w:top w:val="single" w:sz="4" w:space="0" w:color="auto"/>
              <w:left w:val="single" w:sz="4" w:space="0" w:color="auto"/>
              <w:bottom w:val="nil"/>
              <w:right w:val="single" w:sz="4" w:space="0" w:color="auto"/>
            </w:tcBorders>
          </w:tcPr>
          <w:p w14:paraId="7E5EC68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lang w:val="en-US"/>
              </w:rPr>
            </w:pPr>
          </w:p>
        </w:tc>
      </w:tr>
      <w:tr w:rsidR="002061FC" w:rsidRPr="002061FC" w14:paraId="004513DF" w14:textId="77777777" w:rsidTr="002061FC">
        <w:tblPrEx>
          <w:tblCellMar>
            <w:top w:w="0" w:type="dxa"/>
            <w:left w:w="0" w:type="dxa"/>
            <w:bottom w:w="0" w:type="dxa"/>
            <w:right w:w="0" w:type="dxa"/>
          </w:tblCellMar>
        </w:tblPrEx>
        <w:trPr>
          <w:jc w:val="center"/>
        </w:trPr>
        <w:tc>
          <w:tcPr>
            <w:tcW w:w="992" w:type="dxa"/>
            <w:tcBorders>
              <w:top w:val="single" w:sz="4" w:space="0" w:color="auto"/>
              <w:left w:val="single" w:sz="4" w:space="0" w:color="auto"/>
              <w:bottom w:val="single" w:sz="4" w:space="0" w:color="auto"/>
              <w:right w:val="single" w:sz="4" w:space="0" w:color="auto"/>
            </w:tcBorders>
          </w:tcPr>
          <w:p w14:paraId="48275C4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w:sz w:val="20"/>
                <w:szCs w:val="20"/>
                <w:lang w:val="ka-GE"/>
              </w:rPr>
            </w:pPr>
            <w:r w:rsidRPr="002061FC">
              <w:rPr>
                <w:rFonts w:ascii="Sylfaen" w:eastAsia="Times New Roman" w:hAnsi="Sylfaen" w:cs="Arial"/>
                <w:sz w:val="20"/>
                <w:szCs w:val="20"/>
                <w:lang w:val="ka-GE"/>
              </w:rPr>
              <w:t>მიცემული</w:t>
            </w:r>
          </w:p>
        </w:tc>
        <w:tc>
          <w:tcPr>
            <w:tcW w:w="876" w:type="dxa"/>
            <w:tcBorders>
              <w:top w:val="single" w:sz="4" w:space="0" w:color="auto"/>
              <w:left w:val="single" w:sz="4" w:space="0" w:color="auto"/>
              <w:bottom w:val="single" w:sz="4" w:space="0" w:color="auto"/>
              <w:right w:val="single" w:sz="4" w:space="0" w:color="auto"/>
            </w:tcBorders>
          </w:tcPr>
          <w:p w14:paraId="290B83F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890" w:type="dxa"/>
            <w:tcBorders>
              <w:top w:val="single" w:sz="4" w:space="0" w:color="auto"/>
              <w:left w:val="single" w:sz="4" w:space="0" w:color="auto"/>
              <w:bottom w:val="single" w:sz="4" w:space="0" w:color="auto"/>
              <w:right w:val="single" w:sz="4" w:space="0" w:color="auto"/>
            </w:tcBorders>
          </w:tcPr>
          <w:p w14:paraId="39D20D0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4A4A497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600</w:t>
            </w:r>
          </w:p>
        </w:tc>
        <w:tc>
          <w:tcPr>
            <w:tcW w:w="951" w:type="dxa"/>
            <w:tcBorders>
              <w:top w:val="single" w:sz="4" w:space="0" w:color="auto"/>
              <w:left w:val="single" w:sz="4" w:space="0" w:color="auto"/>
              <w:bottom w:val="single" w:sz="4" w:space="0" w:color="auto"/>
              <w:right w:val="single" w:sz="4" w:space="0" w:color="auto"/>
            </w:tcBorders>
          </w:tcPr>
          <w:p w14:paraId="1EF0389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00B89A3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1200</w:t>
            </w:r>
          </w:p>
        </w:tc>
        <w:tc>
          <w:tcPr>
            <w:tcW w:w="700" w:type="dxa"/>
            <w:tcBorders>
              <w:top w:val="single" w:sz="4" w:space="0" w:color="auto"/>
              <w:left w:val="single" w:sz="4" w:space="0" w:color="auto"/>
              <w:bottom w:val="single" w:sz="4" w:space="0" w:color="auto"/>
              <w:right w:val="single" w:sz="4" w:space="0" w:color="auto"/>
            </w:tcBorders>
          </w:tcPr>
          <w:p w14:paraId="45018FF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643" w:type="dxa"/>
            <w:tcBorders>
              <w:top w:val="single" w:sz="4" w:space="0" w:color="auto"/>
              <w:left w:val="single" w:sz="4" w:space="0" w:color="auto"/>
              <w:bottom w:val="single" w:sz="4" w:space="0" w:color="auto"/>
              <w:right w:val="single" w:sz="4" w:space="0" w:color="auto"/>
            </w:tcBorders>
          </w:tcPr>
          <w:p w14:paraId="67FBE77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100</w:t>
            </w:r>
          </w:p>
        </w:tc>
        <w:tc>
          <w:tcPr>
            <w:tcW w:w="846" w:type="dxa"/>
            <w:tcBorders>
              <w:top w:val="single" w:sz="4" w:space="0" w:color="auto"/>
              <w:left w:val="single" w:sz="4" w:space="0" w:color="auto"/>
              <w:bottom w:val="single" w:sz="4" w:space="0" w:color="auto"/>
              <w:right w:val="single" w:sz="4" w:space="0" w:color="auto"/>
            </w:tcBorders>
          </w:tcPr>
          <w:p w14:paraId="45EBC08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r>
    </w:tbl>
    <w:p w14:paraId="751800EA"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34E805F9"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4"/>
          <w:szCs w:val="24"/>
          <w:lang w:val="en-US"/>
        </w:rPr>
        <w:sectPr w:rsidR="002061FC" w:rsidRPr="002061FC">
          <w:pgSz w:w="11907" w:h="16840"/>
          <w:pgMar w:top="907" w:right="907" w:bottom="907" w:left="907" w:header="709" w:footer="709" w:gutter="0"/>
          <w:cols w:space="709"/>
        </w:sectPr>
      </w:pPr>
    </w:p>
    <w:p w14:paraId="4439F82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7EF1A9B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061FC">
        <w:rPr>
          <w:rFonts w:ascii="Sylfaen" w:eastAsia="Times New Roman" w:hAnsi="Sylfaen" w:cs="Arial CYR"/>
          <w:b/>
          <w:bCs/>
          <w:sz w:val="18"/>
          <w:szCs w:val="18"/>
          <w:lang w:val="ka-GE"/>
        </w:rPr>
        <w:t>გაანგარიშების შედეგები ნივთიერებების მიხედვით</w:t>
      </w:r>
    </w:p>
    <w:p w14:paraId="18089824"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b/>
          <w:bCs/>
          <w:sz w:val="18"/>
          <w:szCs w:val="18"/>
        </w:rPr>
      </w:pPr>
      <w:r w:rsidRPr="002061FC">
        <w:rPr>
          <w:rFonts w:ascii="Arial CYR" w:eastAsia="Times New Roman" w:hAnsi="Arial CYR" w:cs="Arial CYR"/>
          <w:b/>
          <w:bCs/>
          <w:sz w:val="18"/>
          <w:szCs w:val="18"/>
        </w:rPr>
        <w:t>(</w:t>
      </w:r>
      <w:r w:rsidRPr="002061FC">
        <w:rPr>
          <w:rFonts w:ascii="Sylfaen" w:eastAsia="Times New Roman" w:hAnsi="Sylfaen" w:cs="Arial CYR"/>
          <w:b/>
          <w:bCs/>
          <w:sz w:val="18"/>
          <w:szCs w:val="18"/>
          <w:lang w:val="ka-GE"/>
        </w:rPr>
        <w:t>საანგარიშო წერტილები</w:t>
      </w:r>
      <w:r w:rsidRPr="002061FC">
        <w:rPr>
          <w:rFonts w:ascii="Arial CYR" w:eastAsia="Times New Roman" w:hAnsi="Arial CYR" w:cs="Arial CYR"/>
          <w:b/>
          <w:bCs/>
          <w:sz w:val="18"/>
          <w:szCs w:val="18"/>
        </w:rPr>
        <w:t>)</w:t>
      </w:r>
    </w:p>
    <w:p w14:paraId="1CC15BA5" w14:textId="77777777" w:rsidR="002061FC" w:rsidRPr="002061FC" w:rsidRDefault="002061FC" w:rsidP="002061FC">
      <w:pPr>
        <w:widowControl w:val="0"/>
        <w:autoSpaceDE w:val="0"/>
        <w:autoSpaceDN w:val="0"/>
        <w:adjustRightInd w:val="0"/>
        <w:spacing w:after="0" w:line="240" w:lineRule="auto"/>
        <w:jc w:val="center"/>
        <w:rPr>
          <w:rFonts w:ascii="Arial CYR" w:eastAsia="Times New Roman" w:hAnsi="Arial CYR" w:cs="Arial CYR"/>
          <w:sz w:val="16"/>
          <w:szCs w:val="16"/>
        </w:rPr>
      </w:pPr>
    </w:p>
    <w:p w14:paraId="40E5961E" w14:textId="77777777" w:rsidR="002061FC" w:rsidRPr="002061FC" w:rsidRDefault="002061FC" w:rsidP="002061FC">
      <w:pPr>
        <w:widowControl w:val="0"/>
        <w:autoSpaceDE w:val="0"/>
        <w:autoSpaceDN w:val="0"/>
        <w:adjustRightInd w:val="0"/>
        <w:spacing w:after="0" w:line="240" w:lineRule="auto"/>
        <w:rPr>
          <w:rFonts w:ascii="Arial CYR" w:eastAsia="Times New Roman" w:hAnsi="Arial CYR" w:cs="Arial CYR"/>
          <w:sz w:val="16"/>
          <w:szCs w:val="16"/>
        </w:rPr>
      </w:pPr>
      <w:r w:rsidRPr="002061FC">
        <w:rPr>
          <w:rFonts w:ascii="Sylfaen" w:eastAsia="Times New Roman" w:hAnsi="Sylfaen" w:cs="Arial CYR"/>
          <w:sz w:val="16"/>
          <w:szCs w:val="16"/>
          <w:lang w:val="ka-GE"/>
        </w:rPr>
        <w:t>წერტილების ტიპები</w:t>
      </w:r>
      <w:r w:rsidRPr="002061FC">
        <w:rPr>
          <w:rFonts w:ascii="Arial CYR" w:eastAsia="Times New Roman" w:hAnsi="Arial CYR" w:cs="Arial CYR"/>
          <w:sz w:val="16"/>
          <w:szCs w:val="16"/>
        </w:rPr>
        <w:t>:</w:t>
      </w:r>
    </w:p>
    <w:p w14:paraId="42BCDA2F"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0 - </w:t>
      </w:r>
      <w:r w:rsidRPr="002061FC">
        <w:rPr>
          <w:rFonts w:ascii="Sylfaen" w:eastAsia="Times New Roman" w:hAnsi="Sylfaen" w:cs="Arial CYR"/>
          <w:sz w:val="16"/>
          <w:szCs w:val="16"/>
          <w:lang w:val="ka-GE"/>
        </w:rPr>
        <w:t>მომხმარებლის საანგარიშო წერტილი</w:t>
      </w:r>
    </w:p>
    <w:p w14:paraId="620B1C62"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1 - </w:t>
      </w:r>
      <w:r w:rsidRPr="002061FC">
        <w:rPr>
          <w:rFonts w:ascii="Sylfaen" w:eastAsia="Times New Roman" w:hAnsi="Sylfaen" w:cs="Arial CYR"/>
          <w:sz w:val="16"/>
          <w:szCs w:val="16"/>
          <w:lang w:val="ka-GE"/>
        </w:rPr>
        <w:t>წერტილი დაცვის ზონის საზღვარზე</w:t>
      </w:r>
    </w:p>
    <w:p w14:paraId="5F4CB73D"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2 - </w:t>
      </w:r>
      <w:r w:rsidRPr="002061FC">
        <w:rPr>
          <w:rFonts w:ascii="Sylfaen" w:eastAsia="Times New Roman" w:hAnsi="Sylfaen" w:cs="Arial CYR"/>
          <w:sz w:val="16"/>
          <w:szCs w:val="16"/>
          <w:lang w:val="ka-GE"/>
        </w:rPr>
        <w:t>წერტილი საწარმოო ზონის საზღვარზე</w:t>
      </w:r>
    </w:p>
    <w:p w14:paraId="1D1E7E9F"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3 - </w:t>
      </w:r>
      <w:r w:rsidRPr="002061FC">
        <w:rPr>
          <w:rFonts w:ascii="Sylfaen" w:eastAsia="Times New Roman" w:hAnsi="Sylfaen" w:cs="Arial CYR"/>
          <w:sz w:val="16"/>
          <w:szCs w:val="16"/>
          <w:lang w:val="ka-GE"/>
        </w:rPr>
        <w:t>წერტილი სანიტარიული დაცვის ზონის საზღვარზე</w:t>
      </w:r>
    </w:p>
    <w:p w14:paraId="35EC5CF9"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4 - </w:t>
      </w:r>
      <w:r w:rsidRPr="002061FC">
        <w:rPr>
          <w:rFonts w:ascii="Sylfaen" w:eastAsia="Times New Roman" w:hAnsi="Sylfaen" w:cs="Arial CYR"/>
          <w:sz w:val="16"/>
          <w:szCs w:val="16"/>
          <w:lang w:val="ka-GE"/>
        </w:rPr>
        <w:t>წერტილი დასახლებული ზონის საზღვარზე</w:t>
      </w:r>
    </w:p>
    <w:p w14:paraId="47B793AC" w14:textId="77777777" w:rsidR="002061FC" w:rsidRPr="002061FC" w:rsidRDefault="002061FC" w:rsidP="002061FC">
      <w:pPr>
        <w:widowControl w:val="0"/>
        <w:autoSpaceDE w:val="0"/>
        <w:autoSpaceDN w:val="0"/>
        <w:adjustRightInd w:val="0"/>
        <w:spacing w:after="0" w:line="240" w:lineRule="auto"/>
        <w:rPr>
          <w:rFonts w:ascii="Sylfaen" w:eastAsia="Times New Roman" w:hAnsi="Sylfaen" w:cs="Arial CYR"/>
          <w:sz w:val="16"/>
          <w:szCs w:val="16"/>
          <w:lang w:val="ka-GE"/>
        </w:rPr>
      </w:pPr>
      <w:r w:rsidRPr="002061FC">
        <w:rPr>
          <w:rFonts w:ascii="Arial CYR" w:eastAsia="Times New Roman" w:hAnsi="Arial CYR" w:cs="Arial CYR"/>
          <w:sz w:val="16"/>
          <w:szCs w:val="16"/>
        </w:rPr>
        <w:t xml:space="preserve">5 - </w:t>
      </w:r>
      <w:r w:rsidRPr="002061FC">
        <w:rPr>
          <w:rFonts w:ascii="Sylfaen" w:eastAsia="Times New Roman" w:hAnsi="Sylfaen" w:cs="Arial CYR"/>
          <w:sz w:val="16"/>
          <w:szCs w:val="16"/>
          <w:lang w:val="ka-GE"/>
        </w:rPr>
        <w:t>განაშენიანების საზღვარზე</w:t>
      </w:r>
    </w:p>
    <w:p w14:paraId="68A917CE"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p w14:paraId="3A033060"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061FC" w:rsidRPr="002061FC" w14:paraId="27899C1A"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76393F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rPr>
              <w:t>№</w:t>
            </w:r>
          </w:p>
        </w:tc>
        <w:tc>
          <w:tcPr>
            <w:tcW w:w="1036" w:type="dxa"/>
            <w:tcBorders>
              <w:top w:val="single" w:sz="4" w:space="0" w:color="auto"/>
              <w:left w:val="single" w:sz="4" w:space="0" w:color="auto"/>
              <w:bottom w:val="single" w:sz="4" w:space="0" w:color="auto"/>
              <w:right w:val="single" w:sz="4" w:space="0" w:color="auto"/>
            </w:tcBorders>
          </w:tcPr>
          <w:p w14:paraId="323124D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კოორდ</w:t>
            </w:r>
          </w:p>
          <w:p w14:paraId="225EC3A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rPr>
              <w:t>X(</w:t>
            </w:r>
            <w:r w:rsidRPr="002061FC">
              <w:rPr>
                <w:rFonts w:ascii="Sylfaen" w:eastAsia="Times New Roman" w:hAnsi="Sylfaen" w:cs="Arial CYR"/>
                <w:b/>
                <w:bCs/>
                <w:sz w:val="16"/>
                <w:szCs w:val="16"/>
                <w:lang w:val="ka-GE"/>
              </w:rPr>
              <w:t>მ</w:t>
            </w:r>
            <w:r w:rsidRPr="002061FC">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28843043"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კოორდ</w:t>
            </w:r>
            <w:r w:rsidRPr="002061FC">
              <w:rPr>
                <w:rFonts w:ascii="Sylfaen" w:eastAsia="Times New Roman" w:hAnsi="Sylfaen" w:cs="Arial CYR"/>
                <w:b/>
                <w:bCs/>
                <w:sz w:val="16"/>
                <w:szCs w:val="16"/>
              </w:rPr>
              <w:t xml:space="preserve"> Y(</w:t>
            </w:r>
            <w:r w:rsidRPr="002061FC">
              <w:rPr>
                <w:rFonts w:ascii="Sylfaen" w:eastAsia="Times New Roman" w:hAnsi="Sylfaen" w:cs="Arial CYR"/>
                <w:b/>
                <w:bCs/>
                <w:sz w:val="16"/>
                <w:szCs w:val="16"/>
                <w:lang w:val="ka-GE"/>
              </w:rPr>
              <w:t>მ</w:t>
            </w:r>
            <w:r w:rsidRPr="002061FC">
              <w:rPr>
                <w:rFonts w:ascii="Sylfaen" w:eastAsia="Times New Roman" w:hAnsi="Sylfaen" w:cs="Arial CYR"/>
                <w:b/>
                <w:bCs/>
                <w:sz w:val="16"/>
                <w:szCs w:val="16"/>
              </w:rPr>
              <w:t>)</w:t>
            </w:r>
          </w:p>
        </w:tc>
        <w:tc>
          <w:tcPr>
            <w:tcW w:w="949" w:type="dxa"/>
            <w:tcBorders>
              <w:top w:val="single" w:sz="4" w:space="0" w:color="auto"/>
              <w:left w:val="single" w:sz="4" w:space="0" w:color="auto"/>
              <w:bottom w:val="single" w:sz="4" w:space="0" w:color="auto"/>
              <w:right w:val="single" w:sz="4" w:space="0" w:color="auto"/>
            </w:tcBorders>
          </w:tcPr>
          <w:p w14:paraId="723C5154"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სიმაღლე</w:t>
            </w:r>
            <w:r w:rsidRPr="002061FC">
              <w:rPr>
                <w:rFonts w:ascii="Sylfaen" w:eastAsia="Times New Roman" w:hAnsi="Sylfaen" w:cs="Arial CYR"/>
                <w:b/>
                <w:bCs/>
                <w:sz w:val="16"/>
                <w:szCs w:val="16"/>
              </w:rPr>
              <w:t xml:space="preserve"> (</w:t>
            </w:r>
            <w:r w:rsidRPr="002061FC">
              <w:rPr>
                <w:rFonts w:ascii="Sylfaen" w:eastAsia="Times New Roman" w:hAnsi="Sylfaen" w:cs="Arial CYR"/>
                <w:b/>
                <w:bCs/>
                <w:sz w:val="16"/>
                <w:szCs w:val="16"/>
                <w:lang w:val="ka-GE"/>
              </w:rPr>
              <w:t>მ</w:t>
            </w:r>
            <w:r w:rsidRPr="002061FC">
              <w:rPr>
                <w:rFonts w:ascii="Sylfaen" w:eastAsia="Times New Roman" w:hAnsi="Sylfaen" w:cs="Arial CYR"/>
                <w:b/>
                <w:bCs/>
                <w:sz w:val="16"/>
                <w:szCs w:val="16"/>
              </w:rPr>
              <w:t>)</w:t>
            </w:r>
          </w:p>
        </w:tc>
        <w:tc>
          <w:tcPr>
            <w:tcW w:w="1109" w:type="dxa"/>
            <w:tcBorders>
              <w:top w:val="single" w:sz="4" w:space="0" w:color="auto"/>
              <w:left w:val="single" w:sz="4" w:space="0" w:color="auto"/>
              <w:bottom w:val="single" w:sz="4" w:space="0" w:color="auto"/>
              <w:right w:val="single" w:sz="4" w:space="0" w:color="auto"/>
            </w:tcBorders>
          </w:tcPr>
          <w:p w14:paraId="0F08FF4D"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კონცენტრ</w:t>
            </w:r>
            <w:r w:rsidRPr="002061FC">
              <w:rPr>
                <w:rFonts w:ascii="Sylfaen" w:eastAsia="Times New Roman" w:hAnsi="Sylfaen" w:cs="Arial CYR"/>
                <w:b/>
                <w:bCs/>
                <w:sz w:val="16"/>
                <w:szCs w:val="16"/>
              </w:rPr>
              <w:t xml:space="preserve"> (</w:t>
            </w:r>
            <w:r w:rsidRPr="002061FC">
              <w:rPr>
                <w:rFonts w:ascii="Sylfaen" w:eastAsia="Times New Roman" w:hAnsi="Sylfaen" w:cs="Arial CYR"/>
                <w:b/>
                <w:bCs/>
                <w:sz w:val="16"/>
                <w:szCs w:val="16"/>
                <w:lang w:val="ka-GE"/>
              </w:rPr>
              <w:t>ზდკ-ის წილი</w:t>
            </w:r>
            <w:r w:rsidRPr="002061FC">
              <w:rPr>
                <w:rFonts w:ascii="Sylfaen" w:eastAsia="Times New Roman" w:hAnsi="Sylfaen" w:cs="Arial CYR"/>
                <w:b/>
                <w:bCs/>
                <w:sz w:val="16"/>
                <w:szCs w:val="16"/>
              </w:rPr>
              <w:t>)</w:t>
            </w:r>
          </w:p>
        </w:tc>
        <w:tc>
          <w:tcPr>
            <w:tcW w:w="1051" w:type="dxa"/>
            <w:tcBorders>
              <w:top w:val="single" w:sz="4" w:space="0" w:color="auto"/>
              <w:left w:val="single" w:sz="4" w:space="0" w:color="auto"/>
              <w:bottom w:val="single" w:sz="4" w:space="0" w:color="auto"/>
              <w:right w:val="single" w:sz="4" w:space="0" w:color="auto"/>
            </w:tcBorders>
          </w:tcPr>
          <w:p w14:paraId="6736E325"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14:paraId="3FB4E8CB"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14:paraId="1A53923C"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rPr>
            </w:pPr>
            <w:r w:rsidRPr="002061FC">
              <w:rPr>
                <w:rFonts w:ascii="Sylfaen" w:eastAsia="Times New Roman" w:hAnsi="Sylfaen" w:cs="Arial CYR"/>
                <w:b/>
                <w:bCs/>
                <w:sz w:val="16"/>
                <w:szCs w:val="16"/>
                <w:lang w:val="ka-GE"/>
              </w:rPr>
              <w:t>ფონი</w:t>
            </w:r>
            <w:r w:rsidRPr="002061FC">
              <w:rPr>
                <w:rFonts w:ascii="Sylfaen" w:eastAsia="Times New Roman" w:hAnsi="Sylfaen" w:cs="Arial CYR"/>
                <w:b/>
                <w:bCs/>
                <w:sz w:val="16"/>
                <w:szCs w:val="16"/>
              </w:rPr>
              <w:t xml:space="preserve"> (</w:t>
            </w:r>
            <w:r w:rsidRPr="002061FC">
              <w:rPr>
                <w:rFonts w:ascii="Sylfaen" w:eastAsia="Times New Roman" w:hAnsi="Sylfaen" w:cs="Arial CYR"/>
                <w:b/>
                <w:bCs/>
                <w:sz w:val="16"/>
                <w:szCs w:val="16"/>
                <w:lang w:val="ka-GE"/>
              </w:rPr>
              <w:t>ზდკ-ის წილი</w:t>
            </w:r>
            <w:r w:rsidRPr="002061FC">
              <w:rPr>
                <w:rFonts w:ascii="Sylfaen" w:eastAsia="Times New Roman" w:hAnsi="Sylfaen" w:cs="Arial CYR"/>
                <w:b/>
                <w:bCs/>
                <w:sz w:val="16"/>
                <w:szCs w:val="16"/>
              </w:rPr>
              <w:t>)</w:t>
            </w:r>
          </w:p>
        </w:tc>
        <w:tc>
          <w:tcPr>
            <w:tcW w:w="934" w:type="dxa"/>
            <w:tcBorders>
              <w:top w:val="single" w:sz="4" w:space="0" w:color="auto"/>
              <w:left w:val="single" w:sz="4" w:space="0" w:color="auto"/>
              <w:bottom w:val="single" w:sz="4" w:space="0" w:color="auto"/>
              <w:right w:val="single" w:sz="4" w:space="0" w:color="auto"/>
            </w:tcBorders>
          </w:tcPr>
          <w:p w14:paraId="131DBD26"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76EE1ADE" w14:textId="77777777" w:rsidR="002061FC" w:rsidRPr="002061FC" w:rsidRDefault="002061FC" w:rsidP="002061F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061FC">
              <w:rPr>
                <w:rFonts w:ascii="Sylfaen" w:eastAsia="Times New Roman" w:hAnsi="Sylfaen" w:cs="Arial CYR"/>
                <w:b/>
                <w:bCs/>
                <w:sz w:val="16"/>
                <w:szCs w:val="16"/>
                <w:lang w:val="ka-GE"/>
              </w:rPr>
              <w:t>წერტილის ტიპი</w:t>
            </w:r>
          </w:p>
        </w:tc>
      </w:tr>
    </w:tbl>
    <w:p w14:paraId="6536692F"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0"/>
          <w:szCs w:val="20"/>
          <w:lang w:val="en-US"/>
        </w:rPr>
      </w:pPr>
    </w:p>
    <w:p w14:paraId="736E24CF"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ნივთიერება</w:t>
      </w:r>
      <w:r w:rsidRPr="002061FC">
        <w:rPr>
          <w:rFonts w:ascii="Arial" w:eastAsia="Times New Roman" w:hAnsi="Arial" w:cs="Arial"/>
          <w:b/>
          <w:bCs/>
          <w:sz w:val="20"/>
          <w:szCs w:val="20"/>
          <w:lang w:val="en-US"/>
        </w:rPr>
        <w:t xml:space="preserve">: 2908   </w:t>
      </w:r>
      <w:r w:rsidRPr="002061FC">
        <w:rPr>
          <w:rFonts w:ascii="Sylfaen" w:eastAsia="Times New Roman" w:hAnsi="Sylfaen" w:cs="Arial"/>
          <w:b/>
          <w:bCs/>
          <w:sz w:val="20"/>
          <w:szCs w:val="20"/>
          <w:lang w:val="ka-GE"/>
        </w:rPr>
        <w:t>არაორგანული მტვერი</w:t>
      </w:r>
      <w:r w:rsidRPr="002061FC">
        <w:rPr>
          <w:rFonts w:ascii="Arial" w:eastAsia="Times New Roman" w:hAnsi="Arial" w:cs="Arial"/>
          <w:b/>
          <w:bCs/>
          <w:sz w:val="20"/>
          <w:szCs w:val="20"/>
          <w:lang w:val="en-US"/>
        </w:rPr>
        <w:t>: 70-20% SiO2</w:t>
      </w:r>
    </w:p>
    <w:p w14:paraId="6387194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061FC" w:rsidRPr="002061FC" w14:paraId="0E904ADE"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0E0966C"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36" w:type="dxa"/>
            <w:tcBorders>
              <w:top w:val="single" w:sz="4" w:space="0" w:color="auto"/>
              <w:left w:val="single" w:sz="4" w:space="0" w:color="auto"/>
              <w:bottom w:val="single" w:sz="4" w:space="0" w:color="auto"/>
              <w:right w:val="single" w:sz="4" w:space="0" w:color="auto"/>
            </w:tcBorders>
          </w:tcPr>
          <w:p w14:paraId="52F795D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66</w:t>
            </w:r>
          </w:p>
        </w:tc>
        <w:tc>
          <w:tcPr>
            <w:tcW w:w="1051" w:type="dxa"/>
            <w:tcBorders>
              <w:top w:val="single" w:sz="4" w:space="0" w:color="auto"/>
              <w:left w:val="single" w:sz="4" w:space="0" w:color="auto"/>
              <w:bottom w:val="single" w:sz="4" w:space="0" w:color="auto"/>
              <w:right w:val="single" w:sz="4" w:space="0" w:color="auto"/>
            </w:tcBorders>
          </w:tcPr>
          <w:p w14:paraId="7F3BFC1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-24</w:t>
            </w:r>
          </w:p>
        </w:tc>
        <w:tc>
          <w:tcPr>
            <w:tcW w:w="949" w:type="dxa"/>
            <w:tcBorders>
              <w:top w:val="single" w:sz="4" w:space="0" w:color="auto"/>
              <w:left w:val="single" w:sz="4" w:space="0" w:color="auto"/>
              <w:bottom w:val="single" w:sz="4" w:space="0" w:color="auto"/>
              <w:right w:val="single" w:sz="4" w:space="0" w:color="auto"/>
            </w:tcBorders>
          </w:tcPr>
          <w:p w14:paraId="3B431E4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18EC6F1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0,95</w:t>
            </w:r>
          </w:p>
        </w:tc>
        <w:tc>
          <w:tcPr>
            <w:tcW w:w="1051" w:type="dxa"/>
            <w:tcBorders>
              <w:top w:val="single" w:sz="4" w:space="0" w:color="auto"/>
              <w:left w:val="single" w:sz="4" w:space="0" w:color="auto"/>
              <w:bottom w:val="single" w:sz="4" w:space="0" w:color="auto"/>
              <w:right w:val="single" w:sz="4" w:space="0" w:color="auto"/>
            </w:tcBorders>
          </w:tcPr>
          <w:p w14:paraId="416DB5A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295</w:t>
            </w:r>
          </w:p>
        </w:tc>
        <w:tc>
          <w:tcPr>
            <w:tcW w:w="1051" w:type="dxa"/>
            <w:tcBorders>
              <w:top w:val="single" w:sz="4" w:space="0" w:color="auto"/>
              <w:left w:val="single" w:sz="4" w:space="0" w:color="auto"/>
              <w:bottom w:val="single" w:sz="4" w:space="0" w:color="auto"/>
              <w:right w:val="single" w:sz="4" w:space="0" w:color="auto"/>
            </w:tcBorders>
          </w:tcPr>
          <w:p w14:paraId="28DE45F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1,03</w:t>
            </w:r>
          </w:p>
        </w:tc>
        <w:tc>
          <w:tcPr>
            <w:tcW w:w="992" w:type="dxa"/>
            <w:tcBorders>
              <w:top w:val="single" w:sz="4" w:space="0" w:color="auto"/>
              <w:left w:val="single" w:sz="4" w:space="0" w:color="auto"/>
              <w:bottom w:val="single" w:sz="4" w:space="0" w:color="auto"/>
              <w:right w:val="single" w:sz="4" w:space="0" w:color="auto"/>
            </w:tcBorders>
          </w:tcPr>
          <w:p w14:paraId="722E27E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6FBEDF8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8931B70"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60E210B9"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094DC7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4</w:t>
            </w:r>
          </w:p>
        </w:tc>
        <w:tc>
          <w:tcPr>
            <w:tcW w:w="1036" w:type="dxa"/>
            <w:tcBorders>
              <w:top w:val="single" w:sz="4" w:space="0" w:color="auto"/>
              <w:left w:val="single" w:sz="4" w:space="0" w:color="auto"/>
              <w:bottom w:val="single" w:sz="4" w:space="0" w:color="auto"/>
              <w:right w:val="single" w:sz="4" w:space="0" w:color="auto"/>
            </w:tcBorders>
          </w:tcPr>
          <w:p w14:paraId="79D9EB4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3824429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621C348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6F17574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0,09</w:t>
            </w:r>
          </w:p>
        </w:tc>
        <w:tc>
          <w:tcPr>
            <w:tcW w:w="1051" w:type="dxa"/>
            <w:tcBorders>
              <w:top w:val="single" w:sz="4" w:space="0" w:color="auto"/>
              <w:left w:val="single" w:sz="4" w:space="0" w:color="auto"/>
              <w:bottom w:val="single" w:sz="4" w:space="0" w:color="auto"/>
              <w:right w:val="single" w:sz="4" w:space="0" w:color="auto"/>
            </w:tcBorders>
          </w:tcPr>
          <w:p w14:paraId="6D7B7EB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182</w:t>
            </w:r>
          </w:p>
        </w:tc>
        <w:tc>
          <w:tcPr>
            <w:tcW w:w="1051" w:type="dxa"/>
            <w:tcBorders>
              <w:top w:val="single" w:sz="4" w:space="0" w:color="auto"/>
              <w:left w:val="single" w:sz="4" w:space="0" w:color="auto"/>
              <w:bottom w:val="single" w:sz="4" w:space="0" w:color="auto"/>
              <w:right w:val="single" w:sz="4" w:space="0" w:color="auto"/>
            </w:tcBorders>
          </w:tcPr>
          <w:p w14:paraId="35B99A3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2C5EC29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A5C100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8E0532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28E265E4"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BA86D1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1036" w:type="dxa"/>
            <w:tcBorders>
              <w:top w:val="single" w:sz="4" w:space="0" w:color="auto"/>
              <w:left w:val="single" w:sz="4" w:space="0" w:color="auto"/>
              <w:bottom w:val="single" w:sz="4" w:space="0" w:color="auto"/>
              <w:right w:val="single" w:sz="4" w:space="0" w:color="auto"/>
            </w:tcBorders>
          </w:tcPr>
          <w:p w14:paraId="676DC3B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78F99AA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1AAE860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3457BB1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0,09</w:t>
            </w:r>
          </w:p>
        </w:tc>
        <w:tc>
          <w:tcPr>
            <w:tcW w:w="1051" w:type="dxa"/>
            <w:tcBorders>
              <w:top w:val="single" w:sz="4" w:space="0" w:color="auto"/>
              <w:left w:val="single" w:sz="4" w:space="0" w:color="auto"/>
              <w:bottom w:val="single" w:sz="4" w:space="0" w:color="auto"/>
              <w:right w:val="single" w:sz="4" w:space="0" w:color="auto"/>
            </w:tcBorders>
          </w:tcPr>
          <w:p w14:paraId="24B13C5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88</w:t>
            </w:r>
          </w:p>
        </w:tc>
        <w:tc>
          <w:tcPr>
            <w:tcW w:w="1051" w:type="dxa"/>
            <w:tcBorders>
              <w:top w:val="single" w:sz="4" w:space="0" w:color="auto"/>
              <w:left w:val="single" w:sz="4" w:space="0" w:color="auto"/>
              <w:bottom w:val="single" w:sz="4" w:space="0" w:color="auto"/>
              <w:right w:val="single" w:sz="4" w:space="0" w:color="auto"/>
            </w:tcBorders>
          </w:tcPr>
          <w:p w14:paraId="3E63DCE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181E257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791269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6835F0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025D84B8"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106BB286"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5</w:t>
            </w:r>
          </w:p>
        </w:tc>
        <w:tc>
          <w:tcPr>
            <w:tcW w:w="1036" w:type="dxa"/>
            <w:tcBorders>
              <w:top w:val="single" w:sz="4" w:space="0" w:color="auto"/>
              <w:left w:val="single" w:sz="4" w:space="0" w:color="auto"/>
              <w:bottom w:val="single" w:sz="4" w:space="0" w:color="auto"/>
              <w:right w:val="single" w:sz="4" w:space="0" w:color="auto"/>
            </w:tcBorders>
          </w:tcPr>
          <w:p w14:paraId="0EAC783A"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098D0FB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03A1376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5AD816C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0,08</w:t>
            </w:r>
          </w:p>
        </w:tc>
        <w:tc>
          <w:tcPr>
            <w:tcW w:w="1051" w:type="dxa"/>
            <w:tcBorders>
              <w:top w:val="single" w:sz="4" w:space="0" w:color="auto"/>
              <w:left w:val="single" w:sz="4" w:space="0" w:color="auto"/>
              <w:bottom w:val="single" w:sz="4" w:space="0" w:color="auto"/>
              <w:right w:val="single" w:sz="4" w:space="0" w:color="auto"/>
            </w:tcBorders>
          </w:tcPr>
          <w:p w14:paraId="2EEFBE3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272</w:t>
            </w:r>
          </w:p>
        </w:tc>
        <w:tc>
          <w:tcPr>
            <w:tcW w:w="1051" w:type="dxa"/>
            <w:tcBorders>
              <w:top w:val="single" w:sz="4" w:space="0" w:color="auto"/>
              <w:left w:val="single" w:sz="4" w:space="0" w:color="auto"/>
              <w:bottom w:val="single" w:sz="4" w:space="0" w:color="auto"/>
              <w:right w:val="single" w:sz="4" w:space="0" w:color="auto"/>
            </w:tcBorders>
          </w:tcPr>
          <w:p w14:paraId="3E622F7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57C37AA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145997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661D053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170592D6"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58B94A3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036" w:type="dxa"/>
            <w:tcBorders>
              <w:top w:val="single" w:sz="4" w:space="0" w:color="auto"/>
              <w:left w:val="single" w:sz="4" w:space="0" w:color="auto"/>
              <w:bottom w:val="single" w:sz="4" w:space="0" w:color="auto"/>
              <w:right w:val="single" w:sz="4" w:space="0" w:color="auto"/>
            </w:tcBorders>
          </w:tcPr>
          <w:p w14:paraId="5760920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2ECFA91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6F96527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74E7404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0,08</w:t>
            </w:r>
          </w:p>
        </w:tc>
        <w:tc>
          <w:tcPr>
            <w:tcW w:w="1051" w:type="dxa"/>
            <w:tcBorders>
              <w:top w:val="single" w:sz="4" w:space="0" w:color="auto"/>
              <w:left w:val="single" w:sz="4" w:space="0" w:color="auto"/>
              <w:bottom w:val="single" w:sz="4" w:space="0" w:color="auto"/>
              <w:right w:val="single" w:sz="4" w:space="0" w:color="auto"/>
            </w:tcBorders>
          </w:tcPr>
          <w:p w14:paraId="669AC17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359</w:t>
            </w:r>
          </w:p>
        </w:tc>
        <w:tc>
          <w:tcPr>
            <w:tcW w:w="1051" w:type="dxa"/>
            <w:tcBorders>
              <w:top w:val="single" w:sz="4" w:space="0" w:color="auto"/>
              <w:left w:val="single" w:sz="4" w:space="0" w:color="auto"/>
              <w:bottom w:val="single" w:sz="4" w:space="0" w:color="auto"/>
              <w:right w:val="single" w:sz="4" w:space="0" w:color="auto"/>
            </w:tcBorders>
          </w:tcPr>
          <w:p w14:paraId="59FD811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6D4E67C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73EF68D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29631E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bl>
    <w:p w14:paraId="4BDED16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p>
    <w:p w14:paraId="3E13C5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0"/>
          <w:szCs w:val="20"/>
          <w:lang w:val="en-US"/>
        </w:rPr>
      </w:pPr>
      <w:r w:rsidRPr="002061FC">
        <w:rPr>
          <w:rFonts w:ascii="Sylfaen" w:eastAsia="Times New Roman" w:hAnsi="Sylfaen" w:cs="Arial"/>
          <w:b/>
          <w:bCs/>
          <w:sz w:val="20"/>
          <w:szCs w:val="20"/>
          <w:lang w:val="ka-GE"/>
        </w:rPr>
        <w:t>ნივთიერება</w:t>
      </w:r>
      <w:r w:rsidRPr="002061FC">
        <w:rPr>
          <w:rFonts w:ascii="Arial" w:eastAsia="Times New Roman" w:hAnsi="Arial" w:cs="Arial"/>
          <w:b/>
          <w:bCs/>
          <w:sz w:val="20"/>
          <w:szCs w:val="20"/>
          <w:lang w:val="en-US"/>
        </w:rPr>
        <w:t xml:space="preserve">: 2909   </w:t>
      </w:r>
      <w:r w:rsidRPr="002061FC">
        <w:rPr>
          <w:rFonts w:ascii="Sylfaen" w:eastAsia="Times New Roman" w:hAnsi="Sylfaen" w:cs="Arial"/>
          <w:b/>
          <w:bCs/>
          <w:sz w:val="20"/>
          <w:szCs w:val="20"/>
          <w:lang w:val="ka-GE"/>
        </w:rPr>
        <w:t>არაორგანული მტვერი</w:t>
      </w:r>
      <w:r w:rsidRPr="002061FC">
        <w:rPr>
          <w:rFonts w:ascii="Arial" w:eastAsia="Times New Roman" w:hAnsi="Arial" w:cs="Arial"/>
          <w:b/>
          <w:bCs/>
          <w:sz w:val="20"/>
          <w:szCs w:val="20"/>
          <w:lang w:val="en-US"/>
        </w:rPr>
        <w:t xml:space="preserve">: </w:t>
      </w:r>
      <w:r w:rsidRPr="002061FC">
        <w:rPr>
          <w:rFonts w:ascii="Calibri" w:eastAsia="Times New Roman" w:hAnsi="Calibri" w:cs="Arial"/>
          <w:b/>
          <w:bCs/>
          <w:sz w:val="20"/>
          <w:szCs w:val="20"/>
          <w:lang w:val="ka-GE"/>
        </w:rPr>
        <w:t>&lt;</w:t>
      </w:r>
      <w:r w:rsidRPr="002061FC">
        <w:rPr>
          <w:rFonts w:ascii="Arial" w:eastAsia="Times New Roman" w:hAnsi="Arial" w:cs="Arial"/>
          <w:b/>
          <w:bCs/>
          <w:sz w:val="20"/>
          <w:szCs w:val="20"/>
          <w:lang w:val="en-US"/>
        </w:rPr>
        <w:t xml:space="preserve"> 20% SiO2</w:t>
      </w:r>
    </w:p>
    <w:p w14:paraId="178396A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b/>
          <w:bCs/>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061FC" w:rsidRPr="002061FC" w14:paraId="5AE0A11F"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E381D93"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1</w:t>
            </w:r>
          </w:p>
        </w:tc>
        <w:tc>
          <w:tcPr>
            <w:tcW w:w="1036" w:type="dxa"/>
            <w:tcBorders>
              <w:top w:val="single" w:sz="4" w:space="0" w:color="auto"/>
              <w:left w:val="single" w:sz="4" w:space="0" w:color="auto"/>
              <w:bottom w:val="single" w:sz="4" w:space="0" w:color="auto"/>
              <w:right w:val="single" w:sz="4" w:space="0" w:color="auto"/>
            </w:tcBorders>
          </w:tcPr>
          <w:p w14:paraId="39D3691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66</w:t>
            </w:r>
          </w:p>
        </w:tc>
        <w:tc>
          <w:tcPr>
            <w:tcW w:w="1051" w:type="dxa"/>
            <w:tcBorders>
              <w:top w:val="single" w:sz="4" w:space="0" w:color="auto"/>
              <w:left w:val="single" w:sz="4" w:space="0" w:color="auto"/>
              <w:bottom w:val="single" w:sz="4" w:space="0" w:color="auto"/>
              <w:right w:val="single" w:sz="4" w:space="0" w:color="auto"/>
            </w:tcBorders>
          </w:tcPr>
          <w:p w14:paraId="7E74802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-24</w:t>
            </w:r>
          </w:p>
        </w:tc>
        <w:tc>
          <w:tcPr>
            <w:tcW w:w="949" w:type="dxa"/>
            <w:tcBorders>
              <w:top w:val="single" w:sz="4" w:space="0" w:color="auto"/>
              <w:left w:val="single" w:sz="4" w:space="0" w:color="auto"/>
              <w:bottom w:val="single" w:sz="4" w:space="0" w:color="auto"/>
              <w:right w:val="single" w:sz="4" w:space="0" w:color="auto"/>
            </w:tcBorders>
          </w:tcPr>
          <w:p w14:paraId="5664893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69F00BEB"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0,27</w:t>
            </w:r>
          </w:p>
        </w:tc>
        <w:tc>
          <w:tcPr>
            <w:tcW w:w="1051" w:type="dxa"/>
            <w:tcBorders>
              <w:top w:val="single" w:sz="4" w:space="0" w:color="auto"/>
              <w:left w:val="single" w:sz="4" w:space="0" w:color="auto"/>
              <w:bottom w:val="single" w:sz="4" w:space="0" w:color="auto"/>
              <w:right w:val="single" w:sz="4" w:space="0" w:color="auto"/>
            </w:tcBorders>
          </w:tcPr>
          <w:p w14:paraId="39061E8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289</w:t>
            </w:r>
          </w:p>
        </w:tc>
        <w:tc>
          <w:tcPr>
            <w:tcW w:w="1051" w:type="dxa"/>
            <w:tcBorders>
              <w:top w:val="single" w:sz="4" w:space="0" w:color="auto"/>
              <w:left w:val="single" w:sz="4" w:space="0" w:color="auto"/>
              <w:bottom w:val="single" w:sz="4" w:space="0" w:color="auto"/>
              <w:right w:val="single" w:sz="4" w:space="0" w:color="auto"/>
            </w:tcBorders>
          </w:tcPr>
          <w:p w14:paraId="3ACDC09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1,03</w:t>
            </w:r>
          </w:p>
        </w:tc>
        <w:tc>
          <w:tcPr>
            <w:tcW w:w="992" w:type="dxa"/>
            <w:tcBorders>
              <w:top w:val="single" w:sz="4" w:space="0" w:color="auto"/>
              <w:left w:val="single" w:sz="4" w:space="0" w:color="auto"/>
              <w:bottom w:val="single" w:sz="4" w:space="0" w:color="auto"/>
              <w:right w:val="single" w:sz="4" w:space="0" w:color="auto"/>
            </w:tcBorders>
          </w:tcPr>
          <w:p w14:paraId="0262266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A67936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428DF444"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3A23EAB4"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7691F74D"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036" w:type="dxa"/>
            <w:tcBorders>
              <w:top w:val="single" w:sz="4" w:space="0" w:color="auto"/>
              <w:left w:val="single" w:sz="4" w:space="0" w:color="auto"/>
              <w:bottom w:val="single" w:sz="4" w:space="0" w:color="auto"/>
              <w:right w:val="single" w:sz="4" w:space="0" w:color="auto"/>
            </w:tcBorders>
          </w:tcPr>
          <w:p w14:paraId="58C94B6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3D5E367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625B2ADF"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5E88921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0,02</w:t>
            </w:r>
          </w:p>
        </w:tc>
        <w:tc>
          <w:tcPr>
            <w:tcW w:w="1051" w:type="dxa"/>
            <w:tcBorders>
              <w:top w:val="single" w:sz="4" w:space="0" w:color="auto"/>
              <w:left w:val="single" w:sz="4" w:space="0" w:color="auto"/>
              <w:bottom w:val="single" w:sz="4" w:space="0" w:color="auto"/>
              <w:right w:val="single" w:sz="4" w:space="0" w:color="auto"/>
            </w:tcBorders>
          </w:tcPr>
          <w:p w14:paraId="38595778"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567D6BA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24972C4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68A4E0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2E018CB"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7ED83013"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0EEFD5C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4</w:t>
            </w:r>
          </w:p>
        </w:tc>
        <w:tc>
          <w:tcPr>
            <w:tcW w:w="1036" w:type="dxa"/>
            <w:tcBorders>
              <w:top w:val="single" w:sz="4" w:space="0" w:color="auto"/>
              <w:left w:val="single" w:sz="4" w:space="0" w:color="auto"/>
              <w:bottom w:val="single" w:sz="4" w:space="0" w:color="auto"/>
              <w:right w:val="single" w:sz="4" w:space="0" w:color="auto"/>
            </w:tcBorders>
          </w:tcPr>
          <w:p w14:paraId="21E82934"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1051" w:type="dxa"/>
            <w:tcBorders>
              <w:top w:val="single" w:sz="4" w:space="0" w:color="auto"/>
              <w:left w:val="single" w:sz="4" w:space="0" w:color="auto"/>
              <w:bottom w:val="single" w:sz="4" w:space="0" w:color="auto"/>
              <w:right w:val="single" w:sz="4" w:space="0" w:color="auto"/>
            </w:tcBorders>
          </w:tcPr>
          <w:p w14:paraId="62816C6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949" w:type="dxa"/>
            <w:tcBorders>
              <w:top w:val="single" w:sz="4" w:space="0" w:color="auto"/>
              <w:left w:val="single" w:sz="4" w:space="0" w:color="auto"/>
              <w:bottom w:val="single" w:sz="4" w:space="0" w:color="auto"/>
              <w:right w:val="single" w:sz="4" w:space="0" w:color="auto"/>
            </w:tcBorders>
          </w:tcPr>
          <w:p w14:paraId="1A29AF2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4C32047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0,02</w:t>
            </w:r>
          </w:p>
        </w:tc>
        <w:tc>
          <w:tcPr>
            <w:tcW w:w="1051" w:type="dxa"/>
            <w:tcBorders>
              <w:top w:val="single" w:sz="4" w:space="0" w:color="auto"/>
              <w:left w:val="single" w:sz="4" w:space="0" w:color="auto"/>
              <w:bottom w:val="single" w:sz="4" w:space="0" w:color="auto"/>
              <w:right w:val="single" w:sz="4" w:space="0" w:color="auto"/>
            </w:tcBorders>
          </w:tcPr>
          <w:p w14:paraId="35E184F9"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180</w:t>
            </w:r>
          </w:p>
        </w:tc>
        <w:tc>
          <w:tcPr>
            <w:tcW w:w="1051" w:type="dxa"/>
            <w:tcBorders>
              <w:top w:val="single" w:sz="4" w:space="0" w:color="auto"/>
              <w:left w:val="single" w:sz="4" w:space="0" w:color="auto"/>
              <w:bottom w:val="single" w:sz="4" w:space="0" w:color="auto"/>
              <w:right w:val="single" w:sz="4" w:space="0" w:color="auto"/>
            </w:tcBorders>
          </w:tcPr>
          <w:p w14:paraId="27B70C1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34579AB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FD6EF1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3A011D1"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57F684E0"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46B94F19"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5</w:t>
            </w:r>
          </w:p>
        </w:tc>
        <w:tc>
          <w:tcPr>
            <w:tcW w:w="1036" w:type="dxa"/>
            <w:tcBorders>
              <w:top w:val="single" w:sz="4" w:space="0" w:color="auto"/>
              <w:left w:val="single" w:sz="4" w:space="0" w:color="auto"/>
              <w:bottom w:val="single" w:sz="4" w:space="0" w:color="auto"/>
              <w:right w:val="single" w:sz="4" w:space="0" w:color="auto"/>
            </w:tcBorders>
          </w:tcPr>
          <w:p w14:paraId="4E1C583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3070D93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74493B3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3872787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0,02</w:t>
            </w:r>
          </w:p>
        </w:tc>
        <w:tc>
          <w:tcPr>
            <w:tcW w:w="1051" w:type="dxa"/>
            <w:tcBorders>
              <w:top w:val="single" w:sz="4" w:space="0" w:color="auto"/>
              <w:left w:val="single" w:sz="4" w:space="0" w:color="auto"/>
              <w:bottom w:val="single" w:sz="4" w:space="0" w:color="auto"/>
              <w:right w:val="single" w:sz="4" w:space="0" w:color="auto"/>
            </w:tcBorders>
          </w:tcPr>
          <w:p w14:paraId="1A8436E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270</w:t>
            </w:r>
          </w:p>
        </w:tc>
        <w:tc>
          <w:tcPr>
            <w:tcW w:w="1051" w:type="dxa"/>
            <w:tcBorders>
              <w:top w:val="single" w:sz="4" w:space="0" w:color="auto"/>
              <w:left w:val="single" w:sz="4" w:space="0" w:color="auto"/>
              <w:bottom w:val="single" w:sz="4" w:space="0" w:color="auto"/>
              <w:right w:val="single" w:sz="4" w:space="0" w:color="auto"/>
            </w:tcBorders>
          </w:tcPr>
          <w:p w14:paraId="5D3A6B25"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252D4BA0"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55BB032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0274DAB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r w:rsidR="002061FC" w:rsidRPr="002061FC" w14:paraId="5EA6DF15" w14:textId="77777777" w:rsidTr="002061FC">
        <w:tblPrEx>
          <w:tblCellMar>
            <w:top w:w="0" w:type="dxa"/>
            <w:left w:w="0" w:type="dxa"/>
            <w:bottom w:w="0" w:type="dxa"/>
            <w:right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14:paraId="275477A5"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3</w:t>
            </w:r>
          </w:p>
        </w:tc>
        <w:tc>
          <w:tcPr>
            <w:tcW w:w="1036" w:type="dxa"/>
            <w:tcBorders>
              <w:top w:val="single" w:sz="4" w:space="0" w:color="auto"/>
              <w:left w:val="single" w:sz="4" w:space="0" w:color="auto"/>
              <w:bottom w:val="single" w:sz="4" w:space="0" w:color="auto"/>
              <w:right w:val="single" w:sz="4" w:space="0" w:color="auto"/>
            </w:tcBorders>
          </w:tcPr>
          <w:p w14:paraId="6E7EBF7E"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-500</w:t>
            </w:r>
          </w:p>
        </w:tc>
        <w:tc>
          <w:tcPr>
            <w:tcW w:w="1051" w:type="dxa"/>
            <w:tcBorders>
              <w:top w:val="single" w:sz="4" w:space="0" w:color="auto"/>
              <w:left w:val="single" w:sz="4" w:space="0" w:color="auto"/>
              <w:bottom w:val="single" w:sz="4" w:space="0" w:color="auto"/>
              <w:right w:val="single" w:sz="4" w:space="0" w:color="auto"/>
            </w:tcBorders>
          </w:tcPr>
          <w:p w14:paraId="0F853AB7"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w:t>
            </w:r>
          </w:p>
        </w:tc>
        <w:tc>
          <w:tcPr>
            <w:tcW w:w="949" w:type="dxa"/>
            <w:tcBorders>
              <w:top w:val="single" w:sz="4" w:space="0" w:color="auto"/>
              <w:left w:val="single" w:sz="4" w:space="0" w:color="auto"/>
              <w:bottom w:val="single" w:sz="4" w:space="0" w:color="auto"/>
              <w:right w:val="single" w:sz="4" w:space="0" w:color="auto"/>
            </w:tcBorders>
          </w:tcPr>
          <w:p w14:paraId="052A2E5D"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2</w:t>
            </w:r>
          </w:p>
        </w:tc>
        <w:tc>
          <w:tcPr>
            <w:tcW w:w="1109" w:type="dxa"/>
            <w:tcBorders>
              <w:top w:val="single" w:sz="4" w:space="0" w:color="auto"/>
              <w:left w:val="single" w:sz="4" w:space="0" w:color="auto"/>
              <w:bottom w:val="single" w:sz="4" w:space="0" w:color="auto"/>
              <w:right w:val="single" w:sz="4" w:space="0" w:color="auto"/>
            </w:tcBorders>
          </w:tcPr>
          <w:p w14:paraId="3E415BE2"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0,02</w:t>
            </w:r>
          </w:p>
        </w:tc>
        <w:tc>
          <w:tcPr>
            <w:tcW w:w="1051" w:type="dxa"/>
            <w:tcBorders>
              <w:top w:val="single" w:sz="4" w:space="0" w:color="auto"/>
              <w:left w:val="single" w:sz="4" w:space="0" w:color="auto"/>
              <w:bottom w:val="single" w:sz="4" w:space="0" w:color="auto"/>
              <w:right w:val="single" w:sz="4" w:space="0" w:color="auto"/>
            </w:tcBorders>
          </w:tcPr>
          <w:p w14:paraId="6C6ECC7C"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w:t>
            </w:r>
          </w:p>
        </w:tc>
        <w:tc>
          <w:tcPr>
            <w:tcW w:w="1051" w:type="dxa"/>
            <w:tcBorders>
              <w:top w:val="single" w:sz="4" w:space="0" w:color="auto"/>
              <w:left w:val="single" w:sz="4" w:space="0" w:color="auto"/>
              <w:bottom w:val="single" w:sz="4" w:space="0" w:color="auto"/>
              <w:right w:val="single" w:sz="4" w:space="0" w:color="auto"/>
            </w:tcBorders>
          </w:tcPr>
          <w:p w14:paraId="71A793A6"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9,00</w:t>
            </w:r>
          </w:p>
        </w:tc>
        <w:tc>
          <w:tcPr>
            <w:tcW w:w="992" w:type="dxa"/>
            <w:tcBorders>
              <w:top w:val="single" w:sz="4" w:space="0" w:color="auto"/>
              <w:left w:val="single" w:sz="4" w:space="0" w:color="auto"/>
              <w:bottom w:val="single" w:sz="4" w:space="0" w:color="auto"/>
              <w:right w:val="single" w:sz="4" w:space="0" w:color="auto"/>
            </w:tcBorders>
          </w:tcPr>
          <w:p w14:paraId="44D84901"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38759563" w14:textId="77777777" w:rsidR="002061FC" w:rsidRPr="002061FC" w:rsidRDefault="002061FC" w:rsidP="002061FC">
            <w:pPr>
              <w:widowControl w:val="0"/>
              <w:autoSpaceDE w:val="0"/>
              <w:autoSpaceDN w:val="0"/>
              <w:adjustRightInd w:val="0"/>
              <w:spacing w:after="0" w:line="240" w:lineRule="auto"/>
              <w:ind w:right="11"/>
              <w:jc w:val="right"/>
              <w:rPr>
                <w:rFonts w:ascii="Arial" w:eastAsia="Times New Roman" w:hAnsi="Arial" w:cs="Arial"/>
                <w:sz w:val="20"/>
                <w:szCs w:val="20"/>
                <w:lang w:val="en-US"/>
              </w:rPr>
            </w:pPr>
            <w:r w:rsidRPr="002061FC">
              <w:rPr>
                <w:rFonts w:ascii="Arial" w:eastAsia="Times New Roman" w:hAnsi="Arial" w:cs="Arial"/>
                <w:sz w:val="20"/>
                <w:szCs w:val="20"/>
                <w:lang w:val="en-US"/>
              </w:rPr>
              <w:t>0,000</w:t>
            </w:r>
          </w:p>
        </w:tc>
        <w:tc>
          <w:tcPr>
            <w:tcW w:w="934" w:type="dxa"/>
            <w:tcBorders>
              <w:top w:val="single" w:sz="4" w:space="0" w:color="auto"/>
              <w:left w:val="single" w:sz="4" w:space="0" w:color="auto"/>
              <w:bottom w:val="single" w:sz="4" w:space="0" w:color="auto"/>
              <w:right w:val="single" w:sz="4" w:space="0" w:color="auto"/>
            </w:tcBorders>
          </w:tcPr>
          <w:p w14:paraId="11F0D1A2" w14:textId="77777777" w:rsidR="002061FC" w:rsidRPr="002061FC" w:rsidRDefault="002061FC" w:rsidP="002061FC">
            <w:pPr>
              <w:widowControl w:val="0"/>
              <w:autoSpaceDE w:val="0"/>
              <w:autoSpaceDN w:val="0"/>
              <w:adjustRightInd w:val="0"/>
              <w:spacing w:after="0" w:line="240" w:lineRule="auto"/>
              <w:jc w:val="center"/>
              <w:rPr>
                <w:rFonts w:ascii="Arial" w:eastAsia="Times New Roman" w:hAnsi="Arial" w:cs="Arial"/>
                <w:sz w:val="20"/>
                <w:szCs w:val="20"/>
                <w:lang w:val="en-US"/>
              </w:rPr>
            </w:pPr>
            <w:r w:rsidRPr="002061FC">
              <w:rPr>
                <w:rFonts w:ascii="Arial" w:eastAsia="Times New Roman" w:hAnsi="Arial" w:cs="Arial"/>
                <w:sz w:val="20"/>
                <w:szCs w:val="20"/>
                <w:lang w:val="en-US"/>
              </w:rPr>
              <w:t>0</w:t>
            </w:r>
          </w:p>
        </w:tc>
      </w:tr>
    </w:tbl>
    <w:p w14:paraId="42C9216A" w14:textId="77777777" w:rsidR="002061FC" w:rsidRPr="002061FC" w:rsidRDefault="002061FC" w:rsidP="002061FC">
      <w:pPr>
        <w:widowControl w:val="0"/>
        <w:autoSpaceDE w:val="0"/>
        <w:autoSpaceDN w:val="0"/>
        <w:adjustRightInd w:val="0"/>
        <w:spacing w:after="0" w:line="240" w:lineRule="auto"/>
        <w:rPr>
          <w:rFonts w:ascii="Arial" w:eastAsia="Times New Roman" w:hAnsi="Arial" w:cs="Arial"/>
          <w:b/>
          <w:bCs/>
          <w:sz w:val="24"/>
          <w:szCs w:val="24"/>
          <w:lang w:val="en-US"/>
        </w:rPr>
      </w:pPr>
    </w:p>
    <w:p w14:paraId="2DF7FE83" w14:textId="1DEBAC74" w:rsidR="002061FC" w:rsidRDefault="002061FC">
      <w:pPr>
        <w:rPr>
          <w:rFonts w:ascii="Sylfaen" w:hAnsi="Sylfaen"/>
          <w:lang w:val="ka-GE"/>
        </w:rPr>
      </w:pPr>
    </w:p>
    <w:p w14:paraId="75438ED7" w14:textId="3BCBD0DB" w:rsidR="002061FC" w:rsidRDefault="002061FC">
      <w:pPr>
        <w:rPr>
          <w:rFonts w:ascii="Sylfaen" w:hAnsi="Sylfaen"/>
          <w:lang w:val="ka-GE"/>
        </w:rPr>
      </w:pPr>
    </w:p>
    <w:p w14:paraId="15183A0D" w14:textId="5D77CC0E" w:rsidR="002061FC" w:rsidRDefault="002061FC">
      <w:pPr>
        <w:rPr>
          <w:rFonts w:ascii="Sylfaen" w:hAnsi="Sylfaen"/>
          <w:lang w:val="ka-GE"/>
        </w:rPr>
      </w:pPr>
    </w:p>
    <w:p w14:paraId="57DC0BED" w14:textId="3913B1DB" w:rsidR="002061FC" w:rsidRDefault="002061FC">
      <w:pPr>
        <w:rPr>
          <w:rFonts w:ascii="Sylfaen" w:hAnsi="Sylfaen"/>
          <w:lang w:val="ka-GE"/>
        </w:rPr>
      </w:pPr>
    </w:p>
    <w:p w14:paraId="439AE9F0" w14:textId="290D6BB0" w:rsidR="002061FC" w:rsidRDefault="002061FC">
      <w:pPr>
        <w:rPr>
          <w:rFonts w:ascii="Sylfaen" w:hAnsi="Sylfaen"/>
          <w:lang w:val="ka-GE"/>
        </w:rPr>
      </w:pPr>
    </w:p>
    <w:p w14:paraId="02E90E11" w14:textId="41CD4E75" w:rsidR="002061FC" w:rsidRDefault="002061FC">
      <w:pPr>
        <w:rPr>
          <w:rFonts w:ascii="Sylfaen" w:hAnsi="Sylfaen"/>
          <w:lang w:val="ka-GE"/>
        </w:rPr>
      </w:pPr>
    </w:p>
    <w:p w14:paraId="7C47C5C1" w14:textId="687A797E" w:rsidR="002061FC" w:rsidRDefault="002061FC">
      <w:pPr>
        <w:rPr>
          <w:rFonts w:ascii="Sylfaen" w:hAnsi="Sylfaen"/>
          <w:lang w:val="ka-GE"/>
        </w:rPr>
      </w:pPr>
    </w:p>
    <w:p w14:paraId="3D93C4B2" w14:textId="68EDA60C" w:rsidR="002061FC" w:rsidRDefault="002061FC">
      <w:pPr>
        <w:rPr>
          <w:rFonts w:ascii="Sylfaen" w:hAnsi="Sylfaen"/>
          <w:lang w:val="ka-GE"/>
        </w:rPr>
      </w:pPr>
    </w:p>
    <w:p w14:paraId="0007FBD8" w14:textId="4D554D02" w:rsidR="002061FC" w:rsidRDefault="002061FC">
      <w:pPr>
        <w:rPr>
          <w:rFonts w:ascii="Sylfaen" w:hAnsi="Sylfaen"/>
          <w:lang w:val="ka-GE"/>
        </w:rPr>
      </w:pPr>
    </w:p>
    <w:p w14:paraId="5C7820C4" w14:textId="078DDAEB" w:rsidR="002061FC" w:rsidRDefault="002061FC">
      <w:pPr>
        <w:rPr>
          <w:rFonts w:ascii="Sylfaen" w:hAnsi="Sylfaen"/>
          <w:lang w:val="ka-GE"/>
        </w:rPr>
      </w:pPr>
    </w:p>
    <w:p w14:paraId="6814296F" w14:textId="68866CC6" w:rsidR="002061FC" w:rsidRDefault="002061FC">
      <w:pPr>
        <w:rPr>
          <w:rFonts w:ascii="Sylfaen" w:hAnsi="Sylfaen"/>
          <w:lang w:val="ka-GE"/>
        </w:rPr>
      </w:pPr>
    </w:p>
    <w:p w14:paraId="0807E5E3" w14:textId="320AF5E8" w:rsidR="002061FC" w:rsidRDefault="002061FC">
      <w:pPr>
        <w:rPr>
          <w:rFonts w:ascii="Sylfaen" w:hAnsi="Sylfaen"/>
          <w:lang w:val="ka-GE"/>
        </w:rPr>
      </w:pPr>
    </w:p>
    <w:p w14:paraId="698880D9" w14:textId="34C3EE2F" w:rsidR="002061FC" w:rsidRDefault="002061FC">
      <w:pPr>
        <w:rPr>
          <w:rFonts w:ascii="Sylfaen" w:hAnsi="Sylfaen"/>
          <w:lang w:val="ka-GE"/>
        </w:rPr>
      </w:pPr>
    </w:p>
    <w:p w14:paraId="5B954362" w14:textId="0846FD4B" w:rsidR="002061FC" w:rsidRDefault="002061FC">
      <w:pPr>
        <w:rPr>
          <w:rFonts w:ascii="Sylfaen" w:hAnsi="Sylfaen"/>
          <w:lang w:val="ka-GE"/>
        </w:rPr>
      </w:pPr>
    </w:p>
    <w:p w14:paraId="266FCEEF" w14:textId="2A627281" w:rsidR="002061FC" w:rsidRDefault="002061FC">
      <w:pPr>
        <w:rPr>
          <w:rFonts w:ascii="Sylfaen" w:hAnsi="Sylfaen"/>
          <w:lang w:val="ka-GE"/>
        </w:rPr>
      </w:pPr>
    </w:p>
    <w:p w14:paraId="1DCF83E0" w14:textId="3D02E704" w:rsidR="002061FC" w:rsidRDefault="002061FC">
      <w:pPr>
        <w:rPr>
          <w:rFonts w:ascii="Sylfaen" w:hAnsi="Sylfaen"/>
          <w:lang w:val="ka-GE"/>
        </w:rPr>
      </w:pPr>
    </w:p>
    <w:p w14:paraId="33655899" w14:textId="5204BEBF" w:rsidR="002061FC" w:rsidRDefault="002061FC">
      <w:pPr>
        <w:rPr>
          <w:rFonts w:ascii="Sylfaen" w:hAnsi="Sylfaen"/>
          <w:lang w:val="ka-GE"/>
        </w:rPr>
      </w:pPr>
    </w:p>
    <w:p w14:paraId="1B168513" w14:textId="30871EB5" w:rsidR="002061FC" w:rsidRDefault="002061FC" w:rsidP="002061FC">
      <w:pPr>
        <w:ind w:left="-709"/>
        <w:rPr>
          <w:rFonts w:ascii="Sylfaen" w:hAnsi="Sylfaen"/>
          <w:lang w:val="ka-GE"/>
        </w:rPr>
      </w:pPr>
      <w:r>
        <w:rPr>
          <w:noProof/>
        </w:rPr>
        <w:drawing>
          <wp:inline distT="0" distB="0" distL="0" distR="0" wp14:anchorId="0711778D" wp14:editId="637317F1">
            <wp:extent cx="6031230" cy="7809865"/>
            <wp:effectExtent l="0" t="0" r="762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1230" cy="7809865"/>
                    </a:xfrm>
                    <a:prstGeom prst="rect">
                      <a:avLst/>
                    </a:prstGeom>
                    <a:noFill/>
                    <a:ln>
                      <a:noFill/>
                    </a:ln>
                  </pic:spPr>
                </pic:pic>
              </a:graphicData>
            </a:graphic>
          </wp:inline>
        </w:drawing>
      </w:r>
    </w:p>
    <w:p w14:paraId="4AB1D04F" w14:textId="63566284" w:rsidR="002061FC" w:rsidRDefault="002061FC" w:rsidP="002061FC">
      <w:pPr>
        <w:ind w:left="-709"/>
        <w:rPr>
          <w:rFonts w:ascii="Sylfaen" w:hAnsi="Sylfaen"/>
          <w:lang w:val="ka-GE"/>
        </w:rPr>
      </w:pPr>
    </w:p>
    <w:p w14:paraId="040E43D0" w14:textId="324C3E95" w:rsidR="002061FC" w:rsidRDefault="002061FC" w:rsidP="002061FC">
      <w:pPr>
        <w:ind w:left="-709"/>
        <w:rPr>
          <w:rFonts w:ascii="Sylfaen" w:hAnsi="Sylfaen"/>
          <w:lang w:val="ka-GE"/>
        </w:rPr>
      </w:pPr>
    </w:p>
    <w:p w14:paraId="3209A090" w14:textId="36618443" w:rsidR="002061FC" w:rsidRDefault="002061FC" w:rsidP="002061FC">
      <w:pPr>
        <w:ind w:left="-709"/>
        <w:rPr>
          <w:rFonts w:ascii="Sylfaen" w:hAnsi="Sylfaen"/>
          <w:lang w:val="ka-GE"/>
        </w:rPr>
      </w:pPr>
    </w:p>
    <w:p w14:paraId="561BD0E9" w14:textId="042A5AEE" w:rsidR="002061FC" w:rsidRDefault="002061FC" w:rsidP="002061FC">
      <w:pPr>
        <w:ind w:left="-709"/>
        <w:rPr>
          <w:rFonts w:ascii="Sylfaen" w:hAnsi="Sylfaen"/>
          <w:lang w:val="ka-GE"/>
        </w:rPr>
      </w:pPr>
    </w:p>
    <w:p w14:paraId="67EF1F98" w14:textId="314C5F85" w:rsidR="002061FC" w:rsidRDefault="002061FC" w:rsidP="002061FC">
      <w:pPr>
        <w:ind w:left="-709"/>
        <w:rPr>
          <w:rFonts w:ascii="Sylfaen" w:hAnsi="Sylfaen"/>
          <w:lang w:val="ka-GE"/>
        </w:rPr>
      </w:pPr>
      <w:r>
        <w:rPr>
          <w:noProof/>
        </w:rPr>
        <w:drawing>
          <wp:inline distT="0" distB="0" distL="0" distR="0" wp14:anchorId="57FE7438" wp14:editId="18DB54AE">
            <wp:extent cx="6031230" cy="7809865"/>
            <wp:effectExtent l="0" t="0" r="762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1230" cy="7809865"/>
                    </a:xfrm>
                    <a:prstGeom prst="rect">
                      <a:avLst/>
                    </a:prstGeom>
                    <a:noFill/>
                    <a:ln>
                      <a:noFill/>
                    </a:ln>
                  </pic:spPr>
                </pic:pic>
              </a:graphicData>
            </a:graphic>
          </wp:inline>
        </w:drawing>
      </w:r>
    </w:p>
    <w:p w14:paraId="59F92FA8" w14:textId="1A8301EF" w:rsidR="002061FC" w:rsidRDefault="002061FC" w:rsidP="002061FC">
      <w:pPr>
        <w:ind w:left="-709"/>
        <w:rPr>
          <w:rFonts w:ascii="Sylfaen" w:hAnsi="Sylfaen"/>
          <w:lang w:val="ka-GE"/>
        </w:rPr>
      </w:pPr>
    </w:p>
    <w:p w14:paraId="2EEDFE60" w14:textId="7B446676" w:rsidR="002061FC" w:rsidRDefault="002061FC" w:rsidP="002061FC">
      <w:pPr>
        <w:ind w:left="-709"/>
        <w:rPr>
          <w:rFonts w:ascii="Sylfaen" w:hAnsi="Sylfaen"/>
          <w:lang w:val="ka-GE"/>
        </w:rPr>
      </w:pPr>
    </w:p>
    <w:p w14:paraId="0A1BC8E9" w14:textId="66F758DA" w:rsidR="002061FC" w:rsidRDefault="002061FC" w:rsidP="002061FC">
      <w:pPr>
        <w:ind w:left="-709"/>
        <w:rPr>
          <w:rFonts w:ascii="Sylfaen" w:hAnsi="Sylfaen"/>
          <w:lang w:val="ka-GE"/>
        </w:rPr>
      </w:pPr>
    </w:p>
    <w:p w14:paraId="3A18849A" w14:textId="59A3E6E1" w:rsidR="002061FC" w:rsidRDefault="002061FC" w:rsidP="002061FC">
      <w:pPr>
        <w:ind w:left="-709"/>
        <w:rPr>
          <w:rFonts w:ascii="Sylfaen" w:hAnsi="Sylfaen"/>
          <w:lang w:val="ka-GE"/>
        </w:rPr>
      </w:pPr>
    </w:p>
    <w:p w14:paraId="7FDD24E5" w14:textId="384B7C9F" w:rsidR="002061FC" w:rsidRDefault="004A193A" w:rsidP="002061FC">
      <w:pPr>
        <w:ind w:left="-709"/>
        <w:rPr>
          <w:rFonts w:ascii="Sylfaen" w:hAnsi="Sylfaen"/>
          <w:lang w:val="ka-GE"/>
        </w:rPr>
      </w:pPr>
      <w:r>
        <w:rPr>
          <w:rFonts w:ascii="Sylfaen" w:hAnsi="Sylfaen"/>
          <w:lang w:val="ka-GE"/>
        </w:rPr>
        <w:lastRenderedPageBreak/>
        <w:t xml:space="preserve">    დანართი 4</w:t>
      </w:r>
    </w:p>
    <w:p w14:paraId="03B5FA65" w14:textId="68492A8B" w:rsidR="002061FC" w:rsidRDefault="002061FC" w:rsidP="002061FC">
      <w:pPr>
        <w:ind w:left="284"/>
        <w:rPr>
          <w:rFonts w:ascii="Sylfaen" w:hAnsi="Sylfaen"/>
          <w:lang w:val="ka-GE"/>
        </w:rPr>
      </w:pPr>
      <w:r w:rsidRPr="002061FC">
        <w:rPr>
          <w:rFonts w:ascii="Sylfaen" w:eastAsia="Calibri" w:hAnsi="Sylfaen" w:cs="Times New Roman"/>
          <w:noProof/>
          <w:lang w:val="en-US"/>
        </w:rPr>
        <w:drawing>
          <wp:inline distT="0" distB="0" distL="0" distR="0" wp14:anchorId="59F206AA" wp14:editId="0F1BE275">
            <wp:extent cx="6031230" cy="4525584"/>
            <wp:effectExtent l="0" t="8890" r="0" b="0"/>
            <wp:docPr id="15" name="Picture 2" descr="C:\Users\David\Desktop\დაწყება-დამთავრება\მარკ გრუპი\მეზობელ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დაწყება-დამთავრება\მარკ გრუპი\მეზობელი.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6031230" cy="4525584"/>
                    </a:xfrm>
                    <a:prstGeom prst="rect">
                      <a:avLst/>
                    </a:prstGeom>
                    <a:noFill/>
                    <a:ln>
                      <a:noFill/>
                    </a:ln>
                  </pic:spPr>
                </pic:pic>
              </a:graphicData>
            </a:graphic>
          </wp:inline>
        </w:drawing>
      </w:r>
    </w:p>
    <w:p w14:paraId="0AD8B377" w14:textId="77777777" w:rsidR="002061FC" w:rsidRPr="005D7CD0" w:rsidRDefault="002061FC" w:rsidP="002061FC">
      <w:pPr>
        <w:ind w:left="-709"/>
        <w:rPr>
          <w:rFonts w:ascii="Sylfaen" w:hAnsi="Sylfaen"/>
          <w:lang w:val="ka-GE"/>
        </w:rPr>
      </w:pPr>
    </w:p>
    <w:sectPr w:rsidR="002061FC" w:rsidRPr="005D7CD0" w:rsidSect="00B71F2C">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AE733" w14:textId="77777777" w:rsidR="00F008FD" w:rsidRDefault="00F008FD">
      <w:pPr>
        <w:spacing w:after="0" w:line="240" w:lineRule="auto"/>
      </w:pPr>
      <w:r>
        <w:separator/>
      </w:r>
    </w:p>
  </w:endnote>
  <w:endnote w:type="continuationSeparator" w:id="0">
    <w:p w14:paraId="727B48E2" w14:textId="77777777" w:rsidR="00F008FD" w:rsidRDefault="00F0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lfaen,Bold">
    <w:altName w:val="Sylfaen"/>
    <w:panose1 w:val="00000000000000000000"/>
    <w:charset w:val="CC"/>
    <w:family w:val="auto"/>
    <w:notTrueType/>
    <w:pitch w:val="default"/>
    <w:sig w:usb0="00000201" w:usb1="00000000" w:usb2="00000000" w:usb3="00000000" w:csb0="00000004" w:csb1="00000000"/>
  </w:font>
  <w:font w:name="DejaVuSans">
    <w:altName w:val="Arial"/>
    <w:panose1 w:val="00000000000000000000"/>
    <w:charset w:val="CC"/>
    <w:family w:val="swiss"/>
    <w:notTrueType/>
    <w:pitch w:val="default"/>
    <w:sig w:usb0="00000203" w:usb1="00000000" w:usb2="00000000" w:usb3="00000000" w:csb0="00000005" w:csb1="00000000"/>
  </w:font>
  <w:font w:name="Academic-Times">
    <w:panose1 w:val="00000000000000000000"/>
    <w:charset w:val="00"/>
    <w:family w:val="auto"/>
    <w:pitch w:val="variable"/>
    <w:sig w:usb0="00000087" w:usb1="00000000" w:usb2="00000000" w:usb3="00000000" w:csb0="0000001B" w:csb1="00000000"/>
  </w:font>
  <w:font w:name="Arial CYR">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078870"/>
      <w:docPartObj>
        <w:docPartGallery w:val="Page Numbers (Bottom of Page)"/>
        <w:docPartUnique/>
      </w:docPartObj>
    </w:sdtPr>
    <w:sdtContent>
      <w:p w14:paraId="09DBF85A" w14:textId="04C93789" w:rsidR="00301B21" w:rsidRDefault="00301B21">
        <w:pPr>
          <w:pStyle w:val="a5"/>
          <w:jc w:val="center"/>
        </w:pPr>
        <w:r>
          <w:fldChar w:fldCharType="begin"/>
        </w:r>
        <w:r>
          <w:instrText>PAGE   \* MERGEFORMAT</w:instrText>
        </w:r>
        <w:r>
          <w:fldChar w:fldCharType="separate"/>
        </w:r>
        <w:r>
          <w:t>2</w:t>
        </w:r>
        <w:r>
          <w:fldChar w:fldCharType="end"/>
        </w:r>
      </w:p>
    </w:sdtContent>
  </w:sdt>
  <w:p w14:paraId="2504EBE9" w14:textId="77777777" w:rsidR="00301B21" w:rsidRDefault="00301B2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114287"/>
      <w:docPartObj>
        <w:docPartGallery w:val="Page Numbers (Bottom of Page)"/>
        <w:docPartUnique/>
      </w:docPartObj>
    </w:sdtPr>
    <w:sdtContent>
      <w:p w14:paraId="7ABC3E96" w14:textId="51162850" w:rsidR="00423C21" w:rsidRDefault="00423C21">
        <w:pPr>
          <w:pStyle w:val="a5"/>
          <w:jc w:val="center"/>
        </w:pPr>
        <w:r>
          <w:fldChar w:fldCharType="begin"/>
        </w:r>
        <w:r>
          <w:instrText>PAGE   \* MERGEFORMAT</w:instrText>
        </w:r>
        <w:r>
          <w:fldChar w:fldCharType="separate"/>
        </w:r>
        <w:r>
          <w:t>2</w:t>
        </w:r>
        <w:r>
          <w:fldChar w:fldCharType="end"/>
        </w:r>
      </w:p>
    </w:sdtContent>
  </w:sdt>
  <w:p w14:paraId="782FF5EA" w14:textId="77777777" w:rsidR="002061FC" w:rsidRDefault="002061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0D6A3" w14:textId="77777777" w:rsidR="00F008FD" w:rsidRDefault="00F008FD">
      <w:pPr>
        <w:spacing w:after="0" w:line="240" w:lineRule="auto"/>
      </w:pPr>
      <w:r>
        <w:separator/>
      </w:r>
    </w:p>
  </w:footnote>
  <w:footnote w:type="continuationSeparator" w:id="0">
    <w:p w14:paraId="6DD6F298" w14:textId="77777777" w:rsidR="00F008FD" w:rsidRDefault="00F00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A122D"/>
    <w:multiLevelType w:val="hybridMultilevel"/>
    <w:tmpl w:val="01B846A8"/>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15:restartNumberingAfterBreak="0">
    <w:nsid w:val="2ED846F2"/>
    <w:multiLevelType w:val="hybridMultilevel"/>
    <w:tmpl w:val="02025948"/>
    <w:styleLink w:val="ArticleSection31"/>
    <w:lvl w:ilvl="0" w:tplc="04090001">
      <w:start w:val="1"/>
      <w:numFmt w:val="bullet"/>
      <w:pStyle w:val="11"/>
      <w:lvlText w:val=""/>
      <w:lvlJc w:val="left"/>
      <w:pPr>
        <w:ind w:left="720" w:hanging="360"/>
      </w:pPr>
      <w:rPr>
        <w:rFonts w:ascii="Symbol" w:hAnsi="Symbol" w:hint="default"/>
      </w:rPr>
    </w:lvl>
    <w:lvl w:ilvl="1" w:tplc="9496A3A4">
      <w:numFmt w:val="bullet"/>
      <w:pStyle w:val="21"/>
      <w:lvlText w:val="•"/>
      <w:lvlJc w:val="left"/>
      <w:pPr>
        <w:ind w:left="1440" w:hanging="360"/>
      </w:pPr>
      <w:rPr>
        <w:rFonts w:ascii="Sylfaen" w:eastAsiaTheme="minorHAnsi" w:hAnsi="Sylfaen" w:cs="Sylfaen" w:hint="default"/>
      </w:rPr>
    </w:lvl>
    <w:lvl w:ilvl="2" w:tplc="04090005" w:tentative="1">
      <w:start w:val="1"/>
      <w:numFmt w:val="bullet"/>
      <w:pStyle w:val="31"/>
      <w:lvlText w:val=""/>
      <w:lvlJc w:val="left"/>
      <w:pPr>
        <w:ind w:left="2160" w:hanging="360"/>
      </w:pPr>
      <w:rPr>
        <w:rFonts w:ascii="Wingdings" w:hAnsi="Wingdings" w:hint="default"/>
      </w:rPr>
    </w:lvl>
    <w:lvl w:ilvl="3" w:tplc="04090001" w:tentative="1">
      <w:start w:val="1"/>
      <w:numFmt w:val="bullet"/>
      <w:pStyle w:val="41"/>
      <w:lvlText w:val=""/>
      <w:lvlJc w:val="left"/>
      <w:pPr>
        <w:ind w:left="2880" w:hanging="360"/>
      </w:pPr>
      <w:rPr>
        <w:rFonts w:ascii="Symbol" w:hAnsi="Symbol" w:hint="default"/>
      </w:rPr>
    </w:lvl>
    <w:lvl w:ilvl="4" w:tplc="04090003" w:tentative="1">
      <w:start w:val="1"/>
      <w:numFmt w:val="bullet"/>
      <w:pStyle w:val="51"/>
      <w:lvlText w:val="o"/>
      <w:lvlJc w:val="left"/>
      <w:pPr>
        <w:ind w:left="3600" w:hanging="360"/>
      </w:pPr>
      <w:rPr>
        <w:rFonts w:ascii="Courier New" w:hAnsi="Courier New" w:cs="Courier New" w:hint="default"/>
      </w:rPr>
    </w:lvl>
    <w:lvl w:ilvl="5" w:tplc="04090005" w:tentative="1">
      <w:start w:val="1"/>
      <w:numFmt w:val="bullet"/>
      <w:pStyle w:val="61"/>
      <w:lvlText w:val=""/>
      <w:lvlJc w:val="left"/>
      <w:pPr>
        <w:ind w:left="4320" w:hanging="360"/>
      </w:pPr>
      <w:rPr>
        <w:rFonts w:ascii="Wingdings" w:hAnsi="Wingdings" w:hint="default"/>
      </w:rPr>
    </w:lvl>
    <w:lvl w:ilvl="6" w:tplc="04090001" w:tentative="1">
      <w:start w:val="1"/>
      <w:numFmt w:val="bullet"/>
      <w:pStyle w:val="71"/>
      <w:lvlText w:val=""/>
      <w:lvlJc w:val="left"/>
      <w:pPr>
        <w:ind w:left="5040" w:hanging="360"/>
      </w:pPr>
      <w:rPr>
        <w:rFonts w:ascii="Symbol" w:hAnsi="Symbol" w:hint="default"/>
      </w:rPr>
    </w:lvl>
    <w:lvl w:ilvl="7" w:tplc="04090003" w:tentative="1">
      <w:start w:val="1"/>
      <w:numFmt w:val="bullet"/>
      <w:pStyle w:val="81"/>
      <w:lvlText w:val="o"/>
      <w:lvlJc w:val="left"/>
      <w:pPr>
        <w:ind w:left="5760" w:hanging="360"/>
      </w:pPr>
      <w:rPr>
        <w:rFonts w:ascii="Courier New" w:hAnsi="Courier New" w:cs="Courier New" w:hint="default"/>
      </w:rPr>
    </w:lvl>
    <w:lvl w:ilvl="8" w:tplc="04090005" w:tentative="1">
      <w:start w:val="1"/>
      <w:numFmt w:val="bullet"/>
      <w:pStyle w:val="91"/>
      <w:lvlText w:val=""/>
      <w:lvlJc w:val="left"/>
      <w:pPr>
        <w:ind w:left="6480" w:hanging="360"/>
      </w:pPr>
      <w:rPr>
        <w:rFonts w:ascii="Wingdings" w:hAnsi="Wingdings" w:hint="default"/>
      </w:rPr>
    </w:lvl>
  </w:abstractNum>
  <w:abstractNum w:abstractNumId="4" w15:restartNumberingAfterBreak="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B5293"/>
    <w:multiLevelType w:val="hybridMultilevel"/>
    <w:tmpl w:val="4802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B41D6"/>
    <w:multiLevelType w:val="hybridMultilevel"/>
    <w:tmpl w:val="D1646556"/>
    <w:lvl w:ilvl="0" w:tplc="04190001">
      <w:start w:val="1"/>
      <w:numFmt w:val="bullet"/>
      <w:lvlText w:val=""/>
      <w:lvlJc w:val="left"/>
      <w:pPr>
        <w:ind w:left="344" w:hanging="360"/>
      </w:pPr>
      <w:rPr>
        <w:rFonts w:ascii="Symbol" w:hAnsi="Symbol" w:hint="default"/>
      </w:rPr>
    </w:lvl>
    <w:lvl w:ilvl="1" w:tplc="04190003" w:tentative="1">
      <w:start w:val="1"/>
      <w:numFmt w:val="bullet"/>
      <w:lvlText w:val="o"/>
      <w:lvlJc w:val="left"/>
      <w:pPr>
        <w:ind w:left="1064" w:hanging="360"/>
      </w:pPr>
      <w:rPr>
        <w:rFonts w:ascii="Courier New" w:hAnsi="Courier New" w:cs="Courier New" w:hint="default"/>
      </w:rPr>
    </w:lvl>
    <w:lvl w:ilvl="2" w:tplc="04190005" w:tentative="1">
      <w:start w:val="1"/>
      <w:numFmt w:val="bullet"/>
      <w:lvlText w:val=""/>
      <w:lvlJc w:val="left"/>
      <w:pPr>
        <w:ind w:left="1784" w:hanging="360"/>
      </w:pPr>
      <w:rPr>
        <w:rFonts w:ascii="Wingdings" w:hAnsi="Wingdings" w:hint="default"/>
      </w:rPr>
    </w:lvl>
    <w:lvl w:ilvl="3" w:tplc="04190001" w:tentative="1">
      <w:start w:val="1"/>
      <w:numFmt w:val="bullet"/>
      <w:lvlText w:val=""/>
      <w:lvlJc w:val="left"/>
      <w:pPr>
        <w:ind w:left="2504" w:hanging="360"/>
      </w:pPr>
      <w:rPr>
        <w:rFonts w:ascii="Symbol" w:hAnsi="Symbol" w:hint="default"/>
      </w:rPr>
    </w:lvl>
    <w:lvl w:ilvl="4" w:tplc="04190003" w:tentative="1">
      <w:start w:val="1"/>
      <w:numFmt w:val="bullet"/>
      <w:lvlText w:val="o"/>
      <w:lvlJc w:val="left"/>
      <w:pPr>
        <w:ind w:left="3224" w:hanging="360"/>
      </w:pPr>
      <w:rPr>
        <w:rFonts w:ascii="Courier New" w:hAnsi="Courier New" w:cs="Courier New" w:hint="default"/>
      </w:rPr>
    </w:lvl>
    <w:lvl w:ilvl="5" w:tplc="04190005" w:tentative="1">
      <w:start w:val="1"/>
      <w:numFmt w:val="bullet"/>
      <w:lvlText w:val=""/>
      <w:lvlJc w:val="left"/>
      <w:pPr>
        <w:ind w:left="3944" w:hanging="360"/>
      </w:pPr>
      <w:rPr>
        <w:rFonts w:ascii="Wingdings" w:hAnsi="Wingdings" w:hint="default"/>
      </w:rPr>
    </w:lvl>
    <w:lvl w:ilvl="6" w:tplc="04190001" w:tentative="1">
      <w:start w:val="1"/>
      <w:numFmt w:val="bullet"/>
      <w:lvlText w:val=""/>
      <w:lvlJc w:val="left"/>
      <w:pPr>
        <w:ind w:left="4664" w:hanging="360"/>
      </w:pPr>
      <w:rPr>
        <w:rFonts w:ascii="Symbol" w:hAnsi="Symbol" w:hint="default"/>
      </w:rPr>
    </w:lvl>
    <w:lvl w:ilvl="7" w:tplc="04190003" w:tentative="1">
      <w:start w:val="1"/>
      <w:numFmt w:val="bullet"/>
      <w:lvlText w:val="o"/>
      <w:lvlJc w:val="left"/>
      <w:pPr>
        <w:ind w:left="5384" w:hanging="360"/>
      </w:pPr>
      <w:rPr>
        <w:rFonts w:ascii="Courier New" w:hAnsi="Courier New" w:cs="Courier New" w:hint="default"/>
      </w:rPr>
    </w:lvl>
    <w:lvl w:ilvl="8" w:tplc="04190005" w:tentative="1">
      <w:start w:val="1"/>
      <w:numFmt w:val="bullet"/>
      <w:lvlText w:val=""/>
      <w:lvlJc w:val="left"/>
      <w:pPr>
        <w:ind w:left="6104" w:hanging="360"/>
      </w:pPr>
      <w:rPr>
        <w:rFonts w:ascii="Wingdings" w:hAnsi="Wingdings" w:hint="default"/>
      </w:rPr>
    </w:lvl>
  </w:abstractNum>
  <w:abstractNum w:abstractNumId="8" w15:restartNumberingAfterBreak="0">
    <w:nsid w:val="558D43D5"/>
    <w:multiLevelType w:val="hybridMultilevel"/>
    <w:tmpl w:val="46E089E8"/>
    <w:lvl w:ilvl="0" w:tplc="DF684E6E">
      <w:start w:val="1"/>
      <w:numFmt w:val="decimal"/>
      <w:lvlText w:val="%1."/>
      <w:lvlJc w:val="left"/>
      <w:pPr>
        <w:ind w:left="210" w:hanging="360"/>
      </w:pPr>
      <w:rPr>
        <w:rFonts w:hint="default"/>
      </w:rPr>
    </w:lvl>
    <w:lvl w:ilvl="1" w:tplc="04190019" w:tentative="1">
      <w:start w:val="1"/>
      <w:numFmt w:val="lowerLetter"/>
      <w:lvlText w:val="%2."/>
      <w:lvlJc w:val="left"/>
      <w:pPr>
        <w:ind w:left="930" w:hanging="360"/>
      </w:pPr>
    </w:lvl>
    <w:lvl w:ilvl="2" w:tplc="0419001B" w:tentative="1">
      <w:start w:val="1"/>
      <w:numFmt w:val="lowerRoman"/>
      <w:lvlText w:val="%3."/>
      <w:lvlJc w:val="right"/>
      <w:pPr>
        <w:ind w:left="1650" w:hanging="180"/>
      </w:pPr>
    </w:lvl>
    <w:lvl w:ilvl="3" w:tplc="0419000F" w:tentative="1">
      <w:start w:val="1"/>
      <w:numFmt w:val="decimal"/>
      <w:lvlText w:val="%4."/>
      <w:lvlJc w:val="left"/>
      <w:pPr>
        <w:ind w:left="2370" w:hanging="360"/>
      </w:pPr>
    </w:lvl>
    <w:lvl w:ilvl="4" w:tplc="04190019" w:tentative="1">
      <w:start w:val="1"/>
      <w:numFmt w:val="lowerLetter"/>
      <w:lvlText w:val="%5."/>
      <w:lvlJc w:val="left"/>
      <w:pPr>
        <w:ind w:left="3090" w:hanging="360"/>
      </w:pPr>
    </w:lvl>
    <w:lvl w:ilvl="5" w:tplc="0419001B" w:tentative="1">
      <w:start w:val="1"/>
      <w:numFmt w:val="lowerRoman"/>
      <w:lvlText w:val="%6."/>
      <w:lvlJc w:val="right"/>
      <w:pPr>
        <w:ind w:left="3810" w:hanging="180"/>
      </w:pPr>
    </w:lvl>
    <w:lvl w:ilvl="6" w:tplc="0419000F" w:tentative="1">
      <w:start w:val="1"/>
      <w:numFmt w:val="decimal"/>
      <w:lvlText w:val="%7."/>
      <w:lvlJc w:val="left"/>
      <w:pPr>
        <w:ind w:left="4530" w:hanging="360"/>
      </w:pPr>
    </w:lvl>
    <w:lvl w:ilvl="7" w:tplc="04190019" w:tentative="1">
      <w:start w:val="1"/>
      <w:numFmt w:val="lowerLetter"/>
      <w:lvlText w:val="%8."/>
      <w:lvlJc w:val="left"/>
      <w:pPr>
        <w:ind w:left="5250" w:hanging="360"/>
      </w:pPr>
    </w:lvl>
    <w:lvl w:ilvl="8" w:tplc="0419001B" w:tentative="1">
      <w:start w:val="1"/>
      <w:numFmt w:val="lowerRoman"/>
      <w:lvlText w:val="%9."/>
      <w:lvlJc w:val="right"/>
      <w:pPr>
        <w:ind w:left="5970" w:hanging="1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FE9"/>
    <w:rsid w:val="00016ACD"/>
    <w:rsid w:val="00017108"/>
    <w:rsid w:val="00017420"/>
    <w:rsid w:val="000458E4"/>
    <w:rsid w:val="0005471F"/>
    <w:rsid w:val="00061756"/>
    <w:rsid w:val="0007345A"/>
    <w:rsid w:val="00081C06"/>
    <w:rsid w:val="00084E8D"/>
    <w:rsid w:val="0008596E"/>
    <w:rsid w:val="00086C42"/>
    <w:rsid w:val="000920E7"/>
    <w:rsid w:val="0009357A"/>
    <w:rsid w:val="000A1633"/>
    <w:rsid w:val="000A5426"/>
    <w:rsid w:val="000B1D99"/>
    <w:rsid w:val="000D395F"/>
    <w:rsid w:val="000F2EF5"/>
    <w:rsid w:val="001106AE"/>
    <w:rsid w:val="00111B2E"/>
    <w:rsid w:val="0011209C"/>
    <w:rsid w:val="00125C1F"/>
    <w:rsid w:val="001264DF"/>
    <w:rsid w:val="00143843"/>
    <w:rsid w:val="0015548E"/>
    <w:rsid w:val="00162703"/>
    <w:rsid w:val="00164B8B"/>
    <w:rsid w:val="0018616D"/>
    <w:rsid w:val="00197038"/>
    <w:rsid w:val="001D3E61"/>
    <w:rsid w:val="001D54DC"/>
    <w:rsid w:val="001E2985"/>
    <w:rsid w:val="001E7A37"/>
    <w:rsid w:val="002061FC"/>
    <w:rsid w:val="002147FE"/>
    <w:rsid w:val="00225F50"/>
    <w:rsid w:val="00231D27"/>
    <w:rsid w:val="00245EEF"/>
    <w:rsid w:val="00267054"/>
    <w:rsid w:val="00270567"/>
    <w:rsid w:val="002871CB"/>
    <w:rsid w:val="002927A2"/>
    <w:rsid w:val="00294062"/>
    <w:rsid w:val="00294F90"/>
    <w:rsid w:val="002B62DD"/>
    <w:rsid w:val="002C3697"/>
    <w:rsid w:val="002C477C"/>
    <w:rsid w:val="002E3037"/>
    <w:rsid w:val="002F1D0A"/>
    <w:rsid w:val="002F50E4"/>
    <w:rsid w:val="00301B21"/>
    <w:rsid w:val="00303D9A"/>
    <w:rsid w:val="00305217"/>
    <w:rsid w:val="003176B7"/>
    <w:rsid w:val="0033251F"/>
    <w:rsid w:val="00337ED2"/>
    <w:rsid w:val="00352E42"/>
    <w:rsid w:val="00363F19"/>
    <w:rsid w:val="003820A6"/>
    <w:rsid w:val="003923CA"/>
    <w:rsid w:val="003D5C34"/>
    <w:rsid w:val="003F6041"/>
    <w:rsid w:val="00414BB4"/>
    <w:rsid w:val="00421B14"/>
    <w:rsid w:val="00423C21"/>
    <w:rsid w:val="00434729"/>
    <w:rsid w:val="00456CF7"/>
    <w:rsid w:val="00466B7F"/>
    <w:rsid w:val="00474738"/>
    <w:rsid w:val="004A193A"/>
    <w:rsid w:val="004A1E79"/>
    <w:rsid w:val="004B2324"/>
    <w:rsid w:val="004B44A7"/>
    <w:rsid w:val="004B5843"/>
    <w:rsid w:val="004C22D4"/>
    <w:rsid w:val="004E12F8"/>
    <w:rsid w:val="004F4890"/>
    <w:rsid w:val="00502B96"/>
    <w:rsid w:val="00503CB0"/>
    <w:rsid w:val="00504F66"/>
    <w:rsid w:val="00505EBD"/>
    <w:rsid w:val="00507FD0"/>
    <w:rsid w:val="005104CC"/>
    <w:rsid w:val="00517520"/>
    <w:rsid w:val="0054434B"/>
    <w:rsid w:val="00581D04"/>
    <w:rsid w:val="00596D74"/>
    <w:rsid w:val="005A0A82"/>
    <w:rsid w:val="005A40D3"/>
    <w:rsid w:val="005A5831"/>
    <w:rsid w:val="005B388A"/>
    <w:rsid w:val="005B5AC6"/>
    <w:rsid w:val="005B7BC0"/>
    <w:rsid w:val="005C64DC"/>
    <w:rsid w:val="005C7083"/>
    <w:rsid w:val="005D61E6"/>
    <w:rsid w:val="005D7CD0"/>
    <w:rsid w:val="00601BB2"/>
    <w:rsid w:val="00602701"/>
    <w:rsid w:val="00617045"/>
    <w:rsid w:val="00621527"/>
    <w:rsid w:val="00621BDB"/>
    <w:rsid w:val="006726BD"/>
    <w:rsid w:val="00683CE5"/>
    <w:rsid w:val="00685EAD"/>
    <w:rsid w:val="00686041"/>
    <w:rsid w:val="006A3A1B"/>
    <w:rsid w:val="006E53B0"/>
    <w:rsid w:val="00701A80"/>
    <w:rsid w:val="00704C6C"/>
    <w:rsid w:val="00706DDE"/>
    <w:rsid w:val="00716B78"/>
    <w:rsid w:val="00721C83"/>
    <w:rsid w:val="00741CB1"/>
    <w:rsid w:val="00772266"/>
    <w:rsid w:val="00775CA8"/>
    <w:rsid w:val="007938D5"/>
    <w:rsid w:val="00794165"/>
    <w:rsid w:val="00797E7F"/>
    <w:rsid w:val="007A7A32"/>
    <w:rsid w:val="007B5796"/>
    <w:rsid w:val="007C4052"/>
    <w:rsid w:val="007D69DD"/>
    <w:rsid w:val="007E0743"/>
    <w:rsid w:val="007E75A8"/>
    <w:rsid w:val="00804DA0"/>
    <w:rsid w:val="0080647C"/>
    <w:rsid w:val="0080718B"/>
    <w:rsid w:val="00812F38"/>
    <w:rsid w:val="0081752F"/>
    <w:rsid w:val="008250A9"/>
    <w:rsid w:val="00830890"/>
    <w:rsid w:val="00832151"/>
    <w:rsid w:val="00835FBD"/>
    <w:rsid w:val="00846273"/>
    <w:rsid w:val="00855442"/>
    <w:rsid w:val="00857B57"/>
    <w:rsid w:val="00863C19"/>
    <w:rsid w:val="008902FB"/>
    <w:rsid w:val="008B1217"/>
    <w:rsid w:val="008B46ED"/>
    <w:rsid w:val="008B50A4"/>
    <w:rsid w:val="008C4135"/>
    <w:rsid w:val="008C599A"/>
    <w:rsid w:val="008C6A73"/>
    <w:rsid w:val="008D6193"/>
    <w:rsid w:val="008D791C"/>
    <w:rsid w:val="008E6C2A"/>
    <w:rsid w:val="008E7241"/>
    <w:rsid w:val="0092587C"/>
    <w:rsid w:val="00927394"/>
    <w:rsid w:val="009316DB"/>
    <w:rsid w:val="0093305D"/>
    <w:rsid w:val="009370B9"/>
    <w:rsid w:val="009A453F"/>
    <w:rsid w:val="009B32B8"/>
    <w:rsid w:val="009C48E4"/>
    <w:rsid w:val="009D132A"/>
    <w:rsid w:val="009D2AAB"/>
    <w:rsid w:val="009D6121"/>
    <w:rsid w:val="00A020AC"/>
    <w:rsid w:val="00A123CE"/>
    <w:rsid w:val="00A212F6"/>
    <w:rsid w:val="00A27233"/>
    <w:rsid w:val="00A35448"/>
    <w:rsid w:val="00A464F4"/>
    <w:rsid w:val="00A6036B"/>
    <w:rsid w:val="00A66436"/>
    <w:rsid w:val="00A8098A"/>
    <w:rsid w:val="00A96B6B"/>
    <w:rsid w:val="00AA2242"/>
    <w:rsid w:val="00AA7337"/>
    <w:rsid w:val="00AC38FC"/>
    <w:rsid w:val="00AD009C"/>
    <w:rsid w:val="00AE3A4D"/>
    <w:rsid w:val="00AF503D"/>
    <w:rsid w:val="00AF7E5E"/>
    <w:rsid w:val="00B03463"/>
    <w:rsid w:val="00B10C01"/>
    <w:rsid w:val="00B12F0B"/>
    <w:rsid w:val="00B16BFE"/>
    <w:rsid w:val="00B23575"/>
    <w:rsid w:val="00B26863"/>
    <w:rsid w:val="00B41B40"/>
    <w:rsid w:val="00B63EBA"/>
    <w:rsid w:val="00B71F2C"/>
    <w:rsid w:val="00B76E2C"/>
    <w:rsid w:val="00B90BCE"/>
    <w:rsid w:val="00BB4723"/>
    <w:rsid w:val="00BB4A9D"/>
    <w:rsid w:val="00BC7125"/>
    <w:rsid w:val="00BE57A0"/>
    <w:rsid w:val="00BF60DE"/>
    <w:rsid w:val="00C016A9"/>
    <w:rsid w:val="00C07DEF"/>
    <w:rsid w:val="00C120F9"/>
    <w:rsid w:val="00C26BA0"/>
    <w:rsid w:val="00C26BAE"/>
    <w:rsid w:val="00C33AA7"/>
    <w:rsid w:val="00C45F55"/>
    <w:rsid w:val="00C5131A"/>
    <w:rsid w:val="00C544F8"/>
    <w:rsid w:val="00C700C6"/>
    <w:rsid w:val="00C77498"/>
    <w:rsid w:val="00C865F3"/>
    <w:rsid w:val="00CA14C0"/>
    <w:rsid w:val="00CB0905"/>
    <w:rsid w:val="00CB6469"/>
    <w:rsid w:val="00CE1BA8"/>
    <w:rsid w:val="00CE3FE9"/>
    <w:rsid w:val="00CF1FE2"/>
    <w:rsid w:val="00CF6E85"/>
    <w:rsid w:val="00D04E89"/>
    <w:rsid w:val="00D26AE3"/>
    <w:rsid w:val="00D33D51"/>
    <w:rsid w:val="00D35A76"/>
    <w:rsid w:val="00D36AAC"/>
    <w:rsid w:val="00D40EE8"/>
    <w:rsid w:val="00D541C5"/>
    <w:rsid w:val="00D675F0"/>
    <w:rsid w:val="00D717FD"/>
    <w:rsid w:val="00D7530A"/>
    <w:rsid w:val="00D92B79"/>
    <w:rsid w:val="00D9480B"/>
    <w:rsid w:val="00DE319D"/>
    <w:rsid w:val="00DF10A3"/>
    <w:rsid w:val="00DF7BC3"/>
    <w:rsid w:val="00E00249"/>
    <w:rsid w:val="00E05458"/>
    <w:rsid w:val="00E13645"/>
    <w:rsid w:val="00E1753E"/>
    <w:rsid w:val="00E20305"/>
    <w:rsid w:val="00E30CEE"/>
    <w:rsid w:val="00E31CE2"/>
    <w:rsid w:val="00E337DD"/>
    <w:rsid w:val="00E46428"/>
    <w:rsid w:val="00E6767C"/>
    <w:rsid w:val="00E728D6"/>
    <w:rsid w:val="00E75120"/>
    <w:rsid w:val="00E85A90"/>
    <w:rsid w:val="00E95FCA"/>
    <w:rsid w:val="00EB3F74"/>
    <w:rsid w:val="00EC769D"/>
    <w:rsid w:val="00F008FD"/>
    <w:rsid w:val="00F070B7"/>
    <w:rsid w:val="00F33A58"/>
    <w:rsid w:val="00F40D59"/>
    <w:rsid w:val="00F4769B"/>
    <w:rsid w:val="00F61CF8"/>
    <w:rsid w:val="00F6424B"/>
    <w:rsid w:val="00F838FE"/>
    <w:rsid w:val="00F90A6A"/>
    <w:rsid w:val="00F91781"/>
    <w:rsid w:val="00FA095E"/>
    <w:rsid w:val="00FA1A97"/>
    <w:rsid w:val="00FB157C"/>
    <w:rsid w:val="00FB2363"/>
    <w:rsid w:val="00FB3FEA"/>
    <w:rsid w:val="00FD0555"/>
    <w:rsid w:val="00FE32E2"/>
    <w:rsid w:val="00FE3EB4"/>
    <w:rsid w:val="00FF6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44116"/>
  <w15:chartTrackingRefBased/>
  <w15:docId w15:val="{EF302764-885F-4400-93B2-E3039D18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305217"/>
    <w:pPr>
      <w:keepNext/>
      <w:keepLines/>
      <w:spacing w:before="240" w:after="0"/>
      <w:ind w:left="720" w:hanging="36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05217"/>
    <w:pPr>
      <w:keepNext/>
      <w:keepLines/>
      <w:spacing w:before="40" w:after="0"/>
      <w:ind w:left="1440" w:hanging="36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05217"/>
    <w:pPr>
      <w:keepNext/>
      <w:keepLines/>
      <w:spacing w:before="40" w:after="0"/>
      <w:ind w:left="2160" w:hanging="36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305217"/>
    <w:pPr>
      <w:keepNext/>
      <w:keepLines/>
      <w:spacing w:before="40" w:after="0"/>
      <w:ind w:left="2880" w:hanging="36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305217"/>
    <w:pPr>
      <w:keepNext/>
      <w:keepLines/>
      <w:spacing w:before="40" w:after="0"/>
      <w:ind w:left="3600" w:hanging="36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305217"/>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305217"/>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305217"/>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305217"/>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uiPriority w:val="59"/>
    <w:rsid w:val="001E29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0A6A"/>
    <w:pPr>
      <w:ind w:left="720"/>
      <w:contextualSpacing/>
    </w:pPr>
  </w:style>
  <w:style w:type="paragraph" w:styleId="a5">
    <w:name w:val="footer"/>
    <w:basedOn w:val="a"/>
    <w:link w:val="a6"/>
    <w:uiPriority w:val="99"/>
    <w:unhideWhenUsed/>
    <w:rsid w:val="003052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5217"/>
  </w:style>
  <w:style w:type="paragraph" w:customStyle="1" w:styleId="11">
    <w:name w:val="Заголовок 11"/>
    <w:basedOn w:val="a"/>
    <w:next w:val="a"/>
    <w:uiPriority w:val="9"/>
    <w:qFormat/>
    <w:rsid w:val="00305217"/>
    <w:pPr>
      <w:keepNext/>
      <w:keepLines/>
      <w:numPr>
        <w:numId w:val="2"/>
      </w:numPr>
      <w:spacing w:before="480" w:after="0" w:line="276"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305217"/>
    <w:pPr>
      <w:keepNext/>
      <w:keepLines/>
      <w:numPr>
        <w:ilvl w:val="1"/>
        <w:numId w:val="2"/>
      </w:numPr>
      <w:spacing w:before="200" w:after="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305217"/>
    <w:pPr>
      <w:keepNext/>
      <w:keepLines/>
      <w:numPr>
        <w:ilvl w:val="2"/>
        <w:numId w:val="2"/>
      </w:numPr>
      <w:spacing w:before="200" w:after="0" w:line="276" w:lineRule="auto"/>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305217"/>
    <w:pPr>
      <w:keepNext/>
      <w:keepLines/>
      <w:numPr>
        <w:ilvl w:val="3"/>
        <w:numId w:val="2"/>
      </w:numPr>
      <w:spacing w:before="200" w:after="0" w:line="276" w:lineRule="auto"/>
      <w:outlineLvl w:val="3"/>
    </w:pPr>
    <w:rPr>
      <w:rFonts w:ascii="Cambria" w:eastAsia="Times New Roman" w:hAnsi="Cambria" w:cs="Times New Roman"/>
      <w:b/>
      <w:bCs/>
      <w:i/>
      <w:iCs/>
      <w:color w:val="4F81BD"/>
      <w:lang w:val="en-US"/>
    </w:rPr>
  </w:style>
  <w:style w:type="paragraph" w:customStyle="1" w:styleId="51">
    <w:name w:val="Заголовок 51"/>
    <w:basedOn w:val="a"/>
    <w:next w:val="a"/>
    <w:uiPriority w:val="9"/>
    <w:semiHidden/>
    <w:unhideWhenUsed/>
    <w:qFormat/>
    <w:rsid w:val="00305217"/>
    <w:pPr>
      <w:keepNext/>
      <w:keepLines/>
      <w:numPr>
        <w:ilvl w:val="4"/>
        <w:numId w:val="2"/>
      </w:numPr>
      <w:spacing w:before="200" w:after="0" w:line="276" w:lineRule="auto"/>
      <w:outlineLvl w:val="4"/>
    </w:pPr>
    <w:rPr>
      <w:rFonts w:ascii="Cambria" w:eastAsia="Times New Roman" w:hAnsi="Cambria" w:cs="Times New Roman"/>
      <w:color w:val="243F60"/>
      <w:lang w:val="en-US"/>
    </w:rPr>
  </w:style>
  <w:style w:type="paragraph" w:customStyle="1" w:styleId="61">
    <w:name w:val="Заголовок 61"/>
    <w:basedOn w:val="a"/>
    <w:next w:val="a"/>
    <w:uiPriority w:val="9"/>
    <w:semiHidden/>
    <w:unhideWhenUsed/>
    <w:qFormat/>
    <w:rsid w:val="00305217"/>
    <w:pPr>
      <w:keepNext/>
      <w:keepLines/>
      <w:numPr>
        <w:ilvl w:val="5"/>
        <w:numId w:val="2"/>
      </w:numPr>
      <w:spacing w:before="200" w:after="0" w:line="276" w:lineRule="auto"/>
      <w:outlineLvl w:val="5"/>
    </w:pPr>
    <w:rPr>
      <w:rFonts w:ascii="Cambria" w:eastAsia="Times New Roman" w:hAnsi="Cambria" w:cs="Times New Roman"/>
      <w:i/>
      <w:iCs/>
      <w:color w:val="243F60"/>
      <w:lang w:val="en-US"/>
    </w:rPr>
  </w:style>
  <w:style w:type="paragraph" w:customStyle="1" w:styleId="71">
    <w:name w:val="Заголовок 71"/>
    <w:basedOn w:val="a"/>
    <w:next w:val="a"/>
    <w:uiPriority w:val="9"/>
    <w:semiHidden/>
    <w:unhideWhenUsed/>
    <w:qFormat/>
    <w:rsid w:val="00305217"/>
    <w:pPr>
      <w:keepNext/>
      <w:keepLines/>
      <w:numPr>
        <w:ilvl w:val="6"/>
        <w:numId w:val="2"/>
      </w:numPr>
      <w:spacing w:before="200" w:after="0" w:line="276" w:lineRule="auto"/>
      <w:outlineLvl w:val="6"/>
    </w:pPr>
    <w:rPr>
      <w:rFonts w:ascii="Cambria" w:eastAsia="Times New Roman" w:hAnsi="Cambria" w:cs="Times New Roman"/>
      <w:i/>
      <w:iCs/>
      <w:color w:val="404040"/>
      <w:lang w:val="en-US"/>
    </w:rPr>
  </w:style>
  <w:style w:type="paragraph" w:customStyle="1" w:styleId="81">
    <w:name w:val="Заголовок 81"/>
    <w:basedOn w:val="a"/>
    <w:next w:val="a"/>
    <w:uiPriority w:val="9"/>
    <w:semiHidden/>
    <w:unhideWhenUsed/>
    <w:qFormat/>
    <w:rsid w:val="00305217"/>
    <w:pPr>
      <w:keepNext/>
      <w:keepLines/>
      <w:numPr>
        <w:ilvl w:val="7"/>
        <w:numId w:val="2"/>
      </w:numPr>
      <w:spacing w:before="200" w:after="0" w:line="276" w:lineRule="auto"/>
      <w:outlineLvl w:val="7"/>
    </w:pPr>
    <w:rPr>
      <w:rFonts w:ascii="Cambria" w:eastAsia="Times New Roman" w:hAnsi="Cambria" w:cs="Times New Roman"/>
      <w:color w:val="404040"/>
      <w:sz w:val="20"/>
      <w:szCs w:val="20"/>
      <w:lang w:val="en-US"/>
    </w:rPr>
  </w:style>
  <w:style w:type="paragraph" w:customStyle="1" w:styleId="91">
    <w:name w:val="Заголовок 91"/>
    <w:basedOn w:val="a"/>
    <w:next w:val="a"/>
    <w:uiPriority w:val="9"/>
    <w:semiHidden/>
    <w:unhideWhenUsed/>
    <w:qFormat/>
    <w:rsid w:val="00305217"/>
    <w:pPr>
      <w:keepNext/>
      <w:keepLines/>
      <w:numPr>
        <w:ilvl w:val="8"/>
        <w:numId w:val="2"/>
      </w:numPr>
      <w:spacing w:before="200" w:after="0" w:line="276" w:lineRule="auto"/>
      <w:outlineLvl w:val="8"/>
    </w:pPr>
    <w:rPr>
      <w:rFonts w:ascii="Cambria" w:eastAsia="Times New Roman" w:hAnsi="Cambria" w:cs="Times New Roman"/>
      <w:i/>
      <w:iCs/>
      <w:color w:val="404040"/>
      <w:sz w:val="20"/>
      <w:szCs w:val="20"/>
      <w:lang w:val="en-US"/>
    </w:rPr>
  </w:style>
  <w:style w:type="table" w:customStyle="1" w:styleId="TableGrid2">
    <w:name w:val="Table Grid2"/>
    <w:basedOn w:val="a1"/>
    <w:next w:val="a3"/>
    <w:uiPriority w:val="59"/>
    <w:rsid w:val="003052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a2"/>
    <w:next w:val="a7"/>
    <w:rsid w:val="00305217"/>
    <w:pPr>
      <w:numPr>
        <w:numId w:val="2"/>
      </w:numPr>
    </w:pPr>
  </w:style>
  <w:style w:type="numbering" w:customStyle="1" w:styleId="ArticleSection3111">
    <w:name w:val="Article / Section3111"/>
    <w:basedOn w:val="a2"/>
    <w:next w:val="a7"/>
    <w:rsid w:val="00305217"/>
    <w:pPr>
      <w:numPr>
        <w:numId w:val="3"/>
      </w:numPr>
    </w:pPr>
  </w:style>
  <w:style w:type="character" w:customStyle="1" w:styleId="10">
    <w:name w:val="Заголовок 1 Знак"/>
    <w:basedOn w:val="a0"/>
    <w:link w:val="1"/>
    <w:uiPriority w:val="9"/>
    <w:rsid w:val="0030521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0521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305217"/>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305217"/>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305217"/>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305217"/>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305217"/>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305217"/>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305217"/>
    <w:rPr>
      <w:rFonts w:asciiTheme="majorHAnsi" w:eastAsiaTheme="majorEastAsia" w:hAnsiTheme="majorHAnsi" w:cstheme="majorBidi"/>
      <w:i/>
      <w:iCs/>
      <w:color w:val="272727" w:themeColor="text1" w:themeTint="D8"/>
      <w:sz w:val="21"/>
      <w:szCs w:val="21"/>
    </w:rPr>
  </w:style>
  <w:style w:type="numbering" w:styleId="a7">
    <w:name w:val="Outline List 3"/>
    <w:basedOn w:val="a2"/>
    <w:uiPriority w:val="99"/>
    <w:semiHidden/>
    <w:unhideWhenUsed/>
    <w:rsid w:val="00305217"/>
  </w:style>
  <w:style w:type="table" w:customStyle="1" w:styleId="12">
    <w:name w:val="Сетка таблицы1"/>
    <w:basedOn w:val="a1"/>
    <w:next w:val="a3"/>
    <w:uiPriority w:val="59"/>
    <w:rsid w:val="00A212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579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B5796"/>
    <w:rPr>
      <w:rFonts w:ascii="Segoe UI" w:hAnsi="Segoe UI" w:cs="Segoe UI"/>
      <w:sz w:val="18"/>
      <w:szCs w:val="18"/>
    </w:rPr>
  </w:style>
  <w:style w:type="paragraph" w:styleId="aa">
    <w:name w:val="Body Text"/>
    <w:basedOn w:val="a"/>
    <w:link w:val="ab"/>
    <w:uiPriority w:val="99"/>
    <w:unhideWhenUsed/>
    <w:rsid w:val="0080647C"/>
    <w:pPr>
      <w:spacing w:after="120"/>
    </w:pPr>
  </w:style>
  <w:style w:type="character" w:customStyle="1" w:styleId="ab">
    <w:name w:val="Основной текст Знак"/>
    <w:basedOn w:val="a0"/>
    <w:link w:val="aa"/>
    <w:uiPriority w:val="99"/>
    <w:rsid w:val="0080647C"/>
  </w:style>
  <w:style w:type="paragraph" w:customStyle="1" w:styleId="Default">
    <w:name w:val="Default"/>
    <w:rsid w:val="0080647C"/>
    <w:pPr>
      <w:autoSpaceDE w:val="0"/>
      <w:autoSpaceDN w:val="0"/>
      <w:adjustRightInd w:val="0"/>
      <w:spacing w:after="0" w:line="240" w:lineRule="auto"/>
    </w:pPr>
    <w:rPr>
      <w:rFonts w:ascii="Calibri" w:hAnsi="Calibri" w:cs="Calibri"/>
      <w:color w:val="000000"/>
      <w:sz w:val="24"/>
      <w:szCs w:val="24"/>
    </w:rPr>
  </w:style>
  <w:style w:type="numbering" w:customStyle="1" w:styleId="13">
    <w:name w:val="Нет списка1"/>
    <w:next w:val="a2"/>
    <w:uiPriority w:val="99"/>
    <w:semiHidden/>
    <w:unhideWhenUsed/>
    <w:rsid w:val="002061FC"/>
  </w:style>
  <w:style w:type="paragraph" w:styleId="ac">
    <w:name w:val="header"/>
    <w:basedOn w:val="a"/>
    <w:link w:val="ad"/>
    <w:uiPriority w:val="99"/>
    <w:unhideWhenUsed/>
    <w:rsid w:val="00423C2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23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makich62@mail.ru" TargetMode="Externa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2281</TotalTime>
  <Pages>40</Pages>
  <Words>9989</Words>
  <Characters>56942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101</cp:revision>
  <cp:lastPrinted>2021-11-24T06:01:00Z</cp:lastPrinted>
  <dcterms:created xsi:type="dcterms:W3CDTF">2021-11-10T03:35:00Z</dcterms:created>
  <dcterms:modified xsi:type="dcterms:W3CDTF">2021-11-24T07:52:00Z</dcterms:modified>
</cp:coreProperties>
</file>