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FE678B" w14:textId="77777777" w:rsidR="007D3833" w:rsidRDefault="007D3833" w:rsidP="007D3833">
      <w:pPr>
        <w:spacing w:after="0" w:line="276" w:lineRule="auto"/>
        <w:rPr>
          <w:rFonts w:ascii="Sylfaen" w:eastAsia="Calibri" w:hAnsi="Sylfaen" w:cs="Sylfaen"/>
          <w:b/>
          <w:sz w:val="24"/>
          <w:szCs w:val="24"/>
          <w:lang w:val="ka-GE"/>
        </w:rPr>
      </w:pPr>
      <w:r>
        <w:rPr>
          <w:rFonts w:ascii="Sylfaen" w:eastAsia="Calibri" w:hAnsi="Sylfaen" w:cs="Sylfaen"/>
          <w:b/>
          <w:sz w:val="24"/>
          <w:szCs w:val="24"/>
          <w:lang w:val="ka-GE"/>
        </w:rPr>
        <w:t xml:space="preserve">                                               </w:t>
      </w:r>
    </w:p>
    <w:p w14:paraId="1572443A" w14:textId="77777777" w:rsidR="007D3833" w:rsidRDefault="007D3833" w:rsidP="007D3833">
      <w:pPr>
        <w:spacing w:after="0" w:line="276" w:lineRule="auto"/>
        <w:rPr>
          <w:rFonts w:ascii="Sylfaen" w:eastAsia="Calibri" w:hAnsi="Sylfaen" w:cs="Sylfaen"/>
          <w:b/>
          <w:sz w:val="24"/>
          <w:szCs w:val="24"/>
          <w:lang w:val="ka-GE"/>
        </w:rPr>
      </w:pPr>
    </w:p>
    <w:p w14:paraId="0F2BB334" w14:textId="77777777" w:rsidR="007D3833" w:rsidRDefault="007D3833" w:rsidP="007D3833">
      <w:pPr>
        <w:spacing w:after="0" w:line="276" w:lineRule="auto"/>
        <w:rPr>
          <w:rFonts w:ascii="Sylfaen" w:eastAsia="Calibri" w:hAnsi="Sylfaen" w:cs="Sylfaen"/>
          <w:b/>
          <w:sz w:val="24"/>
          <w:szCs w:val="24"/>
          <w:lang w:val="ka-GE"/>
        </w:rPr>
      </w:pPr>
    </w:p>
    <w:p w14:paraId="39211182" w14:textId="77777777" w:rsidR="007D3833" w:rsidRDefault="007D3833" w:rsidP="007D3833">
      <w:pPr>
        <w:spacing w:after="0" w:line="276" w:lineRule="auto"/>
        <w:rPr>
          <w:rFonts w:ascii="Sylfaen" w:eastAsia="Calibri" w:hAnsi="Sylfaen" w:cs="Sylfaen"/>
          <w:b/>
          <w:sz w:val="24"/>
          <w:szCs w:val="24"/>
          <w:lang w:val="ka-GE"/>
        </w:rPr>
      </w:pPr>
    </w:p>
    <w:p w14:paraId="5166481B" w14:textId="6B4ED5CA" w:rsidR="007D3833" w:rsidRPr="001E2985" w:rsidRDefault="007D3833" w:rsidP="007D3833">
      <w:pPr>
        <w:spacing w:after="0" w:line="276" w:lineRule="auto"/>
        <w:rPr>
          <w:rFonts w:ascii="Sylfaen" w:eastAsia="Calibri" w:hAnsi="Sylfaen" w:cs="Times New Roman"/>
          <w:b/>
          <w:sz w:val="24"/>
          <w:szCs w:val="24"/>
          <w:lang w:val="ka-GE"/>
        </w:rPr>
      </w:pPr>
      <w:r>
        <w:rPr>
          <w:rFonts w:ascii="Sylfaen" w:eastAsia="Calibri" w:hAnsi="Sylfaen" w:cs="Sylfaen"/>
          <w:b/>
          <w:sz w:val="24"/>
          <w:szCs w:val="24"/>
          <w:lang w:val="ka-GE"/>
        </w:rPr>
        <w:t xml:space="preserve">                                               ი.მ.</w:t>
      </w:r>
      <w:r w:rsidRPr="001E2985">
        <w:rPr>
          <w:rFonts w:ascii="Sylfaen" w:eastAsia="Calibri" w:hAnsi="Sylfaen" w:cs="Sylfaen"/>
          <w:b/>
          <w:sz w:val="24"/>
          <w:szCs w:val="24"/>
          <w:lang w:val="ka-GE"/>
        </w:rPr>
        <w:t xml:space="preserve">  ,,</w:t>
      </w:r>
      <w:r>
        <w:rPr>
          <w:rFonts w:ascii="Sylfaen" w:eastAsia="Calibri" w:hAnsi="Sylfaen" w:cs="Sylfaen"/>
          <w:b/>
          <w:sz w:val="24"/>
          <w:szCs w:val="24"/>
          <w:lang w:val="ka-GE"/>
        </w:rPr>
        <w:t>მარინა მეცხვარიშვილი</w:t>
      </w:r>
      <w:r w:rsidRPr="001E2985">
        <w:rPr>
          <w:rFonts w:ascii="Sylfaen" w:eastAsia="Calibri" w:hAnsi="Sylfaen" w:cs="Sylfaen"/>
          <w:b/>
          <w:sz w:val="24"/>
          <w:szCs w:val="24"/>
          <w:lang w:val="ka-GE"/>
        </w:rPr>
        <w:t>”</w:t>
      </w:r>
      <w:r w:rsidRPr="001E2985">
        <w:rPr>
          <w:rFonts w:ascii="Sylfaen" w:eastAsia="Calibri" w:hAnsi="Sylfaen" w:cs="Times New Roman"/>
          <w:b/>
          <w:sz w:val="24"/>
          <w:szCs w:val="24"/>
          <w:lang w:val="ka-GE"/>
        </w:rPr>
        <w:t xml:space="preserve">                          </w:t>
      </w:r>
    </w:p>
    <w:p w14:paraId="5BE907A7" w14:textId="77777777" w:rsidR="007D3833" w:rsidRPr="001E2985" w:rsidRDefault="007D3833" w:rsidP="007D3833">
      <w:pPr>
        <w:spacing w:after="0" w:line="276" w:lineRule="auto"/>
        <w:rPr>
          <w:rFonts w:ascii="Sylfaen" w:eastAsia="Calibri" w:hAnsi="Sylfaen" w:cs="Times New Roman"/>
          <w:lang w:val="ka-GE"/>
        </w:rPr>
      </w:pPr>
      <w:r w:rsidRPr="001E2985">
        <w:rPr>
          <w:rFonts w:ascii="Sylfaen" w:eastAsia="Calibri" w:hAnsi="Sylfaen" w:cs="Times New Roman"/>
          <w:lang w:val="ka-GE"/>
        </w:rPr>
        <w:t xml:space="preserve">             </w:t>
      </w:r>
      <w:r w:rsidRPr="001E2985">
        <w:rPr>
          <w:rFonts w:ascii="Calibri" w:eastAsia="Calibri" w:hAnsi="Calibri" w:cs="Times New Roman"/>
          <w:lang w:val="ka-GE"/>
        </w:rPr>
        <w:t xml:space="preserve"> </w:t>
      </w:r>
      <w:r w:rsidRPr="001E2985">
        <w:rPr>
          <w:rFonts w:ascii="Sylfaen" w:eastAsia="Calibri" w:hAnsi="Sylfaen" w:cs="Times New Roman"/>
          <w:lang w:val="ka-GE"/>
        </w:rPr>
        <w:t xml:space="preserve">                                                </w:t>
      </w:r>
      <w:r>
        <w:rPr>
          <w:rFonts w:ascii="Sylfaen" w:eastAsia="Calibri" w:hAnsi="Sylfaen" w:cs="Times New Roman"/>
          <w:lang w:val="en-US"/>
        </w:rPr>
        <w:t xml:space="preserve"> </w:t>
      </w:r>
      <w:r w:rsidRPr="001E2985">
        <w:rPr>
          <w:rFonts w:ascii="Sylfaen" w:eastAsia="Calibri" w:hAnsi="Sylfaen" w:cs="Times New Roman"/>
          <w:lang w:val="ka-GE"/>
        </w:rPr>
        <w:t>ცემენტის წარმოება</w:t>
      </w:r>
    </w:p>
    <w:p w14:paraId="15D77553" w14:textId="4F57DACF" w:rsidR="007D3833" w:rsidRPr="001E2985" w:rsidRDefault="007D3833" w:rsidP="007D3833">
      <w:pPr>
        <w:spacing w:after="0" w:line="276" w:lineRule="auto"/>
        <w:rPr>
          <w:rFonts w:ascii="AcadNusx" w:eastAsia="Calibri" w:hAnsi="AcadNusx" w:cs="Times New Roman"/>
          <w:lang w:val="de-AT"/>
        </w:rPr>
      </w:pPr>
      <w:r w:rsidRPr="001E2985">
        <w:rPr>
          <w:rFonts w:ascii="Sylfaen" w:eastAsia="Calibri" w:hAnsi="Sylfaen" w:cs="Times New Roman"/>
          <w:lang w:val="ka-GE"/>
        </w:rPr>
        <w:t xml:space="preserve">                                                            </w:t>
      </w:r>
      <w:r w:rsidRPr="001E2985">
        <w:rPr>
          <w:rFonts w:ascii="Sylfaen" w:eastAsia="Calibri" w:hAnsi="Sylfaen" w:cs="Times New Roman"/>
          <w:lang w:val="de-AT"/>
        </w:rPr>
        <w:t>(</w:t>
      </w:r>
      <w:r w:rsidRPr="001E2985">
        <w:rPr>
          <w:rFonts w:ascii="Sylfaen" w:eastAsia="Calibri" w:hAnsi="Sylfaen" w:cs="Times New Roman"/>
          <w:lang w:val="ka-GE"/>
        </w:rPr>
        <w:t xml:space="preserve">ქ. კასპი, სოფ. </w:t>
      </w:r>
      <w:r>
        <w:rPr>
          <w:rFonts w:ascii="Sylfaen" w:eastAsia="Calibri" w:hAnsi="Sylfaen" w:cs="Times New Roman"/>
          <w:lang w:val="ka-GE"/>
        </w:rPr>
        <w:t>მეტეხი</w:t>
      </w:r>
      <w:r w:rsidRPr="001E2985">
        <w:rPr>
          <w:rFonts w:ascii="Sylfaen" w:eastAsia="Calibri" w:hAnsi="Sylfaen" w:cs="Times New Roman"/>
          <w:lang w:val="de-AT"/>
        </w:rPr>
        <w:t>)</w:t>
      </w:r>
    </w:p>
    <w:p w14:paraId="05BCBAF6" w14:textId="77777777" w:rsidR="007D3833" w:rsidRPr="001E2985" w:rsidRDefault="007D3833" w:rsidP="007D3833">
      <w:pPr>
        <w:spacing w:line="360" w:lineRule="auto"/>
        <w:ind w:left="1701" w:hanging="1701"/>
        <w:rPr>
          <w:rFonts w:ascii="Sylfaen" w:eastAsia="Calibri" w:hAnsi="Sylfaen" w:cs="Times New Roman"/>
          <w:b/>
          <w:sz w:val="24"/>
          <w:szCs w:val="24"/>
          <w:lang w:val="ka-GE"/>
        </w:rPr>
      </w:pPr>
      <w:r w:rsidRPr="001E2985">
        <w:rPr>
          <w:rFonts w:ascii="Sylfaen" w:eastAsia="Calibri" w:hAnsi="Sylfaen" w:cs="Times New Roman"/>
          <w:b/>
          <w:sz w:val="24"/>
          <w:szCs w:val="24"/>
          <w:lang w:val="ka-GE"/>
        </w:rPr>
        <w:t xml:space="preserve">   </w:t>
      </w:r>
    </w:p>
    <w:p w14:paraId="52397080" w14:textId="18009373" w:rsidR="004E3A89" w:rsidRPr="00F61255" w:rsidRDefault="00787C71" w:rsidP="004E3A89">
      <w:pPr>
        <w:autoSpaceDE w:val="0"/>
        <w:autoSpaceDN w:val="0"/>
        <w:adjustRightInd w:val="0"/>
        <w:spacing w:after="0" w:line="240" w:lineRule="auto"/>
        <w:ind w:firstLine="142"/>
        <w:jc w:val="both"/>
        <w:rPr>
          <w:rFonts w:ascii="Sylfaen" w:eastAsia="Sylfaen_PDF_Subset" w:hAnsi="Sylfaen" w:cs="Sylfaen_PDF_Subset"/>
          <w:b/>
        </w:rPr>
      </w:pPr>
      <w:r>
        <w:rPr>
          <w:rFonts w:ascii="Sylfaen" w:eastAsia="Sylfaen_PDF_Subset" w:hAnsi="Sylfaen" w:cs="Sylfaen_PDF_Subset"/>
          <w:b/>
          <w:lang w:val="ka-GE"/>
        </w:rPr>
        <w:t xml:space="preserve">   </w:t>
      </w:r>
      <w:r w:rsidR="004E3A89" w:rsidRPr="00F61255">
        <w:rPr>
          <w:rFonts w:ascii="Sylfaen" w:eastAsia="Sylfaen_PDF_Subset" w:hAnsi="Sylfaen" w:cs="Sylfaen_PDF_Subset"/>
          <w:b/>
        </w:rPr>
        <w:t xml:space="preserve">გარემოსდაცვითი გადაწყვეტილებით გათვალისწინებული საქმიანობის საწარმოო </w:t>
      </w:r>
    </w:p>
    <w:p w14:paraId="009DC023" w14:textId="77777777" w:rsidR="004E3A89" w:rsidRPr="00F61255" w:rsidRDefault="004E3A89" w:rsidP="004E3A89">
      <w:pPr>
        <w:autoSpaceDE w:val="0"/>
        <w:autoSpaceDN w:val="0"/>
        <w:adjustRightInd w:val="0"/>
        <w:spacing w:after="0" w:line="240" w:lineRule="auto"/>
        <w:ind w:firstLine="142"/>
        <w:jc w:val="both"/>
        <w:rPr>
          <w:rFonts w:ascii="Sylfaen" w:eastAsia="Sylfaen_PDF_Subset" w:hAnsi="Sylfaen" w:cs="Sylfaen_PDF_Subset"/>
          <w:b/>
        </w:rPr>
      </w:pPr>
      <w:r w:rsidRPr="00F61255">
        <w:rPr>
          <w:rFonts w:ascii="Sylfaen" w:eastAsia="Sylfaen_PDF_Subset" w:hAnsi="Sylfaen" w:cs="Sylfaen_PDF_Subset"/>
          <w:b/>
          <w:lang w:val="ka-GE"/>
        </w:rPr>
        <w:t xml:space="preserve">  </w:t>
      </w:r>
      <w:r>
        <w:rPr>
          <w:rFonts w:ascii="Sylfaen" w:eastAsia="Sylfaen_PDF_Subset" w:hAnsi="Sylfaen" w:cs="Sylfaen_PDF_Subset"/>
          <w:b/>
          <w:lang w:val="ka-GE"/>
        </w:rPr>
        <w:t xml:space="preserve">                         </w:t>
      </w:r>
      <w:r w:rsidRPr="00F61255">
        <w:rPr>
          <w:rFonts w:ascii="Sylfaen" w:eastAsia="Sylfaen_PDF_Subset" w:hAnsi="Sylfaen" w:cs="Sylfaen_PDF_Subset"/>
          <w:b/>
        </w:rPr>
        <w:t>ტექნოლოგიის</w:t>
      </w:r>
      <w:r w:rsidRPr="00F61255">
        <w:rPr>
          <w:rFonts w:ascii="Sylfaen" w:eastAsia="Sylfaen_PDF_Subset" w:hAnsi="Sylfaen" w:cs="Sylfaen_PDF_Subset"/>
          <w:b/>
          <w:lang w:val="ka-GE"/>
        </w:rPr>
        <w:t xml:space="preserve"> </w:t>
      </w:r>
      <w:r w:rsidRPr="00F61255">
        <w:rPr>
          <w:rFonts w:ascii="Sylfaen" w:eastAsia="Sylfaen_PDF_Subset" w:hAnsi="Sylfaen" w:cs="Sylfaen_PDF_Subset"/>
          <w:b/>
        </w:rPr>
        <w:t>განსხვავებული ტექნოლოგიით შეცვლ</w:t>
      </w:r>
      <w:r w:rsidRPr="00F61255">
        <w:rPr>
          <w:rFonts w:ascii="Sylfaen" w:eastAsia="Sylfaen_PDF_Subset" w:hAnsi="Sylfaen" w:cs="Sylfaen_PDF_Subset"/>
          <w:b/>
          <w:lang w:val="ka-GE"/>
        </w:rPr>
        <w:t>ის</w:t>
      </w:r>
      <w:r w:rsidRPr="00F61255">
        <w:rPr>
          <w:rFonts w:ascii="Sylfaen" w:eastAsia="Sylfaen_PDF_Subset" w:hAnsi="Sylfaen" w:cs="Sylfaen_PDF_Subset"/>
          <w:b/>
        </w:rPr>
        <w:t xml:space="preserve"> </w:t>
      </w:r>
    </w:p>
    <w:p w14:paraId="345D1F9F" w14:textId="77777777" w:rsidR="007D3833" w:rsidRPr="001E2985" w:rsidRDefault="007D3833" w:rsidP="007D3833">
      <w:pPr>
        <w:ind w:left="3119" w:hanging="3119"/>
        <w:rPr>
          <w:rFonts w:ascii="Sylfaen" w:eastAsia="Calibri" w:hAnsi="Sylfaen" w:cs="Times New Roman"/>
          <w:b/>
          <w:sz w:val="24"/>
          <w:szCs w:val="24"/>
          <w:lang w:val="ka-GE"/>
        </w:rPr>
      </w:pPr>
    </w:p>
    <w:p w14:paraId="7392EFB3" w14:textId="77777777" w:rsidR="007D3833" w:rsidRPr="001E2985" w:rsidRDefault="007D3833" w:rsidP="007D3833">
      <w:pPr>
        <w:ind w:left="3119" w:hanging="3119"/>
        <w:rPr>
          <w:rFonts w:ascii="Sylfaen" w:eastAsia="Calibri" w:hAnsi="Sylfaen" w:cs="Times New Roman"/>
          <w:b/>
          <w:sz w:val="24"/>
          <w:szCs w:val="24"/>
          <w:lang w:val="ka-GE"/>
        </w:rPr>
      </w:pPr>
    </w:p>
    <w:p w14:paraId="6702972B" w14:textId="77777777" w:rsidR="007D3833" w:rsidRPr="001E2985" w:rsidRDefault="007D3833" w:rsidP="007D3833">
      <w:pPr>
        <w:ind w:left="3119" w:hanging="3119"/>
        <w:rPr>
          <w:rFonts w:ascii="Sylfaen" w:eastAsia="Calibri" w:hAnsi="Sylfaen" w:cs="Times New Roman"/>
          <w:b/>
          <w:sz w:val="24"/>
          <w:szCs w:val="24"/>
          <w:lang w:val="ka-GE"/>
        </w:rPr>
      </w:pPr>
    </w:p>
    <w:p w14:paraId="696E313F" w14:textId="77777777" w:rsidR="007D3833" w:rsidRPr="001E2985" w:rsidRDefault="007D3833" w:rsidP="007D3833">
      <w:pPr>
        <w:ind w:left="3119" w:hanging="3119"/>
        <w:rPr>
          <w:rFonts w:ascii="Sylfaen" w:eastAsia="Calibri" w:hAnsi="Sylfaen" w:cs="Times New Roman"/>
          <w:b/>
          <w:sz w:val="24"/>
          <w:szCs w:val="24"/>
          <w:lang w:val="ka-GE"/>
        </w:rPr>
      </w:pPr>
    </w:p>
    <w:p w14:paraId="43643BEB" w14:textId="77777777" w:rsidR="007D3833" w:rsidRPr="001E2985" w:rsidRDefault="007D3833" w:rsidP="007D3833">
      <w:pPr>
        <w:ind w:left="2977" w:hanging="2977"/>
        <w:rPr>
          <w:rFonts w:ascii="Sylfaen" w:eastAsia="Calibri" w:hAnsi="Sylfaen" w:cs="Times New Roman"/>
          <w:b/>
          <w:sz w:val="24"/>
          <w:szCs w:val="24"/>
          <w:lang w:val="ka-GE"/>
        </w:rPr>
      </w:pPr>
    </w:p>
    <w:p w14:paraId="775B6DC6" w14:textId="77777777" w:rsidR="007D3833" w:rsidRPr="001E2985" w:rsidRDefault="007D3833" w:rsidP="007D3833">
      <w:pPr>
        <w:ind w:left="2977" w:hanging="2977"/>
        <w:rPr>
          <w:rFonts w:ascii="Sylfaen" w:eastAsia="Calibri" w:hAnsi="Sylfaen" w:cs="Times New Roman"/>
          <w:b/>
          <w:sz w:val="24"/>
          <w:szCs w:val="24"/>
          <w:lang w:val="ka-GE"/>
        </w:rPr>
      </w:pPr>
    </w:p>
    <w:p w14:paraId="098F491B" w14:textId="4088508E" w:rsidR="007D3833" w:rsidRPr="001E2985" w:rsidRDefault="007D3833" w:rsidP="007D3833">
      <w:pPr>
        <w:spacing w:line="276" w:lineRule="auto"/>
        <w:jc w:val="both"/>
        <w:rPr>
          <w:rFonts w:ascii="Sylfaen" w:eastAsia="Calibri" w:hAnsi="Sylfaen" w:cs="Times New Roman"/>
          <w:b/>
          <w:sz w:val="28"/>
          <w:szCs w:val="28"/>
          <w:lang w:val="ka-GE"/>
        </w:rPr>
      </w:pPr>
      <w:r w:rsidRPr="001E2985">
        <w:rPr>
          <w:rFonts w:ascii="Sylfaen" w:eastAsia="Calibri" w:hAnsi="Sylfaen" w:cs="Times New Roman"/>
          <w:b/>
          <w:sz w:val="28"/>
          <w:szCs w:val="28"/>
          <w:lang w:val="ka-GE"/>
        </w:rPr>
        <w:t xml:space="preserve">                                            სკრინინგის ანგარიში</w:t>
      </w:r>
    </w:p>
    <w:p w14:paraId="58F4542B" w14:textId="77777777" w:rsidR="007D3833" w:rsidRPr="001E2985" w:rsidRDefault="007D3833" w:rsidP="007D3833">
      <w:pPr>
        <w:spacing w:line="276" w:lineRule="auto"/>
        <w:jc w:val="both"/>
        <w:rPr>
          <w:rFonts w:ascii="Sylfaen" w:eastAsia="Calibri" w:hAnsi="Sylfaen" w:cs="Times New Roman"/>
          <w:b/>
          <w:sz w:val="28"/>
          <w:szCs w:val="28"/>
          <w:lang w:val="ka-GE"/>
        </w:rPr>
      </w:pPr>
    </w:p>
    <w:p w14:paraId="304DDAC7" w14:textId="77777777" w:rsidR="007D3833" w:rsidRPr="001E2985" w:rsidRDefault="007D3833" w:rsidP="007D3833">
      <w:pPr>
        <w:spacing w:line="276" w:lineRule="auto"/>
        <w:jc w:val="both"/>
        <w:rPr>
          <w:rFonts w:ascii="Sylfaen" w:eastAsia="Calibri" w:hAnsi="Sylfaen" w:cs="Times New Roman"/>
          <w:b/>
          <w:sz w:val="28"/>
          <w:szCs w:val="28"/>
          <w:lang w:val="ka-GE"/>
        </w:rPr>
      </w:pPr>
    </w:p>
    <w:p w14:paraId="35CEC003" w14:textId="77777777" w:rsidR="007D3833" w:rsidRPr="001E2985" w:rsidRDefault="007D3833" w:rsidP="007D3833">
      <w:pPr>
        <w:spacing w:line="276" w:lineRule="auto"/>
        <w:jc w:val="both"/>
        <w:rPr>
          <w:rFonts w:ascii="Sylfaen" w:eastAsia="Calibri" w:hAnsi="Sylfaen" w:cs="Times New Roman"/>
          <w:b/>
          <w:sz w:val="28"/>
          <w:szCs w:val="28"/>
          <w:lang w:val="ka-GE"/>
        </w:rPr>
      </w:pPr>
    </w:p>
    <w:p w14:paraId="57A90403" w14:textId="77777777" w:rsidR="007D3833" w:rsidRPr="001E2985" w:rsidRDefault="007D3833" w:rsidP="007D3833">
      <w:pPr>
        <w:spacing w:line="276" w:lineRule="auto"/>
        <w:jc w:val="both"/>
        <w:rPr>
          <w:rFonts w:ascii="Sylfaen" w:eastAsia="Calibri" w:hAnsi="Sylfaen" w:cs="Times New Roman"/>
          <w:b/>
          <w:sz w:val="28"/>
          <w:szCs w:val="28"/>
          <w:lang w:val="ka-GE"/>
        </w:rPr>
      </w:pPr>
    </w:p>
    <w:p w14:paraId="0A0BC787" w14:textId="77777777" w:rsidR="007D3833" w:rsidRPr="001E2985" w:rsidRDefault="007D3833" w:rsidP="007D3833">
      <w:pPr>
        <w:spacing w:line="276" w:lineRule="auto"/>
        <w:jc w:val="both"/>
        <w:rPr>
          <w:rFonts w:ascii="Sylfaen" w:eastAsia="Calibri" w:hAnsi="Sylfaen" w:cs="Times New Roman"/>
          <w:b/>
          <w:sz w:val="28"/>
          <w:szCs w:val="28"/>
          <w:lang w:val="ka-GE"/>
        </w:rPr>
      </w:pPr>
    </w:p>
    <w:p w14:paraId="00F230C2" w14:textId="77777777" w:rsidR="007D3833" w:rsidRPr="001E2985" w:rsidRDefault="007D3833" w:rsidP="007D3833">
      <w:pPr>
        <w:spacing w:line="276" w:lineRule="auto"/>
        <w:jc w:val="both"/>
        <w:rPr>
          <w:rFonts w:ascii="Sylfaen" w:eastAsia="Calibri" w:hAnsi="Sylfaen" w:cs="Times New Roman"/>
          <w:b/>
          <w:sz w:val="28"/>
          <w:szCs w:val="28"/>
          <w:lang w:val="ka-GE"/>
        </w:rPr>
      </w:pPr>
    </w:p>
    <w:p w14:paraId="6645241E" w14:textId="77777777" w:rsidR="007D3833" w:rsidRDefault="007D3833" w:rsidP="007D3833">
      <w:pPr>
        <w:spacing w:line="276" w:lineRule="auto"/>
        <w:jc w:val="both"/>
        <w:rPr>
          <w:rFonts w:ascii="Sylfaen" w:eastAsia="Calibri" w:hAnsi="Sylfaen" w:cs="Times New Roman"/>
          <w:b/>
          <w:sz w:val="28"/>
          <w:szCs w:val="28"/>
          <w:lang w:val="ka-GE"/>
        </w:rPr>
      </w:pPr>
    </w:p>
    <w:p w14:paraId="05878219" w14:textId="77777777" w:rsidR="007D3833" w:rsidRDefault="007D3833" w:rsidP="007D3833">
      <w:pPr>
        <w:spacing w:line="276" w:lineRule="auto"/>
        <w:jc w:val="both"/>
        <w:rPr>
          <w:rFonts w:ascii="Sylfaen" w:eastAsia="Calibri" w:hAnsi="Sylfaen" w:cs="Times New Roman"/>
          <w:b/>
          <w:sz w:val="28"/>
          <w:szCs w:val="28"/>
          <w:lang w:val="ka-GE"/>
        </w:rPr>
      </w:pPr>
    </w:p>
    <w:p w14:paraId="408F2552" w14:textId="77777777" w:rsidR="007D3833" w:rsidRPr="001E2985" w:rsidRDefault="007D3833" w:rsidP="007D3833">
      <w:pPr>
        <w:spacing w:line="276" w:lineRule="auto"/>
        <w:jc w:val="both"/>
        <w:rPr>
          <w:rFonts w:ascii="Sylfaen" w:eastAsia="Calibri" w:hAnsi="Sylfaen" w:cs="Times New Roman"/>
          <w:b/>
          <w:sz w:val="28"/>
          <w:szCs w:val="28"/>
          <w:lang w:val="ka-GE"/>
        </w:rPr>
      </w:pPr>
    </w:p>
    <w:p w14:paraId="65059FC4" w14:textId="324781B8" w:rsidR="007D3833" w:rsidRPr="001E2985" w:rsidRDefault="007D3833" w:rsidP="007D3833">
      <w:pPr>
        <w:ind w:left="1800" w:hanging="900"/>
        <w:rPr>
          <w:rFonts w:ascii="Sylfaen" w:eastAsia="SimSun" w:hAnsi="Sylfaen" w:cs="Times New Roman"/>
          <w:b/>
          <w:lang w:val="de-AT" w:eastAsia="zh-CN"/>
        </w:rPr>
      </w:pPr>
      <w:r w:rsidRPr="001E2985">
        <w:rPr>
          <w:rFonts w:ascii="Sylfaen" w:eastAsia="Calibri" w:hAnsi="Sylfaen" w:cs="Times New Roman"/>
          <w:lang w:val="ka-GE"/>
        </w:rPr>
        <w:t xml:space="preserve">                               </w:t>
      </w:r>
      <w:r w:rsidRPr="001E2985">
        <w:rPr>
          <w:rFonts w:ascii="Sylfaen" w:eastAsia="Times New Roman" w:hAnsi="Sylfaen" w:cs="Times New Roman"/>
          <w:lang w:val="ka-GE"/>
        </w:rPr>
        <w:t xml:space="preserve">შემსრულებელი შ.პ.ს.  </w:t>
      </w:r>
      <w:r w:rsidRPr="001E2985">
        <w:rPr>
          <w:rFonts w:ascii="Sylfaen" w:eastAsia="Times New Roman" w:hAnsi="Sylfaen" w:cs="Times New Roman"/>
          <w:b/>
          <w:lang w:val="ka-GE"/>
        </w:rPr>
        <w:t>,,BS Group”</w:t>
      </w:r>
    </w:p>
    <w:p w14:paraId="23CF1F69" w14:textId="77777777" w:rsidR="007D3833" w:rsidRPr="001E2985" w:rsidRDefault="007D3833" w:rsidP="007D3833">
      <w:pPr>
        <w:spacing w:after="200" w:line="276" w:lineRule="auto"/>
        <w:ind w:left="-1260"/>
        <w:jc w:val="center"/>
        <w:rPr>
          <w:rFonts w:ascii="Sylfaen" w:eastAsia="SimSun" w:hAnsi="Sylfaen" w:cs="Times New Roman"/>
          <w:b/>
          <w:lang w:val="de-AT" w:eastAsia="zh-CN"/>
        </w:rPr>
      </w:pPr>
    </w:p>
    <w:p w14:paraId="5BF4C6A0" w14:textId="77777777" w:rsidR="007D3833" w:rsidRPr="001E2985" w:rsidRDefault="007D3833" w:rsidP="007D3833">
      <w:pPr>
        <w:spacing w:after="0" w:line="276" w:lineRule="auto"/>
        <w:jc w:val="center"/>
        <w:rPr>
          <w:rFonts w:ascii="Sylfaen" w:eastAsia="SimSun" w:hAnsi="Sylfaen" w:cs="Times New Roman"/>
          <w:b/>
          <w:color w:val="808080"/>
          <w:sz w:val="20"/>
          <w:szCs w:val="20"/>
          <w:lang w:val="ka-GE" w:eastAsia="zh-CN"/>
        </w:rPr>
      </w:pPr>
      <w:r w:rsidRPr="001E2985">
        <w:rPr>
          <w:rFonts w:ascii="Sylfaen" w:eastAsia="SimSun" w:hAnsi="Sylfaen" w:cs="Times New Roman"/>
          <w:b/>
          <w:noProof/>
          <w:color w:val="808080"/>
          <w:lang w:val="en-US"/>
        </w:rPr>
        <mc:AlternateContent>
          <mc:Choice Requires="wps">
            <w:drawing>
              <wp:anchor distT="0" distB="0" distL="114300" distR="114300" simplePos="0" relativeHeight="251659264" behindDoc="0" locked="0" layoutInCell="1" allowOverlap="1" wp14:anchorId="6B2596D8" wp14:editId="1C18BB08">
                <wp:simplePos x="0" y="0"/>
                <wp:positionH relativeFrom="column">
                  <wp:posOffset>165735</wp:posOffset>
                </wp:positionH>
                <wp:positionV relativeFrom="paragraph">
                  <wp:posOffset>-47625</wp:posOffset>
                </wp:positionV>
                <wp:extent cx="5943600" cy="0"/>
                <wp:effectExtent l="34925" t="36830" r="31750" b="2984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36B44"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5qHgIAADsEAAAOAAAAZHJzL2Uyb0RvYy54bWysU02P2jAQvVfqf7B8hyRsYCEirCoCvdAW&#10;aekPMLZDrHVsyzYEVPW/d2wIYttLVTUHZ2zPPL83H/OXcyvRiVsntCpxNkwx4opqJtShxN9368EU&#10;I+eJYkRqxUt84Q6/LD5+mHem4CPdaMm4RQCiXNGZEjfemyJJHG14S9xQG67gsta2JR629pAwSzpA&#10;b2UyStNJ0mnLjNWUOwen1fUSLyJ+XXPqv9W14x7JEgM3H1cb131Yk8WcFAdLTCPojQb5BxYtEQoe&#10;vUNVxBN0tOIPqFZQq52u/ZDqNtF1LSiPGkBNlv6m5rUhhkctkBxn7mly/w+Wfj1tLRKsxDlGirRQ&#10;oo1QHGUxNZ1xBXgs1dYGcfSsXs1G0zeHlF42RB14pLi7GIjLQjKTdyFh4ww8sO++aAY+5Oh1zNO5&#10;tm2AhAygcyzH5V4OfvaIwuF4lj9NUqga7e8SUvSBxjr/mesWBaPEEkhHYHLaOB+IkKJ3Ce8ovRZS&#10;xmpLhToAf87GAbo1oN03Qu2gA94ihNNSsOAeAp097JfSohMJHRS/qBNuHt2sPioW4RtO2OpmeyLk&#10;1QY6UgU8EAcEb9a1RX7M0tlquprmg3w0WQ3ytKoGn9bLfDBZZ8/j6qlaLqvsZ6CW5UUjGOMqsOvb&#10;Ncv/rh1ug3NttHvD3hOTvEePGQSy/T+SjtUNBQ3z5Yq9Zpet7asOHRqdb9MURuBxD/bjzC9+AQAA&#10;//8DAFBLAwQUAAYACAAAACEA07o1Nd8AAAAIAQAADwAAAGRycy9kb3ducmV2LnhtbEyPwU7DMBBE&#10;70j8g7VIXKrWaRAhhDgVquDCAaktB7i58ZJExOvUdpvA17OIAxx3ZjT7plxNthcn9KFzpGC5SEAg&#10;1c501Ch42T3OcxAhajK6d4QKPjHAqjo/K3Vh3EgbPG1jI7iEQqEVtDEOhZShbtHqsHADEnvvzlsd&#10;+fSNNF6PXG57mSZJJq3uiD+0esB1i/XH9mgVmE0ID+sp/7p69k+Hw2s+ext3M6UuL6b7OxARp/gX&#10;hh98RoeKmfbuSCaIXkGaLTmpYH5zDYL92yxlYf8ryKqU/wdU3wAAAP//AwBQSwECLQAUAAYACAAA&#10;ACEAtoM4kv4AAADhAQAAEwAAAAAAAAAAAAAAAAAAAAAAW0NvbnRlbnRfVHlwZXNdLnhtbFBLAQIt&#10;ABQABgAIAAAAIQA4/SH/1gAAAJQBAAALAAAAAAAAAAAAAAAAAC8BAABfcmVscy8ucmVsc1BLAQIt&#10;ABQABgAIAAAAIQBbR95qHgIAADsEAAAOAAAAAAAAAAAAAAAAAC4CAABkcnMvZTJvRG9jLnhtbFBL&#10;AQItABQABgAIAAAAIQDTujU13wAAAAgBAAAPAAAAAAAAAAAAAAAAAHgEAABkcnMvZG93bnJldi54&#10;bWxQSwUGAAAAAAQABADzAAAAhAUAAAAA&#10;" strokeweight="4.5pt">
                <v:stroke linestyle="thinThick"/>
              </v:line>
            </w:pict>
          </mc:Fallback>
        </mc:AlternateContent>
      </w:r>
      <w:r w:rsidRPr="001E2985">
        <w:rPr>
          <w:rFonts w:ascii="Sylfaen" w:eastAsia="SimSun" w:hAnsi="Sylfaen" w:cs="Times New Roman"/>
          <w:b/>
          <w:color w:val="808080"/>
          <w:sz w:val="20"/>
          <w:szCs w:val="20"/>
          <w:lang w:val="ka-GE" w:eastAsia="zh-CN"/>
        </w:rPr>
        <w:t xml:space="preserve">159 M. </w:t>
      </w:r>
      <w:r w:rsidRPr="001E2985">
        <w:rPr>
          <w:rFonts w:ascii="Sylfaen" w:eastAsia="SimSun" w:hAnsi="Sylfaen" w:cs="Times New Roman"/>
          <w:b/>
          <w:color w:val="808080"/>
          <w:sz w:val="20"/>
          <w:szCs w:val="20"/>
          <w:lang w:val="de-AT" w:eastAsia="zh-CN"/>
        </w:rPr>
        <w:t>Brothers Romelashvilebi</w:t>
      </w:r>
      <w:r w:rsidRPr="001E2985">
        <w:rPr>
          <w:rFonts w:ascii="Sylfaen" w:eastAsia="SimSun" w:hAnsi="Sylfaen" w:cs="Times New Roman"/>
          <w:b/>
          <w:color w:val="808080"/>
          <w:sz w:val="20"/>
          <w:szCs w:val="20"/>
          <w:lang w:val="ka-GE" w:eastAsia="zh-CN"/>
        </w:rPr>
        <w:t xml:space="preserve"> </w:t>
      </w:r>
      <w:proofErr w:type="gramStart"/>
      <w:r w:rsidRPr="001E2985">
        <w:rPr>
          <w:rFonts w:ascii="Sylfaen" w:eastAsia="SimSun" w:hAnsi="Sylfaen" w:cs="Times New Roman"/>
          <w:b/>
          <w:color w:val="808080"/>
          <w:sz w:val="20"/>
          <w:szCs w:val="20"/>
          <w:lang w:val="ka-GE" w:eastAsia="zh-CN"/>
        </w:rPr>
        <w:t>st,  Gori</w:t>
      </w:r>
      <w:proofErr w:type="gramEnd"/>
      <w:r w:rsidRPr="001E2985">
        <w:rPr>
          <w:rFonts w:ascii="Sylfaen" w:eastAsia="SimSun" w:hAnsi="Sylfaen" w:cs="Times New Roman"/>
          <w:b/>
          <w:color w:val="808080"/>
          <w:sz w:val="20"/>
          <w:szCs w:val="20"/>
          <w:lang w:val="ka-GE" w:eastAsia="zh-CN"/>
        </w:rPr>
        <w:t>, Georgia</w:t>
      </w:r>
    </w:p>
    <w:p w14:paraId="5874CCE7" w14:textId="77777777" w:rsidR="007D3833" w:rsidRDefault="007D3833" w:rsidP="007D3833">
      <w:pPr>
        <w:spacing w:after="0" w:line="276" w:lineRule="auto"/>
        <w:rPr>
          <w:rFonts w:ascii="Sylfaen" w:eastAsia="SimSun" w:hAnsi="Sylfaen" w:cs="Times New Roman"/>
          <w:b/>
          <w:color w:val="0563C1"/>
          <w:sz w:val="20"/>
          <w:szCs w:val="20"/>
          <w:u w:val="single"/>
          <w:lang w:val="ka-GE" w:eastAsia="zh-CN"/>
        </w:rPr>
      </w:pPr>
      <w:r w:rsidRPr="001E2985">
        <w:rPr>
          <w:rFonts w:ascii="Sylfaen" w:eastAsia="SimSun" w:hAnsi="Sylfaen" w:cs="Times New Roman"/>
          <w:b/>
          <w:color w:val="808080"/>
          <w:sz w:val="20"/>
          <w:szCs w:val="20"/>
          <w:lang w:val="ka-GE" w:eastAsia="zh-CN"/>
        </w:rPr>
        <w:t xml:space="preserve">                                           tel: +(0 370) 273365,599708055,  e-mail: </w:t>
      </w:r>
      <w:hyperlink r:id="rId7" w:history="1">
        <w:r w:rsidRPr="001E2985">
          <w:rPr>
            <w:rFonts w:ascii="Sylfaen" w:eastAsia="SimSun" w:hAnsi="Sylfaen" w:cs="Times New Roman"/>
            <w:b/>
            <w:color w:val="0563C1"/>
            <w:sz w:val="20"/>
            <w:szCs w:val="20"/>
            <w:u w:val="single"/>
            <w:lang w:val="ka-GE" w:eastAsia="zh-CN"/>
          </w:rPr>
          <w:t>makich62@mail.ru</w:t>
        </w:r>
      </w:hyperlink>
    </w:p>
    <w:p w14:paraId="0C8A6C9A" w14:textId="77777777" w:rsidR="00FA7E29" w:rsidRDefault="00FA7E29" w:rsidP="007D3833">
      <w:pPr>
        <w:spacing w:after="0" w:line="276" w:lineRule="auto"/>
        <w:ind w:left="-851"/>
        <w:rPr>
          <w:rFonts w:ascii="Sylfaen" w:eastAsia="Calibri" w:hAnsi="Sylfaen" w:cs="Times New Roman"/>
          <w:lang w:val="ka-GE"/>
        </w:rPr>
      </w:pPr>
    </w:p>
    <w:p w14:paraId="64CEFAE1" w14:textId="77777777" w:rsidR="00FA7E29" w:rsidRDefault="00FA7E29" w:rsidP="007D3833">
      <w:pPr>
        <w:spacing w:after="0" w:line="276" w:lineRule="auto"/>
        <w:ind w:left="-851"/>
        <w:rPr>
          <w:rFonts w:ascii="Sylfaen" w:eastAsia="Calibri" w:hAnsi="Sylfaen" w:cs="Times New Roman"/>
          <w:lang w:val="ka-GE"/>
        </w:rPr>
      </w:pPr>
    </w:p>
    <w:p w14:paraId="72BFAD41" w14:textId="35DB6FE5" w:rsidR="009D3883" w:rsidRPr="00436AE9" w:rsidRDefault="00974FF4" w:rsidP="00974FF4">
      <w:pPr>
        <w:tabs>
          <w:tab w:val="left" w:pos="540"/>
        </w:tabs>
        <w:spacing w:after="0" w:line="276" w:lineRule="auto"/>
        <w:ind w:left="-567"/>
        <w:jc w:val="both"/>
        <w:rPr>
          <w:rFonts w:ascii="Sylfaen" w:eastAsia="Calibri" w:hAnsi="Sylfaen" w:cs="Times New Roman"/>
          <w:lang w:val="ka-GE"/>
        </w:rPr>
      </w:pPr>
      <w:r w:rsidRPr="00436AE9">
        <w:rPr>
          <w:rFonts w:ascii="Sylfaen" w:eastAsia="Calibri" w:hAnsi="Sylfaen" w:cs="Times New Roman"/>
          <w:lang w:val="ka-GE"/>
        </w:rPr>
        <w:lastRenderedPageBreak/>
        <w:t>1.იურიდიული ასპექტები</w:t>
      </w:r>
      <w:r>
        <w:rPr>
          <w:rFonts w:ascii="Sylfaen" w:eastAsia="Calibri" w:hAnsi="Sylfaen" w:cs="Times New Roman"/>
          <w:lang w:val="ka-GE"/>
        </w:rPr>
        <w:t>--------------------------------------------------------------------------------------</w:t>
      </w:r>
      <w:r w:rsidR="009D3883">
        <w:rPr>
          <w:rFonts w:ascii="Sylfaen" w:eastAsia="Calibri" w:hAnsi="Sylfaen" w:cs="Times New Roman"/>
          <w:lang w:val="ka-GE"/>
        </w:rPr>
        <w:t xml:space="preserve">3 </w:t>
      </w:r>
    </w:p>
    <w:p w14:paraId="44C5299E" w14:textId="3E6680C9" w:rsidR="00974FF4" w:rsidRPr="00436AE9" w:rsidRDefault="00974FF4" w:rsidP="00974FF4">
      <w:pPr>
        <w:autoSpaceDE w:val="0"/>
        <w:autoSpaceDN w:val="0"/>
        <w:adjustRightInd w:val="0"/>
        <w:spacing w:after="0" w:line="276" w:lineRule="auto"/>
        <w:ind w:left="-567"/>
        <w:jc w:val="both"/>
        <w:rPr>
          <w:rFonts w:ascii="Sylfaen" w:eastAsia="Times New Roman" w:hAnsi="Sylfaen" w:cs="Sylfaen"/>
          <w:lang w:val="ka-GE"/>
        </w:rPr>
      </w:pPr>
      <w:r w:rsidRPr="00436AE9">
        <w:rPr>
          <w:rFonts w:ascii="Sylfaen" w:eastAsia="Times New Roman" w:hAnsi="Sylfaen" w:cs="Sylfaen"/>
          <w:lang w:val="ka-GE"/>
        </w:rPr>
        <w:t>2. საწარმოს მდებარეობა</w:t>
      </w:r>
      <w:r>
        <w:rPr>
          <w:rFonts w:ascii="Sylfaen" w:eastAsia="Times New Roman" w:hAnsi="Sylfaen" w:cs="Sylfaen"/>
          <w:lang w:val="ka-GE"/>
        </w:rPr>
        <w:t>----------------------------------------------------------------------------------------</w:t>
      </w:r>
      <w:r w:rsidR="009D3883">
        <w:rPr>
          <w:rFonts w:ascii="Sylfaen" w:eastAsia="Times New Roman" w:hAnsi="Sylfaen" w:cs="Sylfaen"/>
          <w:lang w:val="ka-GE"/>
        </w:rPr>
        <w:t>4</w:t>
      </w:r>
    </w:p>
    <w:p w14:paraId="5ADA6651" w14:textId="7D6787B1" w:rsidR="00974FF4" w:rsidRPr="00436AE9" w:rsidRDefault="00974FF4" w:rsidP="00974FF4">
      <w:pPr>
        <w:autoSpaceDE w:val="0"/>
        <w:autoSpaceDN w:val="0"/>
        <w:adjustRightInd w:val="0"/>
        <w:spacing w:after="0" w:line="276" w:lineRule="auto"/>
        <w:ind w:left="-709"/>
        <w:jc w:val="both"/>
        <w:rPr>
          <w:rFonts w:ascii="Sylfaen" w:eastAsia="Calibri" w:hAnsi="Sylfaen" w:cs="Times New Roman"/>
          <w:lang w:val="ka-GE"/>
        </w:rPr>
      </w:pPr>
      <w:r w:rsidRPr="00436AE9">
        <w:rPr>
          <w:rFonts w:ascii="Sylfaen" w:eastAsia="Calibri" w:hAnsi="Sylfaen" w:cs="Times New Roman"/>
          <w:lang w:val="ka-GE"/>
        </w:rPr>
        <w:t xml:space="preserve">   3.საქმიანობის აღწერა</w:t>
      </w:r>
      <w:r>
        <w:rPr>
          <w:rFonts w:ascii="Sylfaen" w:eastAsia="Calibri" w:hAnsi="Sylfaen" w:cs="Times New Roman"/>
          <w:lang w:val="ka-GE"/>
        </w:rPr>
        <w:t>-------------------------------------------------------------------------------------------</w:t>
      </w:r>
      <w:r w:rsidR="009D3883">
        <w:rPr>
          <w:rFonts w:ascii="Sylfaen" w:eastAsia="Calibri" w:hAnsi="Sylfaen" w:cs="Times New Roman"/>
          <w:lang w:val="ka-GE"/>
        </w:rPr>
        <w:t>6</w:t>
      </w:r>
    </w:p>
    <w:p w14:paraId="07941C0D" w14:textId="07CD87FE" w:rsidR="00974FF4" w:rsidRDefault="00974FF4" w:rsidP="00974FF4">
      <w:pPr>
        <w:spacing w:after="0" w:line="276" w:lineRule="auto"/>
        <w:ind w:left="-540"/>
        <w:jc w:val="both"/>
        <w:rPr>
          <w:rFonts w:ascii="Sylfaen" w:eastAsia="Calibri" w:hAnsi="Sylfaen" w:cs="Sylfaen"/>
          <w:lang w:val="ka-GE"/>
        </w:rPr>
      </w:pPr>
      <w:r w:rsidRPr="00436AE9">
        <w:rPr>
          <w:rFonts w:ascii="Sylfaen" w:eastAsia="Calibri" w:hAnsi="Sylfaen" w:cs="Sylfaen"/>
          <w:lang w:val="ka-GE"/>
        </w:rPr>
        <w:t xml:space="preserve">3.1.  ტექნოლოგიური ციკლი, დანადგარები, წარმადობა </w:t>
      </w:r>
      <w:r>
        <w:rPr>
          <w:rFonts w:ascii="Sylfaen" w:eastAsia="Calibri" w:hAnsi="Sylfaen" w:cs="Sylfaen"/>
          <w:lang w:val="ka-GE"/>
        </w:rPr>
        <w:t>--------------------------------------------------</w:t>
      </w:r>
      <w:r w:rsidR="009D3883">
        <w:rPr>
          <w:rFonts w:ascii="Sylfaen" w:eastAsia="Calibri" w:hAnsi="Sylfaen" w:cs="Sylfaen"/>
          <w:lang w:val="ka-GE"/>
        </w:rPr>
        <w:t>6</w:t>
      </w:r>
    </w:p>
    <w:p w14:paraId="5804E468" w14:textId="72E6C3F5" w:rsidR="00974FF4" w:rsidRPr="00436AE9" w:rsidRDefault="00974FF4" w:rsidP="00974FF4">
      <w:pPr>
        <w:spacing w:after="0" w:line="276" w:lineRule="auto"/>
        <w:ind w:left="-540"/>
        <w:jc w:val="both"/>
        <w:rPr>
          <w:rFonts w:ascii="Sylfaen" w:eastAsia="Calibri" w:hAnsi="Sylfaen" w:cs="Sylfaen"/>
          <w:lang w:val="ka-GE"/>
        </w:rPr>
      </w:pPr>
      <w:r w:rsidRPr="00436AE9">
        <w:rPr>
          <w:rFonts w:ascii="Sylfaen" w:eastAsia="Calibri" w:hAnsi="Sylfaen" w:cs="Times New Roman"/>
          <w:lang w:val="ka-GE"/>
        </w:rPr>
        <w:t xml:space="preserve">3.2. </w:t>
      </w:r>
      <w:r w:rsidRPr="00436AE9">
        <w:rPr>
          <w:rFonts w:ascii="Sylfaen" w:eastAsia="Calibri" w:hAnsi="Sylfaen" w:cs="Sylfaen"/>
          <w:lang w:val="ka-GE"/>
        </w:rPr>
        <w:t>განსახორციელებელი(დაგეგმილი) ტექნოლოგიური ცვლილებები,  მიღებული შედეგები</w:t>
      </w:r>
      <w:r>
        <w:rPr>
          <w:rFonts w:ascii="Sylfaen" w:eastAsia="Calibri" w:hAnsi="Sylfaen" w:cs="Sylfaen"/>
          <w:lang w:val="ka-GE"/>
        </w:rPr>
        <w:t>------</w:t>
      </w:r>
      <w:r w:rsidR="009D3883">
        <w:rPr>
          <w:rFonts w:ascii="Sylfaen" w:eastAsia="Calibri" w:hAnsi="Sylfaen" w:cs="Sylfaen"/>
          <w:lang w:val="ka-GE"/>
        </w:rPr>
        <w:t>9</w:t>
      </w:r>
    </w:p>
    <w:p w14:paraId="4EBB40C6" w14:textId="6D551184" w:rsidR="00974FF4" w:rsidRPr="00436AE9" w:rsidRDefault="00974FF4" w:rsidP="00974FF4">
      <w:pPr>
        <w:tabs>
          <w:tab w:val="left" w:pos="540"/>
        </w:tabs>
        <w:spacing w:after="0" w:line="276" w:lineRule="auto"/>
        <w:ind w:left="-540" w:right="-31" w:hanging="360"/>
        <w:jc w:val="both"/>
        <w:rPr>
          <w:rFonts w:ascii="Sylfaen" w:eastAsia="Times New Roman" w:hAnsi="Sylfaen" w:cs="Sylfaen"/>
          <w:bCs/>
          <w:lang w:val="ka-GE" w:eastAsia="ru-RU"/>
        </w:rPr>
      </w:pPr>
      <w:r w:rsidRPr="00436AE9">
        <w:rPr>
          <w:rFonts w:ascii="Sylfaen" w:eastAsia="Times New Roman" w:hAnsi="Sylfaen" w:cs="Sylfaen"/>
          <w:bCs/>
          <w:lang w:val="ka-GE" w:eastAsia="ru-RU"/>
        </w:rPr>
        <w:t xml:space="preserve">      4.</w:t>
      </w:r>
      <w:r w:rsidRPr="00436AE9">
        <w:rPr>
          <w:rFonts w:ascii="Sylfaen" w:eastAsia="Calibri" w:hAnsi="Sylfaen" w:cs="Times New Roman"/>
          <w:lang w:val="ka-GE"/>
        </w:rPr>
        <w:t xml:space="preserve"> გარემოზე შესაძლო ზემოქმედების შეფასება და ანალიზი</w:t>
      </w:r>
      <w:r w:rsidRPr="00436AE9">
        <w:rPr>
          <w:rFonts w:ascii="Sylfaen" w:eastAsia="Times New Roman" w:hAnsi="Sylfaen" w:cs="Sylfaen"/>
          <w:bCs/>
          <w:lang w:val="ka-GE" w:eastAsia="ru-RU"/>
        </w:rPr>
        <w:t xml:space="preserve"> </w:t>
      </w:r>
      <w:r>
        <w:rPr>
          <w:rFonts w:ascii="Sylfaen" w:eastAsia="Times New Roman" w:hAnsi="Sylfaen" w:cs="Sylfaen"/>
          <w:bCs/>
          <w:lang w:val="ka-GE" w:eastAsia="ru-RU"/>
        </w:rPr>
        <w:t>---------------------------------------------</w:t>
      </w:r>
      <w:r w:rsidRPr="00436AE9">
        <w:rPr>
          <w:rFonts w:ascii="Sylfaen" w:eastAsia="Times New Roman" w:hAnsi="Sylfaen" w:cs="Sylfaen"/>
          <w:bCs/>
          <w:lang w:val="ka-GE" w:eastAsia="ru-RU"/>
        </w:rPr>
        <w:t xml:space="preserve">  </w:t>
      </w:r>
      <w:r w:rsidR="009D3883">
        <w:rPr>
          <w:rFonts w:ascii="Sylfaen" w:eastAsia="Times New Roman" w:hAnsi="Sylfaen" w:cs="Sylfaen"/>
          <w:bCs/>
          <w:lang w:val="ka-GE" w:eastAsia="ru-RU"/>
        </w:rPr>
        <w:t>12</w:t>
      </w:r>
      <w:r w:rsidRPr="00436AE9">
        <w:rPr>
          <w:rFonts w:ascii="Sylfaen" w:eastAsia="Times New Roman" w:hAnsi="Sylfaen" w:cs="Sylfaen"/>
          <w:bCs/>
          <w:lang w:val="ka-GE" w:eastAsia="ru-RU"/>
        </w:rPr>
        <w:t xml:space="preserve">   </w:t>
      </w:r>
    </w:p>
    <w:p w14:paraId="00B0C15A" w14:textId="2606083F" w:rsidR="00974FF4" w:rsidRPr="00436AE9" w:rsidRDefault="00974FF4" w:rsidP="00974FF4">
      <w:pPr>
        <w:tabs>
          <w:tab w:val="left" w:pos="9450"/>
        </w:tabs>
        <w:spacing w:after="0" w:line="276" w:lineRule="auto"/>
        <w:ind w:left="-1080" w:right="9"/>
        <w:jc w:val="both"/>
        <w:rPr>
          <w:rFonts w:ascii="Sylfaen" w:eastAsia="Calibri" w:hAnsi="Sylfaen" w:cs="Sylfaen"/>
          <w:color w:val="000000"/>
          <w:lang w:val="ka-GE"/>
        </w:rPr>
      </w:pPr>
      <w:r w:rsidRPr="00436AE9">
        <w:rPr>
          <w:rFonts w:ascii="Sylfaen" w:eastAsia="Times New Roman" w:hAnsi="Sylfaen" w:cs="Sylfaen"/>
          <w:bCs/>
          <w:lang w:val="ka-GE" w:eastAsia="ru-RU"/>
        </w:rPr>
        <w:t xml:space="preserve">         </w:t>
      </w:r>
      <w:r w:rsidRPr="00436AE9">
        <w:rPr>
          <w:rFonts w:ascii="Sylfaen" w:eastAsia="Calibri" w:hAnsi="Sylfaen" w:cs="Sylfaen"/>
          <w:color w:val="000000"/>
          <w:lang w:val="ka-GE"/>
        </w:rPr>
        <w:t>4.1. ზემოქმედებები, რომლებიც ამოღებულია განხილვიდან</w:t>
      </w:r>
      <w:r>
        <w:rPr>
          <w:rFonts w:ascii="Sylfaen" w:eastAsia="Calibri" w:hAnsi="Sylfaen" w:cs="Sylfaen"/>
          <w:color w:val="000000"/>
          <w:lang w:val="ka-GE"/>
        </w:rPr>
        <w:t>---------------------------------------------</w:t>
      </w:r>
      <w:r w:rsidR="009D3883">
        <w:rPr>
          <w:rFonts w:ascii="Sylfaen" w:eastAsia="Calibri" w:hAnsi="Sylfaen" w:cs="Sylfaen"/>
          <w:color w:val="000000"/>
          <w:lang w:val="ka-GE"/>
        </w:rPr>
        <w:t>12</w:t>
      </w:r>
    </w:p>
    <w:p w14:paraId="17F64FDF" w14:textId="043E8526" w:rsidR="00974FF4" w:rsidRDefault="00974FF4" w:rsidP="00974FF4">
      <w:pPr>
        <w:tabs>
          <w:tab w:val="left" w:pos="9450"/>
        </w:tabs>
        <w:spacing w:after="0" w:line="276" w:lineRule="auto"/>
        <w:ind w:left="-1080" w:right="9"/>
        <w:jc w:val="both"/>
        <w:rPr>
          <w:rFonts w:ascii="Sylfaen" w:eastAsia="Calibri" w:hAnsi="Sylfaen" w:cs="Sylfaen"/>
          <w:color w:val="000000"/>
          <w:lang w:val="ka-GE"/>
        </w:rPr>
      </w:pPr>
      <w:r w:rsidRPr="00436AE9">
        <w:rPr>
          <w:rFonts w:ascii="Sylfaen" w:eastAsia="Calibri" w:hAnsi="Sylfaen" w:cs="Sylfaen"/>
          <w:color w:val="000000"/>
          <w:lang w:val="ka-GE"/>
        </w:rPr>
        <w:t xml:space="preserve">         4.1.1.მშენებლობის(მოწყობის) ეტაპი</w:t>
      </w:r>
      <w:r>
        <w:rPr>
          <w:rFonts w:ascii="Sylfaen" w:eastAsia="Calibri" w:hAnsi="Sylfaen" w:cs="Sylfaen"/>
          <w:color w:val="000000"/>
          <w:lang w:val="ka-GE"/>
        </w:rPr>
        <w:t>-------------------------------------------------------------------------</w:t>
      </w:r>
      <w:r w:rsidR="009D3883">
        <w:rPr>
          <w:rFonts w:ascii="Sylfaen" w:eastAsia="Calibri" w:hAnsi="Sylfaen" w:cs="Sylfaen"/>
          <w:color w:val="000000"/>
          <w:lang w:val="ka-GE"/>
        </w:rPr>
        <w:t>12</w:t>
      </w:r>
    </w:p>
    <w:p w14:paraId="5F62DE00" w14:textId="44D33C3E" w:rsidR="00974FF4" w:rsidRPr="00436AE9" w:rsidRDefault="00974FF4" w:rsidP="00974FF4">
      <w:pPr>
        <w:tabs>
          <w:tab w:val="left" w:pos="9450"/>
        </w:tabs>
        <w:spacing w:after="0" w:line="276" w:lineRule="auto"/>
        <w:ind w:left="-1080" w:right="9"/>
        <w:jc w:val="both"/>
        <w:rPr>
          <w:rFonts w:ascii="Sylfaen" w:eastAsia="Calibri" w:hAnsi="Sylfaen" w:cs="Sylfaen"/>
          <w:color w:val="000000"/>
          <w:lang w:val="ka-GE"/>
        </w:rPr>
      </w:pPr>
      <w:r>
        <w:rPr>
          <w:rFonts w:ascii="Sylfaen" w:eastAsia="Calibri" w:hAnsi="Sylfaen" w:cs="Sylfaen"/>
          <w:color w:val="000000"/>
          <w:lang w:val="ka-GE"/>
        </w:rPr>
        <w:t xml:space="preserve">         </w:t>
      </w:r>
      <w:r w:rsidRPr="00436AE9">
        <w:rPr>
          <w:rFonts w:ascii="Sylfaen" w:eastAsia="Calibri" w:hAnsi="Sylfaen" w:cs="Sylfaen"/>
          <w:color w:val="000000"/>
          <w:lang w:val="ka-GE"/>
        </w:rPr>
        <w:t>4.1.2.ექსპლუატაციის  ეტაპი</w:t>
      </w:r>
      <w:r>
        <w:rPr>
          <w:rFonts w:ascii="Sylfaen" w:eastAsia="Calibri" w:hAnsi="Sylfaen" w:cs="Sylfaen"/>
          <w:color w:val="000000"/>
          <w:lang w:val="ka-GE"/>
        </w:rPr>
        <w:t>----------------------------------------------------------------------------</w:t>
      </w:r>
      <w:r w:rsidR="009D3883">
        <w:rPr>
          <w:rFonts w:ascii="Sylfaen" w:eastAsia="Calibri" w:hAnsi="Sylfaen" w:cs="Sylfaen"/>
          <w:color w:val="000000"/>
          <w:lang w:val="ka-GE"/>
        </w:rPr>
        <w:t>------13</w:t>
      </w:r>
    </w:p>
    <w:p w14:paraId="6EEB8FFC" w14:textId="7B3F817D" w:rsidR="00974FF4" w:rsidRPr="00436AE9" w:rsidRDefault="00974FF4" w:rsidP="00974FF4">
      <w:pPr>
        <w:spacing w:after="0" w:line="276" w:lineRule="auto"/>
        <w:ind w:left="-567"/>
        <w:rPr>
          <w:rFonts w:ascii="Sylfaen" w:eastAsia="Times New Roman" w:hAnsi="Sylfaen" w:cs="Times New Roman"/>
          <w:lang w:val="en-US"/>
        </w:rPr>
      </w:pPr>
      <w:r w:rsidRPr="00436AE9">
        <w:rPr>
          <w:rFonts w:ascii="Sylfaen" w:eastAsia="Times New Roman" w:hAnsi="Sylfaen" w:cs="Times New Roman"/>
          <w:lang w:val="ka-GE"/>
        </w:rPr>
        <w:t>4.2. ზემოქმედება ატმოსფერულ ჰაერზე</w:t>
      </w:r>
      <w:r>
        <w:rPr>
          <w:rFonts w:ascii="Sylfaen" w:eastAsia="Times New Roman" w:hAnsi="Sylfaen" w:cs="Times New Roman"/>
          <w:lang w:val="ka-GE"/>
        </w:rPr>
        <w:t>-------------------------------------------------------------------</w:t>
      </w:r>
      <w:r w:rsidR="009D3883">
        <w:rPr>
          <w:rFonts w:ascii="Sylfaen" w:eastAsia="Times New Roman" w:hAnsi="Sylfaen" w:cs="Times New Roman"/>
          <w:lang w:val="ka-GE"/>
        </w:rPr>
        <w:t>13</w:t>
      </w:r>
    </w:p>
    <w:p w14:paraId="5DFFA0F2" w14:textId="13527C18" w:rsidR="00974FF4" w:rsidRDefault="00974FF4" w:rsidP="00974FF4">
      <w:pPr>
        <w:spacing w:after="0" w:line="276" w:lineRule="auto"/>
        <w:ind w:left="-540"/>
        <w:rPr>
          <w:rFonts w:ascii="Sylfaen" w:eastAsia="Calibri" w:hAnsi="Sylfaen" w:cs="Sylfaen"/>
          <w:lang w:val="ka-GE"/>
        </w:rPr>
      </w:pPr>
      <w:r w:rsidRPr="00436AE9">
        <w:rPr>
          <w:rFonts w:ascii="Sylfaen" w:eastAsia="Calibri" w:hAnsi="Sylfaen" w:cs="Times New Roman"/>
          <w:lang w:val="ka-GE"/>
        </w:rPr>
        <w:t xml:space="preserve">4.2.1. </w:t>
      </w:r>
      <w:r w:rsidRPr="00436AE9">
        <w:rPr>
          <w:rFonts w:ascii="Sylfaen" w:eastAsia="Calibri" w:hAnsi="Sylfaen" w:cs="Sylfaen"/>
          <w:lang w:val="ka-GE"/>
        </w:rPr>
        <w:t>ატმოსფერულ</w:t>
      </w:r>
      <w:r w:rsidRPr="00436AE9">
        <w:rPr>
          <w:rFonts w:ascii="Sylfaen" w:eastAsia="Calibri" w:hAnsi="Sylfaen" w:cs="Times New Roman"/>
          <w:lang w:val="ka-GE"/>
        </w:rPr>
        <w:t xml:space="preserve"> </w:t>
      </w:r>
      <w:r w:rsidRPr="00436AE9">
        <w:rPr>
          <w:rFonts w:ascii="Sylfaen" w:eastAsia="Calibri" w:hAnsi="Sylfaen" w:cs="Sylfaen"/>
          <w:lang w:val="ka-GE"/>
        </w:rPr>
        <w:t>ჰაერში</w:t>
      </w:r>
      <w:r w:rsidRPr="00436AE9">
        <w:rPr>
          <w:rFonts w:ascii="Sylfaen" w:eastAsia="Calibri" w:hAnsi="Sylfaen" w:cs="Times New Roman"/>
          <w:lang w:val="ka-GE"/>
        </w:rPr>
        <w:t xml:space="preserve"> </w:t>
      </w:r>
      <w:r w:rsidRPr="00436AE9">
        <w:rPr>
          <w:rFonts w:ascii="Sylfaen" w:eastAsia="Calibri" w:hAnsi="Sylfaen" w:cs="Sylfaen"/>
          <w:lang w:val="ka-GE"/>
        </w:rPr>
        <w:t>გამოყოფილი</w:t>
      </w:r>
      <w:r w:rsidRPr="00436AE9">
        <w:rPr>
          <w:rFonts w:ascii="Sylfaen" w:eastAsia="Calibri" w:hAnsi="Sylfaen" w:cs="Times New Roman"/>
          <w:lang w:val="ka-GE"/>
        </w:rPr>
        <w:t xml:space="preserve"> </w:t>
      </w:r>
      <w:r w:rsidRPr="00436AE9">
        <w:rPr>
          <w:rFonts w:ascii="Sylfaen" w:eastAsia="Calibri" w:hAnsi="Sylfaen" w:cs="Sylfaen"/>
          <w:lang w:val="ka-GE"/>
        </w:rPr>
        <w:t>მავნე</w:t>
      </w:r>
      <w:r w:rsidRPr="00436AE9">
        <w:rPr>
          <w:rFonts w:ascii="Sylfaen" w:eastAsia="Calibri" w:hAnsi="Sylfaen" w:cs="Times New Roman"/>
          <w:lang w:val="ka-GE"/>
        </w:rPr>
        <w:t xml:space="preserve"> </w:t>
      </w:r>
      <w:r w:rsidRPr="00436AE9">
        <w:rPr>
          <w:rFonts w:ascii="Sylfaen" w:eastAsia="Calibri" w:hAnsi="Sylfaen" w:cs="Sylfaen"/>
          <w:lang w:val="ka-GE"/>
        </w:rPr>
        <w:t>ნივთიერებები</w:t>
      </w:r>
      <w:r w:rsidRPr="00436AE9">
        <w:rPr>
          <w:rFonts w:ascii="Sylfaen" w:eastAsia="Calibri" w:hAnsi="Sylfaen" w:cs="Times New Roman"/>
          <w:lang w:val="ka-GE"/>
        </w:rPr>
        <w:t xml:space="preserve">, </w:t>
      </w:r>
      <w:r w:rsidRPr="00436AE9">
        <w:rPr>
          <w:rFonts w:ascii="Sylfaen" w:eastAsia="Calibri" w:hAnsi="Sylfaen" w:cs="Sylfaen"/>
          <w:lang w:val="ka-GE"/>
        </w:rPr>
        <w:t>გაფრქვევის</w:t>
      </w:r>
      <w:r w:rsidRPr="00436AE9">
        <w:rPr>
          <w:rFonts w:ascii="Sylfaen" w:eastAsia="Calibri" w:hAnsi="Sylfaen" w:cs="Times New Roman"/>
          <w:lang w:val="ka-GE"/>
        </w:rPr>
        <w:t xml:space="preserve"> </w:t>
      </w:r>
      <w:r w:rsidRPr="00436AE9">
        <w:rPr>
          <w:rFonts w:ascii="Sylfaen" w:eastAsia="Calibri" w:hAnsi="Sylfaen" w:cs="Sylfaen"/>
          <w:lang w:val="ka-GE"/>
        </w:rPr>
        <w:t>წყაროები</w:t>
      </w:r>
      <w:r>
        <w:rPr>
          <w:rFonts w:ascii="Sylfaen" w:eastAsia="Calibri" w:hAnsi="Sylfaen" w:cs="Sylfaen"/>
          <w:lang w:val="ka-GE"/>
        </w:rPr>
        <w:t>--------------</w:t>
      </w:r>
      <w:r w:rsidR="009D3883">
        <w:rPr>
          <w:rFonts w:ascii="Sylfaen" w:eastAsia="Calibri" w:hAnsi="Sylfaen" w:cs="Sylfaen"/>
          <w:lang w:val="ka-GE"/>
        </w:rPr>
        <w:t>13</w:t>
      </w:r>
    </w:p>
    <w:p w14:paraId="32CE3B0F" w14:textId="6DCF68B4" w:rsidR="00974FF4" w:rsidRDefault="00974FF4" w:rsidP="00974FF4">
      <w:pPr>
        <w:spacing w:after="0" w:line="276" w:lineRule="auto"/>
        <w:ind w:left="-540"/>
        <w:rPr>
          <w:rFonts w:ascii="Sylfaen" w:eastAsia="Calibri" w:hAnsi="Sylfaen" w:cs="Sylfaen"/>
          <w:lang w:val="ka-GE"/>
        </w:rPr>
      </w:pPr>
      <w:r w:rsidRPr="00436AE9">
        <w:rPr>
          <w:rFonts w:ascii="Sylfaen" w:eastAsia="Times New Roman" w:hAnsi="Sylfaen" w:cs="AcadNusx"/>
          <w:lang w:val="ka-GE" w:eastAsia="ru-RU"/>
        </w:rPr>
        <w:t>4.2.2. ატმოსფერულ ჰაერში გაფრქვეულ მავნე ნივთიერებათა სახეობები და მათი ძირითადი</w:t>
      </w:r>
      <w:r w:rsidR="00DA36EF">
        <w:rPr>
          <w:rFonts w:ascii="Sylfaen" w:eastAsia="Times New Roman" w:hAnsi="Sylfaen" w:cs="AcadNusx"/>
          <w:lang w:val="ka-GE" w:eastAsia="ru-RU"/>
        </w:rPr>
        <w:t xml:space="preserve"> </w:t>
      </w:r>
      <w:r w:rsidRPr="00436AE9">
        <w:rPr>
          <w:rFonts w:ascii="Sylfaen" w:eastAsia="Times New Roman" w:hAnsi="Sylfaen" w:cs="AcadNusx"/>
          <w:lang w:val="ka-GE" w:eastAsia="ru-RU"/>
        </w:rPr>
        <w:t>მახასიათებელი სიდიდეები</w:t>
      </w:r>
      <w:r>
        <w:rPr>
          <w:rFonts w:ascii="Sylfaen" w:eastAsia="Times New Roman" w:hAnsi="Sylfaen" w:cs="AcadNusx"/>
          <w:lang w:val="ka-GE" w:eastAsia="ru-RU"/>
        </w:rPr>
        <w:t>---------------------------------------------------------------------------------</w:t>
      </w:r>
      <w:r w:rsidR="00DA36EF">
        <w:rPr>
          <w:rFonts w:ascii="Sylfaen" w:eastAsia="Times New Roman" w:hAnsi="Sylfaen" w:cs="AcadNusx"/>
          <w:lang w:val="ka-GE" w:eastAsia="ru-RU"/>
        </w:rPr>
        <w:t>13</w:t>
      </w:r>
    </w:p>
    <w:p w14:paraId="2CBC6B71" w14:textId="0DE9CBB2" w:rsidR="00974FF4" w:rsidRDefault="00974FF4" w:rsidP="00974FF4">
      <w:pPr>
        <w:spacing w:after="0" w:line="276" w:lineRule="auto"/>
        <w:ind w:left="-540"/>
        <w:rPr>
          <w:rFonts w:ascii="Sylfaen" w:eastAsia="Calibri" w:hAnsi="Sylfaen" w:cs="Sylfaen"/>
          <w:lang w:val="ka-GE"/>
        </w:rPr>
      </w:pPr>
      <w:r w:rsidRPr="00436AE9">
        <w:rPr>
          <w:rFonts w:ascii="Sylfaen" w:eastAsia="Calibri" w:hAnsi="Sylfaen" w:cs="Times New Roman"/>
          <w:lang w:val="ka-GE"/>
        </w:rPr>
        <w:t>4.2.3. ფონური კონცენტრაციები</w:t>
      </w:r>
      <w:r>
        <w:rPr>
          <w:rFonts w:ascii="Sylfaen" w:eastAsia="Calibri" w:hAnsi="Sylfaen" w:cs="Times New Roman"/>
          <w:lang w:val="ka-GE"/>
        </w:rPr>
        <w:t>----------------------------------------------------------------------------</w:t>
      </w:r>
      <w:r w:rsidR="009D3883">
        <w:rPr>
          <w:rFonts w:ascii="Sylfaen" w:eastAsia="Calibri" w:hAnsi="Sylfaen" w:cs="Times New Roman"/>
          <w:lang w:val="ka-GE"/>
        </w:rPr>
        <w:t>13</w:t>
      </w:r>
    </w:p>
    <w:p w14:paraId="5372A258" w14:textId="77777777" w:rsidR="00974FF4" w:rsidRDefault="00974FF4" w:rsidP="00974FF4">
      <w:pPr>
        <w:spacing w:after="0" w:line="276" w:lineRule="auto"/>
        <w:ind w:left="-540"/>
        <w:rPr>
          <w:rFonts w:ascii="Sylfaen" w:eastAsia="Times New Roman" w:hAnsi="Sylfaen" w:cs="Sylfaen"/>
          <w:lang w:val="ka-GE"/>
        </w:rPr>
      </w:pPr>
      <w:r w:rsidRPr="00436AE9">
        <w:rPr>
          <w:rFonts w:ascii="Sylfaen" w:eastAsia="Calibri" w:hAnsi="Sylfaen" w:cs="Times New Roman"/>
          <w:lang w:val="ka-GE"/>
        </w:rPr>
        <w:t xml:space="preserve">4.2.4. </w:t>
      </w:r>
      <w:r w:rsidRPr="00436AE9">
        <w:rPr>
          <w:rFonts w:ascii="Sylfaen" w:eastAsia="Times New Roman" w:hAnsi="Sylfaen" w:cs="Sylfaen"/>
          <w:lang w:val="en-US"/>
        </w:rPr>
        <w:t>ატმოსფერული</w:t>
      </w:r>
      <w:r w:rsidRPr="00436AE9">
        <w:rPr>
          <w:rFonts w:ascii="Sylfaen" w:eastAsia="Times New Roman" w:hAnsi="Sylfaen" w:cs="Sylfaen"/>
          <w:lang w:val="ka-GE"/>
        </w:rPr>
        <w:t xml:space="preserve"> </w:t>
      </w:r>
      <w:r w:rsidRPr="00436AE9">
        <w:rPr>
          <w:rFonts w:ascii="Sylfaen" w:eastAsia="Times New Roman" w:hAnsi="Sylfaen" w:cs="Sylfaen"/>
          <w:lang w:val="en-US"/>
        </w:rPr>
        <w:t>ჰაერის</w:t>
      </w:r>
      <w:r w:rsidRPr="00436AE9">
        <w:rPr>
          <w:rFonts w:ascii="Sylfaen" w:eastAsia="Times New Roman" w:hAnsi="Sylfaen" w:cs="Sylfaen"/>
          <w:lang w:val="ka-GE"/>
        </w:rPr>
        <w:t xml:space="preserve"> </w:t>
      </w:r>
      <w:r w:rsidRPr="00436AE9">
        <w:rPr>
          <w:rFonts w:ascii="Sylfaen" w:eastAsia="Times New Roman" w:hAnsi="Sylfaen" w:cs="Sylfaen"/>
          <w:lang w:val="en-US"/>
        </w:rPr>
        <w:t>დაბინძურებაზე</w:t>
      </w:r>
      <w:r w:rsidRPr="00436AE9">
        <w:rPr>
          <w:rFonts w:ascii="Sylfaen" w:eastAsia="Times New Roman" w:hAnsi="Sylfaen" w:cs="Sylfaen"/>
          <w:lang w:val="ka-GE"/>
        </w:rPr>
        <w:t xml:space="preserve"> </w:t>
      </w:r>
      <w:r w:rsidRPr="00436AE9">
        <w:rPr>
          <w:rFonts w:ascii="Sylfaen" w:eastAsia="Times New Roman" w:hAnsi="Sylfaen" w:cs="Sylfaen"/>
          <w:lang w:val="en-US"/>
        </w:rPr>
        <w:t>გავლენის</w:t>
      </w:r>
      <w:r w:rsidRPr="00436AE9">
        <w:rPr>
          <w:rFonts w:ascii="Sylfaen" w:eastAsia="Times New Roman" w:hAnsi="Sylfaen" w:cs="Sylfaen"/>
          <w:lang w:val="ka-GE"/>
        </w:rPr>
        <w:t xml:space="preserve"> </w:t>
      </w:r>
      <w:r w:rsidRPr="00436AE9">
        <w:rPr>
          <w:rFonts w:ascii="Sylfaen" w:eastAsia="Times New Roman" w:hAnsi="Sylfaen" w:cs="Sylfaen"/>
          <w:lang w:val="en-US"/>
        </w:rPr>
        <w:t>მქონე</w:t>
      </w:r>
      <w:r w:rsidRPr="00436AE9">
        <w:rPr>
          <w:rFonts w:ascii="Sylfaen" w:eastAsia="Times New Roman" w:hAnsi="Sylfaen" w:cs="Sylfaen"/>
          <w:lang w:val="ka-GE"/>
        </w:rPr>
        <w:t xml:space="preserve"> </w:t>
      </w:r>
      <w:r w:rsidRPr="00436AE9">
        <w:rPr>
          <w:rFonts w:ascii="Sylfaen" w:eastAsia="Times New Roman" w:hAnsi="Sylfaen" w:cs="Sylfaen"/>
          <w:lang w:val="en-US"/>
        </w:rPr>
        <w:t>გეოპარამეტრებისა</w:t>
      </w:r>
      <w:r w:rsidRPr="00436AE9">
        <w:rPr>
          <w:rFonts w:ascii="Sylfaen" w:eastAsia="Times New Roman" w:hAnsi="Sylfaen" w:cs="Sylfaen"/>
          <w:lang w:val="ka-GE"/>
        </w:rPr>
        <w:t xml:space="preserve"> </w:t>
      </w:r>
      <w:r w:rsidRPr="00436AE9">
        <w:rPr>
          <w:rFonts w:ascii="Sylfaen" w:eastAsia="Times New Roman" w:hAnsi="Sylfaen" w:cs="Sylfaen"/>
          <w:lang w:val="en-US"/>
        </w:rPr>
        <w:t>და</w:t>
      </w:r>
      <w:r w:rsidRPr="00436AE9">
        <w:rPr>
          <w:rFonts w:ascii="Sylfaen" w:eastAsia="Times New Roman" w:hAnsi="Sylfaen" w:cs="Sylfaen"/>
          <w:lang w:val="ka-GE"/>
        </w:rPr>
        <w:t xml:space="preserve"> </w:t>
      </w:r>
    </w:p>
    <w:p w14:paraId="6FCAF111" w14:textId="28F645CC" w:rsidR="00974FF4" w:rsidRPr="00436AE9" w:rsidRDefault="00974FF4" w:rsidP="00974FF4">
      <w:pPr>
        <w:spacing w:after="0" w:line="276" w:lineRule="auto"/>
        <w:ind w:left="-540"/>
        <w:rPr>
          <w:rFonts w:ascii="Sylfaen" w:eastAsia="Calibri" w:hAnsi="Sylfaen" w:cs="Sylfaen"/>
          <w:lang w:val="ka-GE"/>
        </w:rPr>
      </w:pPr>
      <w:r w:rsidRPr="00436AE9">
        <w:rPr>
          <w:rFonts w:ascii="Sylfaen" w:eastAsia="Times New Roman" w:hAnsi="Sylfaen" w:cs="Sylfaen"/>
          <w:lang w:val="en-US"/>
        </w:rPr>
        <w:t>სხვა</w:t>
      </w:r>
      <w:r w:rsidRPr="00436AE9">
        <w:rPr>
          <w:rFonts w:ascii="Sylfaen" w:eastAsia="Times New Roman" w:hAnsi="Sylfaen" w:cs="Sylfaen"/>
          <w:lang w:val="ka-GE"/>
        </w:rPr>
        <w:t xml:space="preserve"> </w:t>
      </w:r>
      <w:r w:rsidRPr="00436AE9">
        <w:rPr>
          <w:rFonts w:ascii="Sylfaen" w:eastAsia="Times New Roman" w:hAnsi="Sylfaen" w:cs="Sylfaen"/>
          <w:lang w:val="en-US"/>
        </w:rPr>
        <w:t>ძირითადი</w:t>
      </w:r>
      <w:r w:rsidRPr="00436AE9">
        <w:rPr>
          <w:rFonts w:ascii="Sylfaen" w:eastAsia="Times New Roman" w:hAnsi="Sylfaen" w:cs="Sylfaen"/>
          <w:lang w:val="ka-GE"/>
        </w:rPr>
        <w:t xml:space="preserve"> </w:t>
      </w:r>
      <w:r w:rsidRPr="00436AE9">
        <w:rPr>
          <w:rFonts w:ascii="Sylfaen" w:eastAsia="Times New Roman" w:hAnsi="Sylfaen" w:cs="Sylfaen"/>
          <w:lang w:val="en-US"/>
        </w:rPr>
        <w:t>მახასიათებლების</w:t>
      </w:r>
      <w:r w:rsidRPr="00436AE9">
        <w:rPr>
          <w:rFonts w:ascii="Sylfaen" w:eastAsia="Times New Roman" w:hAnsi="Sylfaen" w:cs="Sylfaen"/>
          <w:lang w:val="ka-GE"/>
        </w:rPr>
        <w:t xml:space="preserve"> </w:t>
      </w:r>
      <w:r w:rsidRPr="00436AE9">
        <w:rPr>
          <w:rFonts w:ascii="Sylfaen" w:eastAsia="Times New Roman" w:hAnsi="Sylfaen" w:cs="Sylfaen"/>
          <w:lang w:val="en-US"/>
        </w:rPr>
        <w:t>მნიშვნელობები</w:t>
      </w:r>
      <w:r>
        <w:rPr>
          <w:rFonts w:ascii="Sylfaen" w:eastAsia="Times New Roman" w:hAnsi="Sylfaen" w:cs="Sylfaen"/>
          <w:lang w:val="ka-GE"/>
        </w:rPr>
        <w:t>-------------------------------------------------------</w:t>
      </w:r>
      <w:r w:rsidR="00DA36EF">
        <w:rPr>
          <w:rFonts w:ascii="Sylfaen" w:eastAsia="Times New Roman" w:hAnsi="Sylfaen" w:cs="Sylfaen"/>
          <w:lang w:val="ka-GE"/>
        </w:rPr>
        <w:t>14</w:t>
      </w:r>
    </w:p>
    <w:p w14:paraId="578F16FB" w14:textId="611228DA" w:rsidR="00974FF4" w:rsidRDefault="00974FF4" w:rsidP="00974FF4">
      <w:pPr>
        <w:tabs>
          <w:tab w:val="left" w:pos="540"/>
        </w:tabs>
        <w:spacing w:after="0" w:line="276" w:lineRule="auto"/>
        <w:ind w:left="-567"/>
        <w:jc w:val="both"/>
        <w:rPr>
          <w:rFonts w:ascii="Sylfaen" w:eastAsia="Calibri" w:hAnsi="Sylfaen" w:cs="Times New Roman"/>
          <w:lang w:val="ka-GE"/>
        </w:rPr>
      </w:pPr>
      <w:r w:rsidRPr="00436AE9">
        <w:rPr>
          <w:rFonts w:ascii="Sylfaen" w:eastAsia="Calibri" w:hAnsi="Sylfaen" w:cs="Times New Roman"/>
          <w:lang w:val="ka-GE"/>
        </w:rPr>
        <w:t xml:space="preserve">4.2.5. </w:t>
      </w:r>
      <w:r w:rsidRPr="00436AE9">
        <w:rPr>
          <w:rFonts w:ascii="Sylfaen" w:eastAsia="Times New Roman" w:hAnsi="Sylfaen" w:cs="Times New Roman"/>
          <w:lang w:val="ka-GE" w:eastAsia="ru-RU"/>
        </w:rPr>
        <w:t xml:space="preserve"> ატმოსფერულ ჰაერში გაფრქვეულ მავნე ნივთიერებათა რაოდენობის ანგარიში</w:t>
      </w:r>
      <w:r>
        <w:rPr>
          <w:rFonts w:ascii="Sylfaen" w:eastAsia="Times New Roman" w:hAnsi="Sylfaen" w:cs="Times New Roman"/>
          <w:lang w:val="ka-GE" w:eastAsia="ru-RU"/>
        </w:rPr>
        <w:t>---------------</w:t>
      </w:r>
      <w:r w:rsidR="00DA36EF">
        <w:rPr>
          <w:rFonts w:ascii="Sylfaen" w:eastAsia="Times New Roman" w:hAnsi="Sylfaen" w:cs="Times New Roman"/>
          <w:lang w:val="ka-GE" w:eastAsia="ru-RU"/>
        </w:rPr>
        <w:t>14</w:t>
      </w:r>
    </w:p>
    <w:p w14:paraId="27717420" w14:textId="376052ED" w:rsidR="00974FF4" w:rsidRDefault="00974FF4" w:rsidP="00974FF4">
      <w:pPr>
        <w:tabs>
          <w:tab w:val="left" w:pos="540"/>
        </w:tabs>
        <w:spacing w:after="0" w:line="276" w:lineRule="auto"/>
        <w:ind w:left="-567"/>
        <w:jc w:val="both"/>
        <w:rPr>
          <w:rFonts w:ascii="Sylfaen" w:eastAsia="Calibri" w:hAnsi="Sylfaen" w:cs="Times New Roman"/>
          <w:lang w:val="ka-GE"/>
        </w:rPr>
      </w:pPr>
      <w:r w:rsidRPr="00436AE9">
        <w:rPr>
          <w:rFonts w:ascii="Sylfaen" w:eastAsia="Calibri" w:hAnsi="Sylfaen" w:cs="Times New Roman"/>
          <w:lang w:val="ka-GE"/>
        </w:rPr>
        <w:t>4.2.6.  ატმოსფერულ ჰაერში მავნე ნივთიერებათა გაფრქვევის  პარამეტრები</w:t>
      </w:r>
      <w:r>
        <w:rPr>
          <w:rFonts w:ascii="Sylfaen" w:eastAsia="Calibri" w:hAnsi="Sylfaen" w:cs="Times New Roman"/>
          <w:lang w:val="ka-GE"/>
        </w:rPr>
        <w:t>--------------------------</w:t>
      </w:r>
      <w:r w:rsidR="00DA36EF">
        <w:rPr>
          <w:rFonts w:ascii="Sylfaen" w:eastAsia="Calibri" w:hAnsi="Sylfaen" w:cs="Times New Roman"/>
          <w:lang w:val="ka-GE"/>
        </w:rPr>
        <w:t>19</w:t>
      </w:r>
    </w:p>
    <w:p w14:paraId="4680BA67" w14:textId="77777777" w:rsidR="00974FF4" w:rsidRDefault="00974FF4" w:rsidP="00974FF4">
      <w:pPr>
        <w:tabs>
          <w:tab w:val="left" w:pos="540"/>
        </w:tabs>
        <w:spacing w:after="0" w:line="276" w:lineRule="auto"/>
        <w:ind w:left="-567"/>
        <w:jc w:val="both"/>
        <w:rPr>
          <w:rFonts w:ascii="Sylfaen" w:eastAsia="Times New Roman" w:hAnsi="Sylfaen" w:cs="Sylfaen"/>
          <w:lang w:val="ka-GE"/>
        </w:rPr>
      </w:pPr>
      <w:r w:rsidRPr="00436AE9">
        <w:rPr>
          <w:rFonts w:ascii="Sylfaen" w:eastAsia="Times New Roman" w:hAnsi="Sylfaen" w:cs="Sylfaen"/>
          <w:lang w:val="ka-GE"/>
        </w:rPr>
        <w:t>4.2.7.  ატმოსფერულ</w:t>
      </w:r>
      <w:r>
        <w:rPr>
          <w:rFonts w:ascii="Sylfaen" w:eastAsia="Times New Roman" w:hAnsi="Sylfaen" w:cs="Sylfaen"/>
          <w:lang w:val="ka-GE"/>
        </w:rPr>
        <w:t xml:space="preserve"> </w:t>
      </w:r>
      <w:r w:rsidRPr="00436AE9">
        <w:rPr>
          <w:rFonts w:ascii="Sylfaen" w:eastAsia="Times New Roman" w:hAnsi="Sylfaen" w:cs="Sylfaen"/>
          <w:lang w:val="ka-GE"/>
        </w:rPr>
        <w:t xml:space="preserve">ჰაერში მოსალოდნელი ემისიების სახეობები და რაოდენობები, </w:t>
      </w:r>
    </w:p>
    <w:p w14:paraId="537BE5E5" w14:textId="7050419F" w:rsidR="00974FF4" w:rsidRDefault="00974FF4" w:rsidP="00974FF4">
      <w:pPr>
        <w:tabs>
          <w:tab w:val="left" w:pos="540"/>
        </w:tabs>
        <w:spacing w:after="0" w:line="276" w:lineRule="auto"/>
        <w:ind w:left="-567"/>
        <w:jc w:val="both"/>
        <w:rPr>
          <w:rFonts w:ascii="Sylfaen" w:eastAsia="Calibri" w:hAnsi="Sylfaen" w:cs="Times New Roman"/>
          <w:lang w:val="ka-GE"/>
        </w:rPr>
      </w:pPr>
      <w:r w:rsidRPr="00436AE9">
        <w:rPr>
          <w:rFonts w:ascii="Sylfaen" w:eastAsia="Times New Roman" w:hAnsi="Sylfaen" w:cs="Times New Roman"/>
          <w:lang w:val="ka-GE"/>
        </w:rPr>
        <w:t>მიღებული შედეგების ანალიზი</w:t>
      </w:r>
      <w:r>
        <w:rPr>
          <w:rFonts w:ascii="Sylfaen" w:eastAsia="Times New Roman" w:hAnsi="Sylfaen" w:cs="Times New Roman"/>
          <w:lang w:val="ka-GE"/>
        </w:rPr>
        <w:t>------------------------------------------------------------------------------</w:t>
      </w:r>
      <w:r w:rsidR="00DA36EF">
        <w:rPr>
          <w:rFonts w:ascii="Sylfaen" w:eastAsia="Times New Roman" w:hAnsi="Sylfaen" w:cs="Times New Roman"/>
          <w:lang w:val="ka-GE"/>
        </w:rPr>
        <w:t>20</w:t>
      </w:r>
    </w:p>
    <w:p w14:paraId="532F7249" w14:textId="5BFBB007" w:rsidR="00974FF4" w:rsidRDefault="00974FF4" w:rsidP="00974FF4">
      <w:pPr>
        <w:tabs>
          <w:tab w:val="left" w:pos="540"/>
        </w:tabs>
        <w:spacing w:after="0" w:line="276" w:lineRule="auto"/>
        <w:ind w:left="-567"/>
        <w:jc w:val="both"/>
        <w:rPr>
          <w:rFonts w:ascii="Sylfaen" w:eastAsia="Calibri" w:hAnsi="Sylfaen" w:cs="Times New Roman"/>
          <w:lang w:val="ka-GE"/>
        </w:rPr>
      </w:pPr>
      <w:r w:rsidRPr="00436AE9">
        <w:rPr>
          <w:rFonts w:ascii="Sylfaen" w:eastAsia="Times New Roman" w:hAnsi="Sylfaen" w:cs="Times New Roman"/>
          <w:lang w:val="ka-GE"/>
        </w:rPr>
        <w:t>4.2.8. შემარბილებელი ღონისძიებები</w:t>
      </w:r>
      <w:r>
        <w:rPr>
          <w:rFonts w:ascii="Sylfaen" w:eastAsia="Times New Roman" w:hAnsi="Sylfaen" w:cs="Times New Roman"/>
          <w:lang w:val="ka-GE"/>
        </w:rPr>
        <w:t>-----------------------------------------------------------------------</w:t>
      </w:r>
      <w:r w:rsidR="00DA36EF">
        <w:rPr>
          <w:rFonts w:ascii="Sylfaen" w:eastAsia="Times New Roman" w:hAnsi="Sylfaen" w:cs="Times New Roman"/>
          <w:lang w:val="ka-GE"/>
        </w:rPr>
        <w:t>20</w:t>
      </w:r>
    </w:p>
    <w:p w14:paraId="5E402A2B" w14:textId="5926DBC8" w:rsidR="00974FF4" w:rsidRDefault="00974FF4" w:rsidP="00974FF4">
      <w:pPr>
        <w:tabs>
          <w:tab w:val="left" w:pos="540"/>
        </w:tabs>
        <w:spacing w:after="0" w:line="276" w:lineRule="auto"/>
        <w:ind w:left="-567"/>
        <w:jc w:val="both"/>
        <w:rPr>
          <w:rFonts w:ascii="Sylfaen" w:eastAsia="Calibri" w:hAnsi="Sylfaen" w:cs="Times New Roman"/>
          <w:lang w:val="ka-GE"/>
        </w:rPr>
      </w:pPr>
      <w:r w:rsidRPr="00436AE9">
        <w:rPr>
          <w:rFonts w:ascii="Sylfaen" w:hAnsi="Sylfaen"/>
          <w:lang w:val="ka-GE"/>
        </w:rPr>
        <w:t xml:space="preserve">4.3. </w:t>
      </w:r>
      <w:r w:rsidRPr="00436AE9">
        <w:rPr>
          <w:rFonts w:ascii="Sylfaen" w:eastAsia="Times New Roman" w:hAnsi="Sylfaen" w:cs="Times New Roman"/>
          <w:lang w:val="ka-GE"/>
        </w:rPr>
        <w:t>ხმაურით გამოწვეული ზემოქმედება</w:t>
      </w:r>
      <w:r>
        <w:rPr>
          <w:rFonts w:ascii="Sylfaen" w:eastAsia="Times New Roman" w:hAnsi="Sylfaen" w:cs="Times New Roman"/>
          <w:lang w:val="ka-GE"/>
        </w:rPr>
        <w:t>-------------------------------------------------------------------</w:t>
      </w:r>
      <w:r w:rsidR="00DA36EF">
        <w:rPr>
          <w:rFonts w:ascii="Sylfaen" w:eastAsia="Times New Roman" w:hAnsi="Sylfaen" w:cs="Times New Roman"/>
          <w:lang w:val="ka-GE"/>
        </w:rPr>
        <w:t>21</w:t>
      </w:r>
    </w:p>
    <w:p w14:paraId="5E9E90AE" w14:textId="698C70FD" w:rsidR="00974FF4" w:rsidRDefault="00974FF4" w:rsidP="00974FF4">
      <w:pPr>
        <w:tabs>
          <w:tab w:val="left" w:pos="540"/>
        </w:tabs>
        <w:spacing w:after="0" w:line="276" w:lineRule="auto"/>
        <w:ind w:left="-567"/>
        <w:jc w:val="both"/>
        <w:rPr>
          <w:rFonts w:ascii="Sylfaen" w:eastAsia="Calibri" w:hAnsi="Sylfaen" w:cs="Times New Roman"/>
          <w:lang w:val="ka-GE"/>
        </w:rPr>
      </w:pPr>
      <w:r w:rsidRPr="00436AE9">
        <w:rPr>
          <w:rFonts w:ascii="Sylfaen" w:eastAsia="Times New Roman" w:hAnsi="Sylfaen" w:cs="Arial"/>
          <w:bCs/>
          <w:iCs/>
          <w:color w:val="000000"/>
          <w:szCs w:val="28"/>
          <w:lang w:val="ka-GE" w:eastAsia="ru-RU"/>
        </w:rPr>
        <w:t>4.4.  ზემოქმედება ვიზუალურ-ლანდშაფტურ გარემოზე</w:t>
      </w:r>
      <w:r>
        <w:rPr>
          <w:rFonts w:ascii="Sylfaen" w:eastAsia="Times New Roman" w:hAnsi="Sylfaen" w:cs="Arial"/>
          <w:bCs/>
          <w:iCs/>
          <w:color w:val="000000"/>
          <w:szCs w:val="28"/>
          <w:lang w:val="ka-GE" w:eastAsia="ru-RU"/>
        </w:rPr>
        <w:t>-------------------------------------------------</w:t>
      </w:r>
      <w:r w:rsidR="00DA36EF">
        <w:rPr>
          <w:rFonts w:ascii="Sylfaen" w:eastAsia="Times New Roman" w:hAnsi="Sylfaen" w:cs="Arial"/>
          <w:bCs/>
          <w:iCs/>
          <w:color w:val="000000"/>
          <w:szCs w:val="28"/>
          <w:lang w:val="ka-GE" w:eastAsia="ru-RU"/>
        </w:rPr>
        <w:t>21</w:t>
      </w:r>
    </w:p>
    <w:p w14:paraId="042153FB" w14:textId="52E46825" w:rsidR="00974FF4" w:rsidRPr="00436AE9" w:rsidRDefault="00974FF4" w:rsidP="00974FF4">
      <w:pPr>
        <w:tabs>
          <w:tab w:val="left" w:pos="540"/>
        </w:tabs>
        <w:spacing w:after="0" w:line="276" w:lineRule="auto"/>
        <w:ind w:left="-567"/>
        <w:jc w:val="both"/>
        <w:rPr>
          <w:rFonts w:ascii="Sylfaen" w:eastAsia="Calibri" w:hAnsi="Sylfaen" w:cs="Times New Roman"/>
          <w:lang w:val="ka-GE"/>
        </w:rPr>
      </w:pPr>
      <w:r w:rsidRPr="00436AE9">
        <w:rPr>
          <w:rFonts w:ascii="Sylfaen" w:eastAsia="Calibri" w:hAnsi="Sylfaen" w:cs="Sylfaen"/>
          <w:color w:val="000000"/>
          <w:lang w:val="ka-GE"/>
        </w:rPr>
        <w:t>4.5  კუმულაციური ზემოქმედება</w:t>
      </w:r>
      <w:r w:rsidRPr="0011209C">
        <w:rPr>
          <w:rFonts w:ascii="Sylfaen" w:eastAsia="Calibri" w:hAnsi="Sylfaen" w:cs="Sylfaen"/>
          <w:b/>
          <w:color w:val="000000"/>
          <w:lang w:val="ka-GE"/>
        </w:rPr>
        <w:t xml:space="preserve"> </w:t>
      </w:r>
      <w:r>
        <w:rPr>
          <w:rFonts w:ascii="Sylfaen" w:eastAsia="Calibri" w:hAnsi="Sylfaen" w:cs="Sylfaen"/>
          <w:b/>
          <w:color w:val="000000"/>
          <w:lang w:val="ka-GE"/>
        </w:rPr>
        <w:t>---------------------------------------------------------------------------</w:t>
      </w:r>
      <w:r w:rsidR="00DA36EF" w:rsidRPr="00DA36EF">
        <w:rPr>
          <w:rFonts w:ascii="Sylfaen" w:eastAsia="Calibri" w:hAnsi="Sylfaen" w:cs="Sylfaen"/>
          <w:color w:val="000000"/>
          <w:lang w:val="ka-GE"/>
        </w:rPr>
        <w:t>21</w:t>
      </w:r>
    </w:p>
    <w:p w14:paraId="3BDDA7A0" w14:textId="2B5E3E65" w:rsidR="00974FF4" w:rsidRPr="001E2985" w:rsidRDefault="00974FF4" w:rsidP="00974FF4">
      <w:pPr>
        <w:tabs>
          <w:tab w:val="left" w:pos="540"/>
        </w:tabs>
        <w:spacing w:after="0" w:line="240" w:lineRule="auto"/>
        <w:ind w:left="-567"/>
        <w:rPr>
          <w:rFonts w:ascii="Sylfaen" w:eastAsia="Times New Roman" w:hAnsi="Sylfaen" w:cs="Times New Roman"/>
          <w:b/>
          <w:lang w:val="ka-GE"/>
        </w:rPr>
      </w:pPr>
      <w:r w:rsidRPr="001E2985">
        <w:rPr>
          <w:rFonts w:ascii="Sylfaen" w:eastAsia="Times New Roman" w:hAnsi="Sylfaen" w:cs="Times New Roman"/>
          <w:lang w:val="ka-GE"/>
        </w:rPr>
        <w:t>დანართი 1, საწარმოს გენ-გეგმა მასზე მავნე ნივთიერებათა გაფრქვევის წყაროების ჩვენებით</w:t>
      </w:r>
      <w:r w:rsidRPr="002F1D0A">
        <w:rPr>
          <w:rFonts w:ascii="Sylfaen" w:eastAsia="Times New Roman" w:hAnsi="Sylfaen" w:cs="Times New Roman"/>
          <w:lang w:val="ka-GE"/>
        </w:rPr>
        <w:t>--</w:t>
      </w:r>
      <w:r>
        <w:rPr>
          <w:rFonts w:ascii="Sylfaen" w:eastAsia="Times New Roman" w:hAnsi="Sylfaen" w:cs="Times New Roman"/>
          <w:lang w:val="ka-GE"/>
        </w:rPr>
        <w:t>---</w:t>
      </w:r>
      <w:r w:rsidR="00DA36EF">
        <w:rPr>
          <w:rFonts w:ascii="Sylfaen" w:eastAsia="Times New Roman" w:hAnsi="Sylfaen" w:cs="Times New Roman"/>
          <w:lang w:val="ka-GE"/>
        </w:rPr>
        <w:t>22</w:t>
      </w:r>
    </w:p>
    <w:p w14:paraId="417472E7" w14:textId="7CC0A0DD" w:rsidR="00974FF4" w:rsidRPr="001E2985" w:rsidRDefault="00974FF4" w:rsidP="00974FF4">
      <w:pPr>
        <w:tabs>
          <w:tab w:val="left" w:pos="540"/>
        </w:tabs>
        <w:spacing w:after="0" w:line="240" w:lineRule="auto"/>
        <w:ind w:left="-567"/>
        <w:rPr>
          <w:rFonts w:ascii="Sylfaen" w:eastAsia="Times New Roman" w:hAnsi="Sylfaen" w:cs="Times New Roman"/>
          <w:lang w:val="ka-GE" w:eastAsia="ru-RU"/>
        </w:rPr>
      </w:pPr>
      <w:r w:rsidRPr="001E2985">
        <w:rPr>
          <w:rFonts w:ascii="Sylfaen" w:eastAsia="Times New Roman" w:hAnsi="Sylfaen" w:cs="Times New Roman"/>
          <w:lang w:val="ka-GE"/>
        </w:rPr>
        <w:t xml:space="preserve">დანართი 2, </w:t>
      </w:r>
      <w:r w:rsidRPr="001E2985">
        <w:rPr>
          <w:rFonts w:ascii="Sylfaen" w:eastAsia="Times New Roman" w:hAnsi="Sylfaen" w:cs="Times New Roman"/>
          <w:lang w:val="ka-GE" w:eastAsia="ru-RU"/>
        </w:rPr>
        <w:t>საწარმოს განლაგების სიტუაციური რუკა-სქემა მანძილების მითითებით</w:t>
      </w:r>
      <w:r w:rsidRPr="002F1D0A">
        <w:rPr>
          <w:rFonts w:ascii="Sylfaen" w:eastAsia="Times New Roman" w:hAnsi="Sylfaen" w:cs="Times New Roman"/>
          <w:lang w:val="ka-GE" w:eastAsia="ru-RU"/>
        </w:rPr>
        <w:t>------</w:t>
      </w:r>
      <w:r>
        <w:rPr>
          <w:rFonts w:ascii="Sylfaen" w:eastAsia="Times New Roman" w:hAnsi="Sylfaen" w:cs="Times New Roman"/>
          <w:lang w:val="ka-GE" w:eastAsia="ru-RU"/>
        </w:rPr>
        <w:t>--------</w:t>
      </w:r>
      <w:r w:rsidR="00DA36EF">
        <w:rPr>
          <w:rFonts w:ascii="Sylfaen" w:eastAsia="Times New Roman" w:hAnsi="Sylfaen" w:cs="Times New Roman"/>
          <w:lang w:val="ka-GE" w:eastAsia="ru-RU"/>
        </w:rPr>
        <w:t>23</w:t>
      </w:r>
    </w:p>
    <w:p w14:paraId="2B68D03A" w14:textId="77777777" w:rsidR="00974FF4" w:rsidRDefault="00974FF4" w:rsidP="00974FF4">
      <w:pPr>
        <w:tabs>
          <w:tab w:val="left" w:pos="540"/>
        </w:tabs>
        <w:spacing w:after="0" w:line="240" w:lineRule="auto"/>
        <w:ind w:left="-567" w:hanging="180"/>
        <w:rPr>
          <w:rFonts w:ascii="Sylfaen" w:eastAsia="Times New Roman" w:hAnsi="Sylfaen" w:cs="Times New Roman"/>
          <w:lang w:val="ka-GE"/>
        </w:rPr>
      </w:pPr>
      <w:r w:rsidRPr="001E2985">
        <w:rPr>
          <w:rFonts w:ascii="Sylfaen" w:eastAsia="Times New Roman" w:hAnsi="Sylfaen" w:cs="Times New Roman"/>
          <w:lang w:val="ka-GE" w:eastAsia="ru-RU"/>
        </w:rPr>
        <w:t xml:space="preserve">   </w:t>
      </w:r>
      <w:r w:rsidRPr="001E2985">
        <w:rPr>
          <w:rFonts w:ascii="Sylfaen" w:eastAsia="Times New Roman" w:hAnsi="Sylfaen" w:cs="Times New Roman"/>
          <w:lang w:val="ka-GE"/>
        </w:rPr>
        <w:t xml:space="preserve">დანართი 3,  ატმოსფერულ ჰაერში მავნე ნივთიერებათა გაბნევის ანგარიშის მანქანური </w:t>
      </w:r>
    </w:p>
    <w:p w14:paraId="6F08FF68" w14:textId="5962193B" w:rsidR="00974FF4" w:rsidRPr="001E2985" w:rsidRDefault="00974FF4" w:rsidP="00974FF4">
      <w:pPr>
        <w:tabs>
          <w:tab w:val="left" w:pos="540"/>
        </w:tabs>
        <w:spacing w:after="0" w:line="240" w:lineRule="auto"/>
        <w:ind w:left="-567" w:hanging="180"/>
        <w:rPr>
          <w:rFonts w:ascii="Sylfaen" w:eastAsia="Times New Roman" w:hAnsi="Sylfaen" w:cs="Times New Roman"/>
          <w:lang w:val="ka-GE"/>
        </w:rPr>
      </w:pPr>
      <w:r>
        <w:rPr>
          <w:rFonts w:ascii="Sylfaen" w:eastAsia="Times New Roman" w:hAnsi="Sylfaen" w:cs="Times New Roman"/>
          <w:lang w:val="ka-GE"/>
        </w:rPr>
        <w:t xml:space="preserve">    </w:t>
      </w:r>
      <w:r w:rsidRPr="001E2985">
        <w:rPr>
          <w:rFonts w:ascii="Sylfaen" w:eastAsia="Times New Roman" w:hAnsi="Sylfaen" w:cs="Times New Roman"/>
          <w:lang w:val="ka-GE"/>
        </w:rPr>
        <w:t>ამონაბეჭდი</w:t>
      </w:r>
      <w:r w:rsidRPr="002F1D0A">
        <w:rPr>
          <w:rFonts w:ascii="Sylfaen" w:eastAsia="Times New Roman" w:hAnsi="Sylfaen" w:cs="Times New Roman"/>
          <w:lang w:val="ka-GE"/>
        </w:rPr>
        <w:t>-</w:t>
      </w:r>
      <w:r>
        <w:rPr>
          <w:rFonts w:ascii="Sylfaen" w:eastAsia="Times New Roman" w:hAnsi="Sylfaen" w:cs="Times New Roman"/>
          <w:lang w:val="ka-GE"/>
        </w:rPr>
        <w:t>----------------------------------------------------------------------------------------------------</w:t>
      </w:r>
      <w:r w:rsidR="00DA36EF">
        <w:rPr>
          <w:rFonts w:ascii="Sylfaen" w:eastAsia="Times New Roman" w:hAnsi="Sylfaen" w:cs="Times New Roman"/>
          <w:lang w:val="ka-GE"/>
        </w:rPr>
        <w:t>24</w:t>
      </w:r>
    </w:p>
    <w:p w14:paraId="473B3DC7" w14:textId="6F9EB039" w:rsidR="00974FF4" w:rsidRPr="00FA27B1" w:rsidRDefault="00974FF4" w:rsidP="00974FF4">
      <w:pPr>
        <w:tabs>
          <w:tab w:val="left" w:pos="540"/>
        </w:tabs>
        <w:spacing w:after="0" w:line="276" w:lineRule="auto"/>
        <w:ind w:left="-567"/>
        <w:jc w:val="both"/>
        <w:rPr>
          <w:rFonts w:ascii="Sylfaen" w:eastAsia="Calibri" w:hAnsi="Sylfaen" w:cs="Times New Roman"/>
          <w:lang w:val="ka-GE"/>
        </w:rPr>
      </w:pPr>
      <w:r w:rsidRPr="001E2985">
        <w:rPr>
          <w:rFonts w:ascii="Sylfaen" w:eastAsia="Calibri" w:hAnsi="Sylfaen" w:cs="Times New Roman"/>
          <w:lang w:val="ka-GE"/>
        </w:rPr>
        <w:t>დანართი 4, მოსახლეობის ინფორმირებულობის  წერილობითი დადასტურება -----------------</w:t>
      </w:r>
      <w:r>
        <w:rPr>
          <w:rFonts w:ascii="Sylfaen" w:eastAsia="Calibri" w:hAnsi="Sylfaen" w:cs="Times New Roman"/>
          <w:lang w:val="ka-GE"/>
        </w:rPr>
        <w:t>----</w:t>
      </w:r>
      <w:r w:rsidR="00DA36EF">
        <w:rPr>
          <w:rFonts w:ascii="Sylfaen" w:eastAsia="Calibri" w:hAnsi="Sylfaen" w:cs="Times New Roman"/>
          <w:lang w:val="ka-GE"/>
        </w:rPr>
        <w:t>25</w:t>
      </w:r>
    </w:p>
    <w:p w14:paraId="79F6A455" w14:textId="060B4984" w:rsidR="005A7C64" w:rsidRPr="00FA27B1" w:rsidRDefault="005A7C64" w:rsidP="007D3833">
      <w:pPr>
        <w:tabs>
          <w:tab w:val="left" w:pos="540"/>
        </w:tabs>
        <w:spacing w:after="0" w:line="276" w:lineRule="auto"/>
        <w:ind w:left="-851"/>
        <w:jc w:val="both"/>
        <w:rPr>
          <w:rFonts w:ascii="Sylfaen" w:eastAsia="Calibri" w:hAnsi="Sylfaen" w:cs="Times New Roman"/>
          <w:lang w:val="ka-GE"/>
        </w:rPr>
      </w:pPr>
    </w:p>
    <w:p w14:paraId="7A101182" w14:textId="557CB025" w:rsidR="005A7C64" w:rsidRPr="00FA27B1" w:rsidRDefault="005A7C64" w:rsidP="007D3833">
      <w:pPr>
        <w:tabs>
          <w:tab w:val="left" w:pos="540"/>
        </w:tabs>
        <w:spacing w:after="0" w:line="276" w:lineRule="auto"/>
        <w:ind w:left="-851"/>
        <w:jc w:val="both"/>
        <w:rPr>
          <w:rFonts w:ascii="Sylfaen" w:eastAsia="Calibri" w:hAnsi="Sylfaen" w:cs="Times New Roman"/>
          <w:lang w:val="ka-GE"/>
        </w:rPr>
      </w:pPr>
    </w:p>
    <w:p w14:paraId="2B7E6877" w14:textId="2B7A5BB9" w:rsidR="005A7C64" w:rsidRPr="00FA27B1" w:rsidRDefault="005A7C64" w:rsidP="007D3833">
      <w:pPr>
        <w:tabs>
          <w:tab w:val="left" w:pos="540"/>
        </w:tabs>
        <w:spacing w:after="0" w:line="276" w:lineRule="auto"/>
        <w:ind w:left="-851"/>
        <w:jc w:val="both"/>
        <w:rPr>
          <w:rFonts w:ascii="Sylfaen" w:eastAsia="Calibri" w:hAnsi="Sylfaen" w:cs="Times New Roman"/>
          <w:lang w:val="ka-GE"/>
        </w:rPr>
      </w:pPr>
    </w:p>
    <w:p w14:paraId="101D8E6B" w14:textId="58ED59EA" w:rsidR="005A7C64" w:rsidRPr="00FA27B1" w:rsidRDefault="005A7C64" w:rsidP="007D3833">
      <w:pPr>
        <w:tabs>
          <w:tab w:val="left" w:pos="540"/>
        </w:tabs>
        <w:spacing w:after="0" w:line="276" w:lineRule="auto"/>
        <w:ind w:left="-851"/>
        <w:jc w:val="both"/>
        <w:rPr>
          <w:rFonts w:ascii="Sylfaen" w:eastAsia="Calibri" w:hAnsi="Sylfaen" w:cs="Times New Roman"/>
          <w:lang w:val="ka-GE"/>
        </w:rPr>
      </w:pPr>
    </w:p>
    <w:p w14:paraId="249F44F2" w14:textId="0D24B0B7" w:rsidR="005A7C64" w:rsidRPr="00FA27B1" w:rsidRDefault="005A7C64" w:rsidP="007D3833">
      <w:pPr>
        <w:tabs>
          <w:tab w:val="left" w:pos="540"/>
        </w:tabs>
        <w:spacing w:after="0" w:line="276" w:lineRule="auto"/>
        <w:ind w:left="-851"/>
        <w:jc w:val="both"/>
        <w:rPr>
          <w:rFonts w:ascii="Sylfaen" w:eastAsia="Calibri" w:hAnsi="Sylfaen" w:cs="Times New Roman"/>
          <w:lang w:val="ka-GE"/>
        </w:rPr>
      </w:pPr>
    </w:p>
    <w:p w14:paraId="539C03D1" w14:textId="234B50A1" w:rsidR="005A7C64" w:rsidRPr="00FA27B1" w:rsidRDefault="005A7C64" w:rsidP="007D3833">
      <w:pPr>
        <w:tabs>
          <w:tab w:val="left" w:pos="540"/>
        </w:tabs>
        <w:spacing w:after="0" w:line="276" w:lineRule="auto"/>
        <w:ind w:left="-851"/>
        <w:jc w:val="both"/>
        <w:rPr>
          <w:rFonts w:ascii="Sylfaen" w:eastAsia="Calibri" w:hAnsi="Sylfaen" w:cs="Times New Roman"/>
          <w:lang w:val="ka-GE"/>
        </w:rPr>
      </w:pPr>
    </w:p>
    <w:p w14:paraId="1B60F2F4" w14:textId="71553289" w:rsidR="005A7C64" w:rsidRPr="00FA27B1" w:rsidRDefault="005A7C64" w:rsidP="007D3833">
      <w:pPr>
        <w:tabs>
          <w:tab w:val="left" w:pos="540"/>
        </w:tabs>
        <w:spacing w:after="0" w:line="276" w:lineRule="auto"/>
        <w:ind w:left="-851"/>
        <w:jc w:val="both"/>
        <w:rPr>
          <w:rFonts w:ascii="Sylfaen" w:eastAsia="Calibri" w:hAnsi="Sylfaen" w:cs="Times New Roman"/>
          <w:lang w:val="ka-GE"/>
        </w:rPr>
      </w:pPr>
    </w:p>
    <w:p w14:paraId="6C809EF0" w14:textId="1D5E500E" w:rsidR="005A7C64" w:rsidRPr="00FA27B1" w:rsidRDefault="005A7C64" w:rsidP="007D3833">
      <w:pPr>
        <w:tabs>
          <w:tab w:val="left" w:pos="540"/>
        </w:tabs>
        <w:spacing w:after="0" w:line="276" w:lineRule="auto"/>
        <w:ind w:left="-851"/>
        <w:jc w:val="both"/>
        <w:rPr>
          <w:rFonts w:ascii="Sylfaen" w:eastAsia="Calibri" w:hAnsi="Sylfaen" w:cs="Times New Roman"/>
          <w:lang w:val="ka-GE"/>
        </w:rPr>
      </w:pPr>
    </w:p>
    <w:p w14:paraId="4631EE18" w14:textId="0487F3BA" w:rsidR="005A7C64" w:rsidRPr="00FA27B1" w:rsidRDefault="005A7C64" w:rsidP="007D3833">
      <w:pPr>
        <w:tabs>
          <w:tab w:val="left" w:pos="540"/>
        </w:tabs>
        <w:spacing w:after="0" w:line="276" w:lineRule="auto"/>
        <w:ind w:left="-851"/>
        <w:jc w:val="both"/>
        <w:rPr>
          <w:rFonts w:ascii="Sylfaen" w:eastAsia="Calibri" w:hAnsi="Sylfaen" w:cs="Times New Roman"/>
          <w:lang w:val="ka-GE"/>
        </w:rPr>
      </w:pPr>
    </w:p>
    <w:p w14:paraId="6E9DD459" w14:textId="37E859DC" w:rsidR="005A7C64" w:rsidRPr="00FA27B1" w:rsidRDefault="005A7C64" w:rsidP="007D3833">
      <w:pPr>
        <w:tabs>
          <w:tab w:val="left" w:pos="540"/>
        </w:tabs>
        <w:spacing w:after="0" w:line="276" w:lineRule="auto"/>
        <w:ind w:left="-851"/>
        <w:jc w:val="both"/>
        <w:rPr>
          <w:rFonts w:ascii="Sylfaen" w:eastAsia="Calibri" w:hAnsi="Sylfaen" w:cs="Times New Roman"/>
          <w:lang w:val="ka-GE"/>
        </w:rPr>
      </w:pPr>
    </w:p>
    <w:p w14:paraId="67CC2CC1" w14:textId="1EDDCE2B" w:rsidR="005A7C64" w:rsidRPr="00FA27B1" w:rsidRDefault="005A7C64" w:rsidP="007D3833">
      <w:pPr>
        <w:tabs>
          <w:tab w:val="left" w:pos="540"/>
        </w:tabs>
        <w:spacing w:after="0" w:line="276" w:lineRule="auto"/>
        <w:ind w:left="-851"/>
        <w:jc w:val="both"/>
        <w:rPr>
          <w:rFonts w:ascii="Sylfaen" w:eastAsia="Calibri" w:hAnsi="Sylfaen" w:cs="Times New Roman"/>
          <w:lang w:val="ka-GE"/>
        </w:rPr>
      </w:pPr>
    </w:p>
    <w:p w14:paraId="3E3B0A3C" w14:textId="3E608154" w:rsidR="005A7C64" w:rsidRDefault="005A7C64" w:rsidP="007D3833">
      <w:pPr>
        <w:tabs>
          <w:tab w:val="left" w:pos="540"/>
        </w:tabs>
        <w:spacing w:after="0" w:line="276" w:lineRule="auto"/>
        <w:ind w:left="-851"/>
        <w:jc w:val="both"/>
        <w:rPr>
          <w:rFonts w:ascii="Sylfaen" w:eastAsia="Calibri" w:hAnsi="Sylfaen" w:cs="Times New Roman"/>
          <w:lang w:val="ka-GE"/>
        </w:rPr>
      </w:pPr>
    </w:p>
    <w:p w14:paraId="174E44E4" w14:textId="77777777" w:rsidR="00DA36EF" w:rsidRPr="00FA27B1" w:rsidRDefault="00DA36EF" w:rsidP="007D3833">
      <w:pPr>
        <w:tabs>
          <w:tab w:val="left" w:pos="540"/>
        </w:tabs>
        <w:spacing w:after="0" w:line="276" w:lineRule="auto"/>
        <w:ind w:left="-851"/>
        <w:jc w:val="both"/>
        <w:rPr>
          <w:rFonts w:ascii="Sylfaen" w:eastAsia="Calibri" w:hAnsi="Sylfaen" w:cs="Times New Roman"/>
          <w:lang w:val="ka-GE"/>
        </w:rPr>
      </w:pPr>
      <w:bookmarkStart w:id="0" w:name="_GoBack"/>
      <w:bookmarkEnd w:id="0"/>
    </w:p>
    <w:p w14:paraId="15BBB66B" w14:textId="5D51F41F" w:rsidR="005A7C64" w:rsidRPr="00FA27B1" w:rsidRDefault="005A7C64" w:rsidP="007D3833">
      <w:pPr>
        <w:tabs>
          <w:tab w:val="left" w:pos="540"/>
        </w:tabs>
        <w:spacing w:after="0" w:line="276" w:lineRule="auto"/>
        <w:ind w:left="-851"/>
        <w:jc w:val="both"/>
        <w:rPr>
          <w:rFonts w:ascii="Sylfaen" w:eastAsia="Calibri" w:hAnsi="Sylfaen" w:cs="Times New Roman"/>
          <w:lang w:val="ka-GE"/>
        </w:rPr>
      </w:pPr>
    </w:p>
    <w:p w14:paraId="2C0F2D84" w14:textId="5D51FC24" w:rsidR="005A7C64" w:rsidRPr="00FA27B1" w:rsidRDefault="005A7C64" w:rsidP="007D3833">
      <w:pPr>
        <w:tabs>
          <w:tab w:val="left" w:pos="540"/>
        </w:tabs>
        <w:spacing w:after="0" w:line="276" w:lineRule="auto"/>
        <w:ind w:left="-851"/>
        <w:jc w:val="both"/>
        <w:rPr>
          <w:rFonts w:ascii="Sylfaen" w:eastAsia="Calibri" w:hAnsi="Sylfaen" w:cs="Times New Roman"/>
          <w:lang w:val="ka-GE"/>
        </w:rPr>
      </w:pPr>
    </w:p>
    <w:p w14:paraId="2D42CD17" w14:textId="737B752F" w:rsidR="005A7C64" w:rsidRDefault="005A7C64" w:rsidP="007D3833">
      <w:pPr>
        <w:tabs>
          <w:tab w:val="left" w:pos="540"/>
        </w:tabs>
        <w:spacing w:after="0" w:line="276" w:lineRule="auto"/>
        <w:ind w:left="-851"/>
        <w:jc w:val="both"/>
        <w:rPr>
          <w:rFonts w:ascii="Sylfaen" w:eastAsia="Calibri" w:hAnsi="Sylfaen" w:cs="Times New Roman"/>
          <w:lang w:val="ka-GE"/>
        </w:rPr>
      </w:pPr>
    </w:p>
    <w:p w14:paraId="3DAE8AE6" w14:textId="674A10FF" w:rsidR="005A7C64" w:rsidRDefault="00EF07E6" w:rsidP="00EF07E6">
      <w:pPr>
        <w:pStyle w:val="a3"/>
        <w:tabs>
          <w:tab w:val="left" w:pos="540"/>
        </w:tabs>
        <w:spacing w:after="0" w:line="276" w:lineRule="auto"/>
        <w:ind w:left="-491"/>
        <w:jc w:val="both"/>
        <w:rPr>
          <w:rFonts w:ascii="Sylfaen" w:eastAsia="Calibri" w:hAnsi="Sylfaen" w:cs="Times New Roman"/>
          <w:b/>
          <w:lang w:val="ka-GE"/>
        </w:rPr>
      </w:pPr>
      <w:r w:rsidRPr="00FA27B1">
        <w:rPr>
          <w:rFonts w:ascii="Sylfaen" w:eastAsia="Calibri" w:hAnsi="Sylfaen" w:cs="Times New Roman"/>
          <w:b/>
          <w:lang w:val="ka-GE"/>
        </w:rPr>
        <w:lastRenderedPageBreak/>
        <w:t>1.</w:t>
      </w:r>
      <w:r w:rsidR="005A7C64" w:rsidRPr="000944AA">
        <w:rPr>
          <w:rFonts w:ascii="Sylfaen" w:eastAsia="Calibri" w:hAnsi="Sylfaen" w:cs="Times New Roman"/>
          <w:b/>
          <w:lang w:val="ka-GE"/>
        </w:rPr>
        <w:t>იურიდიული ასპექტები</w:t>
      </w:r>
    </w:p>
    <w:p w14:paraId="1F7B00FF" w14:textId="77777777" w:rsidR="00150FEE" w:rsidRPr="000944AA" w:rsidRDefault="00150FEE" w:rsidP="00EF07E6">
      <w:pPr>
        <w:pStyle w:val="a3"/>
        <w:tabs>
          <w:tab w:val="left" w:pos="540"/>
        </w:tabs>
        <w:spacing w:after="0" w:line="276" w:lineRule="auto"/>
        <w:ind w:left="-491"/>
        <w:jc w:val="both"/>
        <w:rPr>
          <w:rFonts w:ascii="Sylfaen" w:eastAsia="Calibri" w:hAnsi="Sylfaen" w:cs="Times New Roman"/>
          <w:b/>
          <w:lang w:val="ka-GE"/>
        </w:rPr>
      </w:pPr>
    </w:p>
    <w:p w14:paraId="7522A9FF" w14:textId="09C94EE2" w:rsidR="00EF07E6" w:rsidRDefault="00A4100E" w:rsidP="000944AA">
      <w:pPr>
        <w:autoSpaceDE w:val="0"/>
        <w:autoSpaceDN w:val="0"/>
        <w:adjustRightInd w:val="0"/>
        <w:spacing w:after="0" w:line="240" w:lineRule="auto"/>
        <w:ind w:left="-567"/>
        <w:jc w:val="both"/>
        <w:rPr>
          <w:rFonts w:ascii="Sylfaen" w:hAnsi="Sylfaen" w:cs="Sylfaen"/>
          <w:lang w:val="ka-GE"/>
        </w:rPr>
      </w:pPr>
      <w:r>
        <w:rPr>
          <w:rFonts w:ascii="Sylfaen" w:eastAsia="Calibri" w:hAnsi="Sylfaen" w:cs="Times New Roman"/>
          <w:lang w:val="ka-GE"/>
        </w:rPr>
        <w:t xml:space="preserve">  </w:t>
      </w:r>
      <w:r w:rsidR="003C0D79">
        <w:rPr>
          <w:rFonts w:ascii="Sylfaen" w:eastAsia="Calibri" w:hAnsi="Sylfaen" w:cs="Times New Roman"/>
          <w:lang w:val="ka-GE"/>
        </w:rPr>
        <w:t xml:space="preserve">ი/მ </w:t>
      </w:r>
      <w:r w:rsidR="000944AA">
        <w:rPr>
          <w:rFonts w:ascii="Sylfaen" w:eastAsia="Calibri" w:hAnsi="Sylfaen" w:cs="Times New Roman"/>
          <w:lang w:val="ka-GE"/>
        </w:rPr>
        <w:t xml:space="preserve">მარინა მეცხვარიშვილის კუთვნილი კასპის მუნიციპალიტეტის სოფელ მეტეხში მდებარე ცემენტის მწარმოებელი საწარმო ფუნქციონირებს საქართველოს გარემოს დაცვისა და სოფლის მეურნეობის მინისტრის ბრძანება </w:t>
      </w:r>
      <w:r w:rsidR="000944AA" w:rsidRPr="00FA27B1">
        <w:rPr>
          <w:rFonts w:ascii="Sylfaen" w:hAnsi="Sylfaen" w:cs="Sylfaen"/>
          <w:lang w:val="ka-GE"/>
        </w:rPr>
        <w:t>N 2-1074</w:t>
      </w:r>
      <w:r w:rsidR="000944AA">
        <w:rPr>
          <w:rFonts w:ascii="Sylfaen" w:hAnsi="Sylfaen" w:cs="Sylfaen"/>
          <w:lang w:val="ka-GE"/>
        </w:rPr>
        <w:t xml:space="preserve">; </w:t>
      </w:r>
      <w:r w:rsidR="000944AA" w:rsidRPr="00FA27B1">
        <w:rPr>
          <w:rFonts w:ascii="Sylfaen" w:hAnsi="Sylfaen" w:cs="Sylfaen"/>
          <w:lang w:val="ka-GE"/>
        </w:rPr>
        <w:t>14/07/2021</w:t>
      </w:r>
      <w:r w:rsidR="000944AA">
        <w:rPr>
          <w:rFonts w:ascii="Sylfaen" w:hAnsi="Sylfaen" w:cs="Sylfaen"/>
          <w:lang w:val="ka-GE"/>
        </w:rPr>
        <w:t xml:space="preserve">-ით გაცემული </w:t>
      </w:r>
      <w:r w:rsidR="000944AA" w:rsidRPr="00FA27B1">
        <w:rPr>
          <w:rFonts w:ascii="Sylfaen" w:hAnsi="Sylfaen" w:cs="Sylfaen"/>
          <w:lang w:val="ka-GE"/>
        </w:rPr>
        <w:t>გარემოსდაცვითი</w:t>
      </w:r>
      <w:r w:rsidR="000944AA">
        <w:rPr>
          <w:rFonts w:ascii="Sylfaen" w:hAnsi="Sylfaen" w:cs="Sylfaen"/>
          <w:lang w:val="ka-GE"/>
        </w:rPr>
        <w:t xml:space="preserve"> </w:t>
      </w:r>
      <w:r w:rsidR="000944AA" w:rsidRPr="00FA27B1">
        <w:rPr>
          <w:rFonts w:ascii="Sylfaen" w:hAnsi="Sylfaen" w:cs="Sylfaen"/>
          <w:lang w:val="ka-GE"/>
        </w:rPr>
        <w:t>გადაწყვეტილებ</w:t>
      </w:r>
      <w:r w:rsidR="000944AA">
        <w:rPr>
          <w:rFonts w:ascii="Sylfaen" w:hAnsi="Sylfaen" w:cs="Sylfaen"/>
          <w:lang w:val="ka-GE"/>
        </w:rPr>
        <w:t>ის შესაბამისად,</w:t>
      </w:r>
      <w:r w:rsidR="000944AA" w:rsidRPr="00FA27B1">
        <w:rPr>
          <w:rFonts w:ascii="Sylfaen" w:hAnsi="Sylfaen" w:cs="Sylfaen"/>
          <w:lang w:val="ka-GE"/>
        </w:rPr>
        <w:t xml:space="preserve"> თანდართული ეკოლოგიური ექსპერტიზის დასკვნის</w:t>
      </w:r>
      <w:r w:rsidR="000944AA">
        <w:rPr>
          <w:rFonts w:ascii="Sylfaen" w:hAnsi="Sylfaen" w:cs="Sylfaen"/>
          <w:lang w:val="ka-GE"/>
        </w:rPr>
        <w:t xml:space="preserve"> </w:t>
      </w:r>
      <w:r w:rsidR="000944AA" w:rsidRPr="00FA27B1">
        <w:rPr>
          <w:rFonts w:ascii="Sylfaen" w:hAnsi="Sylfaen" w:cs="Sylfaen"/>
          <w:lang w:val="ka-GE"/>
        </w:rPr>
        <w:t>საფუძველზე (დასკვნა №17; 03.04.2012)</w:t>
      </w:r>
      <w:r w:rsidR="00FA27B1" w:rsidRPr="00FA27B1">
        <w:rPr>
          <w:rFonts w:ascii="Sylfaen" w:hAnsi="Sylfaen" w:cs="Sylfaen"/>
          <w:lang w:val="ka-GE"/>
        </w:rPr>
        <w:t xml:space="preserve">, </w:t>
      </w:r>
      <w:r w:rsidR="00FA27B1">
        <w:rPr>
          <w:rFonts w:ascii="Sylfaen" w:hAnsi="Sylfaen" w:cs="Sylfaen"/>
          <w:lang w:val="ka-GE"/>
        </w:rPr>
        <w:t>რომლის მიხედვით დადგენილი პირობები შემდეგია:</w:t>
      </w:r>
    </w:p>
    <w:p w14:paraId="4F41862F" w14:textId="348D32B7" w:rsidR="00476185" w:rsidRDefault="00476185" w:rsidP="000944AA">
      <w:pPr>
        <w:autoSpaceDE w:val="0"/>
        <w:autoSpaceDN w:val="0"/>
        <w:adjustRightInd w:val="0"/>
        <w:spacing w:after="0" w:line="240" w:lineRule="auto"/>
        <w:ind w:left="-567"/>
        <w:jc w:val="both"/>
        <w:rPr>
          <w:rFonts w:ascii="Sylfaen" w:hAnsi="Sylfaen" w:cs="Sylfaen"/>
          <w:lang w:val="ka-GE"/>
        </w:rPr>
      </w:pPr>
      <w:r>
        <w:rPr>
          <w:rFonts w:ascii="Sylfaen" w:hAnsi="Sylfaen" w:cs="Sylfaen"/>
          <w:lang w:val="ka-GE"/>
        </w:rPr>
        <w:t>საწარმოში ფუნქციონირებს 1ტ/სთ წარმადობის ბურთულებიანი წისქვილი, რომლის საშუალებით წლიურად 270  დღის განმავლობაში 10 საათიანი სამუშაო დღის პირობებში ადგილი აქვს 2700 ტონა პორტლანდცემენტის სხვადასხვა მარკის წარმოებას. ცემენტის წარმოებისათვის საჭირო ნედლეულის(კლინკერი, ღორღი, თაბაშირი) შემოტანა ხდება სხვა საწარმოებიდან. ასევე</w:t>
      </w:r>
      <w:r w:rsidR="00787C71">
        <w:rPr>
          <w:rFonts w:ascii="Sylfaen" w:hAnsi="Sylfaen" w:cs="Sylfaen"/>
          <w:lang w:val="ka-GE"/>
        </w:rPr>
        <w:t>,</w:t>
      </w:r>
      <w:r>
        <w:rPr>
          <w:rFonts w:ascii="Sylfaen" w:hAnsi="Sylfaen" w:cs="Sylfaen"/>
          <w:lang w:val="ka-GE"/>
        </w:rPr>
        <w:t xml:space="preserve"> ტერიტორიაზე ფუნქციონირებს სამშენებლო ბლოკის საწარმო, სადაც  270 სამუშაო დღის განმავლობაში 10 საათიანი სამუშაო დღის პირობებში, იწარმოება 1</w:t>
      </w:r>
      <w:r w:rsidR="00D221BD">
        <w:rPr>
          <w:rFonts w:ascii="Sylfaen" w:hAnsi="Sylfaen" w:cs="Sylfaen"/>
          <w:lang w:val="ka-GE"/>
        </w:rPr>
        <w:t>35</w:t>
      </w:r>
      <w:r>
        <w:rPr>
          <w:rFonts w:ascii="Sylfaen" w:hAnsi="Sylfaen" w:cs="Sylfaen"/>
          <w:lang w:val="ka-GE"/>
        </w:rPr>
        <w:t xml:space="preserve"> 000 ცალი სამშენებლო ბლოკი. ბლოკის წარმოებისათვის </w:t>
      </w:r>
      <w:r w:rsidR="001B6E80">
        <w:rPr>
          <w:rFonts w:ascii="Sylfaen" w:hAnsi="Sylfaen" w:cs="Sylfaen"/>
          <w:lang w:val="ka-GE"/>
        </w:rPr>
        <w:t>გამოყენებულია საკუთარი წარმოების ცემენტი, ხოლო</w:t>
      </w:r>
      <w:r>
        <w:rPr>
          <w:rFonts w:ascii="Sylfaen" w:hAnsi="Sylfaen" w:cs="Sylfaen"/>
          <w:lang w:val="ka-GE"/>
        </w:rPr>
        <w:t xml:space="preserve"> ინერტული მასალის შემოტანა ხდება  სხვა საწარმოებიდან</w:t>
      </w:r>
      <w:r w:rsidR="001B6E80">
        <w:rPr>
          <w:rFonts w:ascii="Sylfaen" w:hAnsi="Sylfaen" w:cs="Sylfaen"/>
          <w:lang w:val="ka-GE"/>
        </w:rPr>
        <w:t xml:space="preserve">. </w:t>
      </w:r>
    </w:p>
    <w:p w14:paraId="4EF65C2B" w14:textId="7840633F" w:rsidR="00787C71" w:rsidRDefault="00787C71" w:rsidP="000944AA">
      <w:pPr>
        <w:autoSpaceDE w:val="0"/>
        <w:autoSpaceDN w:val="0"/>
        <w:adjustRightInd w:val="0"/>
        <w:spacing w:after="0" w:line="240" w:lineRule="auto"/>
        <w:ind w:left="-567"/>
        <w:jc w:val="both"/>
        <w:rPr>
          <w:rFonts w:ascii="Sylfaen" w:hAnsi="Sylfaen" w:cs="Sylfaen"/>
          <w:lang w:val="ka-GE"/>
        </w:rPr>
      </w:pPr>
      <w:bookmarkStart w:id="1" w:name="_Hlk91506021"/>
      <w:r>
        <w:rPr>
          <w:rFonts w:ascii="Sylfaen" w:hAnsi="Sylfaen" w:cs="Sylfaen"/>
          <w:lang w:val="ka-GE"/>
        </w:rPr>
        <w:t xml:space="preserve"> </w:t>
      </w:r>
      <w:r w:rsidR="00150FEE">
        <w:rPr>
          <w:rFonts w:ascii="Sylfaen" w:hAnsi="Sylfaen" w:cs="Sylfaen"/>
          <w:lang w:val="ka-GE"/>
        </w:rPr>
        <w:t xml:space="preserve"> </w:t>
      </w:r>
      <w:r>
        <w:rPr>
          <w:rFonts w:ascii="Sylfaen" w:hAnsi="Sylfaen" w:cs="Sylfaen"/>
          <w:lang w:val="ka-GE"/>
        </w:rPr>
        <w:t>20</w:t>
      </w:r>
      <w:r w:rsidR="00762706">
        <w:rPr>
          <w:rFonts w:ascii="Sylfaen" w:hAnsi="Sylfaen" w:cs="Sylfaen"/>
          <w:lang w:val="ka-GE"/>
        </w:rPr>
        <w:t>19</w:t>
      </w:r>
      <w:r>
        <w:rPr>
          <w:rFonts w:ascii="Sylfaen" w:hAnsi="Sylfaen" w:cs="Sylfaen"/>
          <w:lang w:val="ka-GE"/>
        </w:rPr>
        <w:t xml:space="preserve"> წელს საწარმოს მიერ მოხდა სამშენებლო ბლოკის წარმოების ტექნოლოგიური პროცესის განსხვავებული ტექნოლოგიით შეცვლა, კერძოდ, აქამდე არსებული ტექნოლოგიის მიხედვით  ადგილი ჰქონდა ბლოკის შემრევ დანადგარში ინერტული მასალების და ცემენტის ვედროებით</w:t>
      </w:r>
      <w:r w:rsidR="00150FEE">
        <w:rPr>
          <w:rFonts w:ascii="Sylfaen" w:hAnsi="Sylfaen" w:cs="Sylfaen"/>
          <w:lang w:val="ka-GE"/>
        </w:rPr>
        <w:t xml:space="preserve"> და </w:t>
      </w:r>
      <w:r>
        <w:rPr>
          <w:rFonts w:ascii="Sylfaen" w:hAnsi="Sylfaen" w:cs="Sylfaen"/>
          <w:lang w:val="ka-GE"/>
        </w:rPr>
        <w:t xml:space="preserve"> სხვადასხვა საშუალებებით ჩატვირთვას, რის ნაცვლად დამონტაჟდა ნედლეულის მიმღები ბუნკერი და ლენტური ტრანსპორტიორი, რომლის საშუალებით </w:t>
      </w:r>
      <w:r w:rsidR="00150FEE">
        <w:rPr>
          <w:rFonts w:ascii="Sylfaen" w:hAnsi="Sylfaen" w:cs="Sylfaen"/>
          <w:lang w:val="ka-GE"/>
        </w:rPr>
        <w:t>ამჟამად ადგილი აქვს შემრევ დანადგარში ნედლეულის ჩაყრას, ამას გარდა</w:t>
      </w:r>
      <w:r w:rsidR="00455131">
        <w:rPr>
          <w:rFonts w:ascii="Sylfaen" w:hAnsi="Sylfaen" w:cs="Sylfaen"/>
          <w:lang w:val="ka-GE"/>
        </w:rPr>
        <w:t>,</w:t>
      </w:r>
      <w:r w:rsidR="00150FEE">
        <w:rPr>
          <w:rFonts w:ascii="Sylfaen" w:hAnsi="Sylfaen" w:cs="Sylfaen"/>
          <w:lang w:val="ka-GE"/>
        </w:rPr>
        <w:t xml:space="preserve"> </w:t>
      </w:r>
      <w:r w:rsidR="00A4100E">
        <w:rPr>
          <w:rFonts w:ascii="Sylfaen" w:hAnsi="Sylfaen" w:cs="Sylfaen"/>
          <w:lang w:val="ka-GE"/>
        </w:rPr>
        <w:t>ექსპლუატაციაში შევიდა</w:t>
      </w:r>
      <w:r w:rsidR="00150FEE">
        <w:rPr>
          <w:rFonts w:ascii="Sylfaen" w:hAnsi="Sylfaen" w:cs="Sylfaen"/>
          <w:lang w:val="ka-GE"/>
        </w:rPr>
        <w:t xml:space="preserve"> ბლოკის საპრესი დანადგარი, </w:t>
      </w:r>
      <w:bookmarkStart w:id="2" w:name="_Hlk91506558"/>
      <w:r w:rsidR="00150FEE">
        <w:rPr>
          <w:rFonts w:ascii="Sylfaen" w:hAnsi="Sylfaen" w:cs="Sylfaen"/>
          <w:lang w:val="ka-GE"/>
        </w:rPr>
        <w:t>რაც საშუალებ</w:t>
      </w:r>
      <w:r w:rsidR="00A4100E">
        <w:rPr>
          <w:rFonts w:ascii="Sylfaen" w:hAnsi="Sylfaen" w:cs="Sylfaen"/>
          <w:lang w:val="ka-GE"/>
        </w:rPr>
        <w:t>ა</w:t>
      </w:r>
      <w:r w:rsidR="00150FEE">
        <w:rPr>
          <w:rFonts w:ascii="Sylfaen" w:hAnsi="Sylfaen" w:cs="Sylfaen"/>
          <w:lang w:val="ka-GE"/>
        </w:rPr>
        <w:t xml:space="preserve">ს იძლევა გაცილებით ხარისხიანი პროდუქციის წარმოების. </w:t>
      </w:r>
    </w:p>
    <w:bookmarkEnd w:id="1"/>
    <w:bookmarkEnd w:id="2"/>
    <w:p w14:paraId="302384A2" w14:textId="77777777" w:rsidR="00455131" w:rsidRDefault="00C45C99" w:rsidP="00455131">
      <w:pPr>
        <w:autoSpaceDE w:val="0"/>
        <w:autoSpaceDN w:val="0"/>
        <w:adjustRightInd w:val="0"/>
        <w:spacing w:after="0" w:line="240" w:lineRule="auto"/>
        <w:ind w:left="-567"/>
        <w:jc w:val="both"/>
        <w:rPr>
          <w:rFonts w:ascii="Sylfaen" w:hAnsi="Sylfaen" w:cs="Sylfaen"/>
          <w:lang w:val="ka-GE"/>
        </w:rPr>
      </w:pPr>
      <w:r>
        <w:rPr>
          <w:rFonts w:ascii="Sylfaen" w:hAnsi="Sylfaen" w:cs="Sylfaen"/>
          <w:lang w:val="en-US"/>
        </w:rPr>
        <w:t xml:space="preserve">  </w:t>
      </w:r>
      <w:r>
        <w:rPr>
          <w:rFonts w:ascii="Sylfaen" w:hAnsi="Sylfaen" w:cs="Sylfaen"/>
          <w:lang w:val="ka-GE"/>
        </w:rPr>
        <w:t xml:space="preserve">გარემოსდაცვითი ზედამხედველობის დეპარტამენტის მიერ განხორციელებული ინსპექტირების შედეგად გამოვლენილი ზემოთ აღნიშნული დარღვევა სხვა დარღვევებთან ერთად ასახულია </w:t>
      </w:r>
      <w:r w:rsidR="00A4100E">
        <w:rPr>
          <w:rFonts w:ascii="Sylfaen" w:hAnsi="Sylfaen" w:cs="Sylfaen"/>
          <w:lang w:val="ka-GE"/>
        </w:rPr>
        <w:t xml:space="preserve">2021 წლის 27 სექტემბრის </w:t>
      </w:r>
      <w:r w:rsidR="00A4100E">
        <w:rPr>
          <w:rFonts w:ascii="Sylfaen" w:hAnsi="Sylfaen" w:cs="Sylfaen"/>
        </w:rPr>
        <w:t xml:space="preserve">№002097 </w:t>
      </w:r>
      <w:r w:rsidR="00A4100E">
        <w:rPr>
          <w:rFonts w:ascii="Sylfaen" w:hAnsi="Sylfaen" w:cs="Sylfaen"/>
          <w:lang w:val="ka-GE"/>
        </w:rPr>
        <w:t xml:space="preserve">ადმინისტრაციულ მიწერილობაში. წინამდებარე სკრინინგის ანგარიშში ასახულია </w:t>
      </w:r>
      <w:r w:rsidR="00455131">
        <w:rPr>
          <w:rFonts w:ascii="Sylfaen" w:hAnsi="Sylfaen" w:cs="Sylfaen"/>
          <w:lang w:val="ka-GE"/>
        </w:rPr>
        <w:t>როგორც უკვე განხორციელებული, ასევე სხვა, საწარმოს მიერ დაგეგმილი ტექნოლოგიური ცვლილებებით მიღებული ახალი მდგომარეობით გამოწვეული გარემოზე ზემოქმედება.</w:t>
      </w:r>
    </w:p>
    <w:p w14:paraId="2A7D9148" w14:textId="09ECDB0B" w:rsidR="000E6BC3" w:rsidRPr="00B07636" w:rsidRDefault="000E6BC3" w:rsidP="000E6BC3">
      <w:pPr>
        <w:spacing w:after="0" w:line="240" w:lineRule="auto"/>
        <w:ind w:left="-567" w:right="149" w:hanging="1134"/>
        <w:jc w:val="both"/>
        <w:rPr>
          <w:rFonts w:ascii="Sylfaen" w:eastAsia="Times New Roman" w:hAnsi="Sylfaen" w:cs="Times New Roman"/>
          <w:lang w:val="ka-GE"/>
        </w:rPr>
      </w:pPr>
      <w:r>
        <w:rPr>
          <w:rFonts w:ascii="Sylfaen" w:eastAsia="Calibri" w:hAnsi="Sylfaen" w:cs="Sylfaen"/>
          <w:lang w:val="ka-GE"/>
        </w:rPr>
        <w:t xml:space="preserve">                         </w:t>
      </w:r>
      <w:r w:rsidRPr="00B07636">
        <w:rPr>
          <w:rFonts w:ascii="Sylfaen" w:eastAsia="Calibri" w:hAnsi="Sylfaen" w:cs="Sylfaen"/>
          <w:lang w:val="en-US"/>
        </w:rPr>
        <w:t>საქმიანობის</w:t>
      </w:r>
      <w:r w:rsidRPr="00B07636">
        <w:rPr>
          <w:rFonts w:ascii="Sylfaen" w:eastAsia="Calibri" w:hAnsi="Sylfaen" w:cs="Times New Roman"/>
          <w:lang w:val="en-US"/>
        </w:rPr>
        <w:t xml:space="preserve"> </w:t>
      </w:r>
      <w:r w:rsidRPr="00B07636">
        <w:rPr>
          <w:rFonts w:ascii="Sylfaen" w:eastAsia="Calibri" w:hAnsi="Sylfaen" w:cs="Sylfaen"/>
          <w:lang w:val="en-US"/>
        </w:rPr>
        <w:t>გან</w:t>
      </w:r>
      <w:r w:rsidRPr="00B07636">
        <w:rPr>
          <w:rFonts w:ascii="Sylfaen" w:eastAsia="Calibri" w:hAnsi="Sylfaen" w:cs="Sylfaen"/>
          <w:lang w:val="ka-GE"/>
        </w:rPr>
        <w:t>მა</w:t>
      </w:r>
      <w:r w:rsidRPr="00B07636">
        <w:rPr>
          <w:rFonts w:ascii="Sylfaen" w:eastAsia="Calibri" w:hAnsi="Sylfaen" w:cs="Sylfaen"/>
          <w:lang w:val="en-US"/>
        </w:rPr>
        <w:t>ხორციელებ</w:t>
      </w:r>
      <w:r w:rsidRPr="00B07636">
        <w:rPr>
          <w:rFonts w:ascii="Sylfaen" w:eastAsia="Calibri" w:hAnsi="Sylfaen" w:cs="Sylfaen"/>
          <w:lang w:val="ka-GE"/>
        </w:rPr>
        <w:t>ე</w:t>
      </w:r>
      <w:r w:rsidRPr="00B07636">
        <w:rPr>
          <w:rFonts w:ascii="Sylfaen" w:eastAsia="Calibri" w:hAnsi="Sylfaen" w:cs="Sylfaen"/>
          <w:lang w:val="en-US"/>
        </w:rPr>
        <w:t>ლი</w:t>
      </w:r>
      <w:r w:rsidRPr="00B07636">
        <w:rPr>
          <w:rFonts w:ascii="Sylfaen" w:eastAsia="Calibri" w:hAnsi="Sylfaen" w:cs="Times New Roman"/>
          <w:lang w:val="en-US"/>
        </w:rPr>
        <w:t xml:space="preserve"> </w:t>
      </w:r>
      <w:r w:rsidRPr="00B07636">
        <w:rPr>
          <w:rFonts w:ascii="Sylfaen" w:eastAsia="Calibri" w:hAnsi="Sylfaen" w:cs="Sylfaen"/>
          <w:lang w:val="en-US"/>
        </w:rPr>
        <w:t>და</w:t>
      </w:r>
      <w:r w:rsidRPr="00B07636">
        <w:rPr>
          <w:rFonts w:ascii="Sylfaen" w:eastAsia="Calibri" w:hAnsi="Sylfaen" w:cs="Times New Roman"/>
          <w:lang w:val="en-US"/>
        </w:rPr>
        <w:t xml:space="preserve"> </w:t>
      </w:r>
      <w:r w:rsidRPr="00B07636">
        <w:rPr>
          <w:rFonts w:ascii="Sylfaen" w:eastAsia="Calibri" w:hAnsi="Sylfaen" w:cs="Sylfaen"/>
          <w:lang w:val="ka-GE"/>
        </w:rPr>
        <w:t>სკრინინგის</w:t>
      </w:r>
      <w:r w:rsidRPr="00B07636">
        <w:rPr>
          <w:rFonts w:ascii="Sylfaen" w:eastAsia="Calibri" w:hAnsi="Sylfaen" w:cs="Times New Roman"/>
          <w:lang w:val="en-US"/>
        </w:rPr>
        <w:t xml:space="preserve"> </w:t>
      </w:r>
      <w:r w:rsidRPr="00B07636">
        <w:rPr>
          <w:rFonts w:ascii="Sylfaen" w:eastAsia="Calibri" w:hAnsi="Sylfaen" w:cs="Sylfaen"/>
          <w:lang w:val="en-US"/>
        </w:rPr>
        <w:t>ანგარიშის</w:t>
      </w:r>
      <w:r w:rsidRPr="00B07636">
        <w:rPr>
          <w:rFonts w:ascii="Sylfaen" w:eastAsia="Calibri" w:hAnsi="Sylfaen" w:cs="Times New Roman"/>
          <w:lang w:val="en-US"/>
        </w:rPr>
        <w:t xml:space="preserve"> </w:t>
      </w:r>
      <w:r w:rsidRPr="00B07636">
        <w:rPr>
          <w:rFonts w:ascii="Sylfaen" w:eastAsia="Calibri" w:hAnsi="Sylfaen" w:cs="Sylfaen"/>
          <w:lang w:val="en-US"/>
        </w:rPr>
        <w:t>შემმუშავებელი</w:t>
      </w:r>
      <w:r w:rsidRPr="00B07636">
        <w:rPr>
          <w:rFonts w:ascii="Sylfaen" w:eastAsia="Calibri" w:hAnsi="Sylfaen" w:cs="Times New Roman"/>
          <w:lang w:val="en-US"/>
        </w:rPr>
        <w:t xml:space="preserve"> </w:t>
      </w:r>
      <w:proofErr w:type="gramStart"/>
      <w:r w:rsidRPr="00B07636">
        <w:rPr>
          <w:rFonts w:ascii="Sylfaen" w:eastAsia="Calibri" w:hAnsi="Sylfaen" w:cs="Sylfaen"/>
          <w:lang w:val="en-US"/>
        </w:rPr>
        <w:t>ორგანიზაციების</w:t>
      </w:r>
      <w:r w:rsidRPr="00B07636">
        <w:rPr>
          <w:rFonts w:ascii="Sylfaen" w:eastAsia="Calibri" w:hAnsi="Sylfaen" w:cs="Times New Roman"/>
          <w:lang w:val="en-US"/>
        </w:rPr>
        <w:t xml:space="preserve"> </w:t>
      </w:r>
      <w:r w:rsidRPr="00B07636">
        <w:rPr>
          <w:rFonts w:ascii="Sylfaen" w:eastAsia="Calibri" w:hAnsi="Sylfaen" w:cs="Times New Roman"/>
          <w:lang w:val="ka-GE"/>
        </w:rPr>
        <w:t xml:space="preserve"> </w:t>
      </w:r>
      <w:r w:rsidRPr="00B07636">
        <w:rPr>
          <w:rFonts w:ascii="Sylfaen" w:eastAsia="Calibri" w:hAnsi="Sylfaen" w:cs="Sylfaen"/>
          <w:lang w:val="en-US"/>
        </w:rPr>
        <w:t>საკონტაქტო</w:t>
      </w:r>
      <w:proofErr w:type="gramEnd"/>
      <w:r w:rsidRPr="00B07636">
        <w:rPr>
          <w:rFonts w:ascii="Sylfaen" w:eastAsia="Calibri" w:hAnsi="Sylfaen" w:cs="Times New Roman"/>
          <w:lang w:val="en-US"/>
        </w:rPr>
        <w:t xml:space="preserve"> </w:t>
      </w:r>
      <w:r w:rsidRPr="00B07636">
        <w:rPr>
          <w:rFonts w:ascii="Sylfaen" w:eastAsia="Calibri" w:hAnsi="Sylfaen" w:cs="Sylfaen"/>
          <w:lang w:val="en-US"/>
        </w:rPr>
        <w:t>ინფორმაცია</w:t>
      </w:r>
      <w:r w:rsidRPr="00B07636">
        <w:rPr>
          <w:rFonts w:ascii="Sylfaen" w:eastAsia="Calibri" w:hAnsi="Sylfaen" w:cs="Times New Roman"/>
          <w:lang w:val="en-US"/>
        </w:rPr>
        <w:t xml:space="preserve"> </w:t>
      </w:r>
      <w:r w:rsidRPr="00B07636">
        <w:rPr>
          <w:rFonts w:ascii="Sylfaen" w:eastAsia="Calibri" w:hAnsi="Sylfaen" w:cs="Sylfaen"/>
          <w:lang w:val="en-US"/>
        </w:rPr>
        <w:t>მოცემულია</w:t>
      </w:r>
      <w:r w:rsidRPr="00B07636">
        <w:rPr>
          <w:rFonts w:ascii="Sylfaen" w:eastAsia="Calibri" w:hAnsi="Sylfaen" w:cs="Times New Roman"/>
          <w:lang w:val="en-US"/>
        </w:rPr>
        <w:t xml:space="preserve"> </w:t>
      </w:r>
      <w:r w:rsidRPr="00B07636">
        <w:rPr>
          <w:rFonts w:ascii="Sylfaen" w:eastAsia="Calibri" w:hAnsi="Sylfaen" w:cs="Sylfaen"/>
          <w:lang w:val="ka-GE"/>
        </w:rPr>
        <w:t xml:space="preserve"> ცხრილში 1.1.</w:t>
      </w:r>
      <w:r w:rsidRPr="00B07636">
        <w:rPr>
          <w:rFonts w:ascii="Sylfaen" w:eastAsia="Calibri" w:hAnsi="Sylfaen" w:cs="Times New Roman"/>
          <w:lang w:val="en-US"/>
        </w:rPr>
        <w:t xml:space="preserve"> </w:t>
      </w:r>
      <w:r w:rsidRPr="00B07636">
        <w:rPr>
          <w:rFonts w:ascii="Sylfaen" w:eastAsia="Times New Roman" w:hAnsi="Sylfaen" w:cs="Times New Roman"/>
          <w:lang w:val="ka-GE"/>
        </w:rPr>
        <w:t xml:space="preserve">                             </w:t>
      </w:r>
    </w:p>
    <w:p w14:paraId="2E3B3F2A" w14:textId="77777777" w:rsidR="000E6BC3" w:rsidRPr="00B07636" w:rsidRDefault="000E6BC3" w:rsidP="000E6BC3">
      <w:pPr>
        <w:spacing w:after="0" w:line="240" w:lineRule="auto"/>
        <w:ind w:left="-540" w:hanging="270"/>
        <w:jc w:val="both"/>
        <w:rPr>
          <w:rFonts w:ascii="Sylfaen" w:eastAsia="Times New Roman" w:hAnsi="Sylfaen" w:cs="Times New Roman"/>
          <w:lang w:val="ka-GE"/>
        </w:rPr>
      </w:pPr>
      <w:r w:rsidRPr="00B07636">
        <w:rPr>
          <w:rFonts w:ascii="Sylfaen" w:eastAsia="Times New Roman" w:hAnsi="Sylfaen" w:cs="Times New Roman"/>
          <w:lang w:val="ka-GE"/>
        </w:rPr>
        <w:t xml:space="preserve">              ცხრილი 1.1</w:t>
      </w:r>
    </w:p>
    <w:p w14:paraId="31F2F717" w14:textId="77777777" w:rsidR="000E6BC3" w:rsidRPr="00B07636" w:rsidRDefault="000E6BC3" w:rsidP="000E6BC3">
      <w:pPr>
        <w:spacing w:after="0" w:line="240" w:lineRule="auto"/>
        <w:ind w:left="-540" w:hanging="270"/>
        <w:jc w:val="both"/>
        <w:rPr>
          <w:rFonts w:ascii="Sylfaen" w:eastAsia="Times New Roman" w:hAnsi="Sylfaen" w:cs="Times New Roman"/>
          <w:lang w:val="ka-GE"/>
        </w:rPr>
      </w:pPr>
    </w:p>
    <w:tbl>
      <w:tblPr>
        <w:tblStyle w:val="TableGrid1"/>
        <w:tblW w:w="0" w:type="auto"/>
        <w:tblLook w:val="04A0" w:firstRow="1" w:lastRow="0" w:firstColumn="1" w:lastColumn="0" w:noHBand="0" w:noVBand="1"/>
      </w:tblPr>
      <w:tblGrid>
        <w:gridCol w:w="4672"/>
        <w:gridCol w:w="4674"/>
      </w:tblGrid>
      <w:tr w:rsidR="000E6BC3" w:rsidRPr="00B07636" w14:paraId="1A2FCE10" w14:textId="77777777" w:rsidTr="00895879">
        <w:tc>
          <w:tcPr>
            <w:tcW w:w="4675" w:type="dxa"/>
          </w:tcPr>
          <w:p w14:paraId="50FDF61C" w14:textId="77777777" w:rsidR="000E6BC3" w:rsidRPr="000E6BC3" w:rsidRDefault="000E6BC3" w:rsidP="00895879">
            <w:pPr>
              <w:jc w:val="both"/>
              <w:rPr>
                <w:rFonts w:ascii="Sylfaen" w:eastAsia="Times New Roman" w:hAnsi="Sylfaen" w:cs="Times New Roman"/>
                <w:lang w:val="ka-GE"/>
              </w:rPr>
            </w:pPr>
            <w:r w:rsidRPr="000E6BC3">
              <w:rPr>
                <w:rFonts w:ascii="Sylfaen" w:eastAsia="Times New Roman" w:hAnsi="Sylfaen" w:cs="Sylfaen"/>
              </w:rPr>
              <w:t>საქმიანობის</w:t>
            </w:r>
            <w:r w:rsidRPr="000E6BC3">
              <w:rPr>
                <w:rFonts w:ascii="Sylfaen" w:eastAsia="Times New Roman" w:hAnsi="Sylfaen" w:cs="Times New Roman"/>
              </w:rPr>
              <w:t xml:space="preserve"> </w:t>
            </w:r>
            <w:r w:rsidRPr="000E6BC3">
              <w:rPr>
                <w:rFonts w:ascii="Sylfaen" w:eastAsia="Times New Roman" w:hAnsi="Sylfaen" w:cs="Sylfaen"/>
              </w:rPr>
              <w:t>განმხორციელებელი</w:t>
            </w:r>
            <w:r w:rsidRPr="000E6BC3">
              <w:rPr>
                <w:rFonts w:ascii="Sylfaen" w:eastAsia="Times New Roman" w:hAnsi="Sylfaen" w:cs="Times New Roman"/>
              </w:rPr>
              <w:t xml:space="preserve"> </w:t>
            </w:r>
            <w:r w:rsidRPr="000E6BC3">
              <w:rPr>
                <w:rFonts w:ascii="Sylfaen" w:eastAsia="Times New Roman" w:hAnsi="Sylfaen" w:cs="Sylfaen"/>
              </w:rPr>
              <w:t>კომპანია</w:t>
            </w:r>
          </w:p>
        </w:tc>
        <w:tc>
          <w:tcPr>
            <w:tcW w:w="4675" w:type="dxa"/>
          </w:tcPr>
          <w:p w14:paraId="39D77853" w14:textId="7E432C01" w:rsidR="000E6BC3" w:rsidRPr="000E6BC3" w:rsidRDefault="000E6BC3" w:rsidP="00895879">
            <w:pPr>
              <w:jc w:val="both"/>
              <w:rPr>
                <w:rFonts w:ascii="Sylfaen" w:eastAsia="Times New Roman" w:hAnsi="Sylfaen" w:cs="Times New Roman"/>
                <w:lang w:val="ka-GE"/>
              </w:rPr>
            </w:pPr>
            <w:r w:rsidRPr="000E6BC3">
              <w:rPr>
                <w:rFonts w:ascii="Sylfaen" w:eastAsia="Calibri" w:hAnsi="Sylfaen" w:cs="Sylfaen"/>
                <w:lang w:val="ka-GE"/>
              </w:rPr>
              <w:t xml:space="preserve">იმ  </w:t>
            </w:r>
            <w:r w:rsidRPr="000E6BC3">
              <w:rPr>
                <w:rFonts w:ascii="Sylfaen" w:eastAsia="Calibri" w:hAnsi="Sylfaen" w:cs="Times New Roman"/>
                <w:lang w:val="ka-GE"/>
              </w:rPr>
              <w:t>,,</w:t>
            </w:r>
            <w:r w:rsidRPr="000E6BC3">
              <w:rPr>
                <w:rFonts w:ascii="Sylfaen" w:eastAsia="Calibri" w:hAnsi="Sylfaen" w:cs="Sylfaen"/>
                <w:lang w:val="ka-GE"/>
              </w:rPr>
              <w:t>მარინა მეცხვარიშვილი</w:t>
            </w:r>
            <w:r w:rsidRPr="000E6BC3">
              <w:rPr>
                <w:rFonts w:ascii="Sylfaen" w:eastAsia="Calibri" w:hAnsi="Sylfaen" w:cs="Times New Roman"/>
                <w:lang w:val="ka-GE"/>
              </w:rPr>
              <w:t>“</w:t>
            </w:r>
          </w:p>
        </w:tc>
      </w:tr>
      <w:tr w:rsidR="000E6BC3" w:rsidRPr="00B07636" w14:paraId="00B9BFA1" w14:textId="77777777" w:rsidTr="00895879">
        <w:tc>
          <w:tcPr>
            <w:tcW w:w="4675" w:type="dxa"/>
          </w:tcPr>
          <w:p w14:paraId="37010159" w14:textId="77777777" w:rsidR="000E6BC3" w:rsidRPr="000E6BC3" w:rsidRDefault="000E6BC3" w:rsidP="00895879">
            <w:pPr>
              <w:jc w:val="both"/>
              <w:rPr>
                <w:rFonts w:ascii="Sylfaen" w:eastAsia="Times New Roman" w:hAnsi="Sylfaen" w:cs="Times New Roman"/>
                <w:lang w:val="ka-GE"/>
              </w:rPr>
            </w:pPr>
            <w:r w:rsidRPr="000E6BC3">
              <w:rPr>
                <w:rFonts w:ascii="Sylfaen" w:eastAsia="Times New Roman" w:hAnsi="Sylfaen" w:cs="Times New Roman"/>
              </w:rPr>
              <w:t xml:space="preserve"> </w:t>
            </w:r>
            <w:r w:rsidRPr="000E6BC3">
              <w:rPr>
                <w:rFonts w:ascii="Sylfaen" w:eastAsia="Times New Roman" w:hAnsi="Sylfaen" w:cs="Sylfaen"/>
              </w:rPr>
              <w:t>იურიდიული</w:t>
            </w:r>
            <w:r w:rsidRPr="000E6BC3">
              <w:rPr>
                <w:rFonts w:ascii="Sylfaen" w:eastAsia="Times New Roman" w:hAnsi="Sylfaen" w:cs="Times New Roman"/>
              </w:rPr>
              <w:t xml:space="preserve"> </w:t>
            </w:r>
            <w:r w:rsidRPr="000E6BC3">
              <w:rPr>
                <w:rFonts w:ascii="Sylfaen" w:eastAsia="Times New Roman" w:hAnsi="Sylfaen" w:cs="Sylfaen"/>
              </w:rPr>
              <w:t>მისამართი</w:t>
            </w:r>
          </w:p>
        </w:tc>
        <w:tc>
          <w:tcPr>
            <w:tcW w:w="4675" w:type="dxa"/>
          </w:tcPr>
          <w:p w14:paraId="3C9D7C63" w14:textId="5EB08047" w:rsidR="000E6BC3" w:rsidRPr="000E6BC3" w:rsidRDefault="000E6BC3" w:rsidP="00895879">
            <w:pPr>
              <w:autoSpaceDE w:val="0"/>
              <w:autoSpaceDN w:val="0"/>
              <w:adjustRightInd w:val="0"/>
              <w:rPr>
                <w:rFonts w:ascii="Sylfaen" w:eastAsia="Times New Roman" w:hAnsi="Sylfaen" w:cs="Times New Roman"/>
                <w:lang w:val="ka-GE"/>
              </w:rPr>
            </w:pPr>
            <w:r w:rsidRPr="000E6BC3">
              <w:rPr>
                <w:rFonts w:ascii="Sylfaen" w:hAnsi="Sylfaen" w:cs="Sylfaen"/>
              </w:rPr>
              <w:t>რუსთავი</w:t>
            </w:r>
            <w:r w:rsidRPr="000E6BC3">
              <w:rPr>
                <w:rFonts w:ascii="Sylfaen" w:hAnsi="Sylfaen" w:cs="DejaVuSans"/>
              </w:rPr>
              <w:t xml:space="preserve">, </w:t>
            </w:r>
            <w:r w:rsidRPr="000E6BC3">
              <w:rPr>
                <w:rFonts w:ascii="Sylfaen" w:hAnsi="Sylfaen" w:cs="Sylfaen"/>
              </w:rPr>
              <w:t>თბილისის</w:t>
            </w:r>
            <w:r w:rsidRPr="000E6BC3">
              <w:rPr>
                <w:rFonts w:ascii="Sylfaen" w:hAnsi="Sylfaen" w:cs="DejaVuSans"/>
              </w:rPr>
              <w:t xml:space="preserve"> </w:t>
            </w:r>
            <w:r w:rsidRPr="000E6BC3">
              <w:rPr>
                <w:rFonts w:ascii="Sylfaen" w:hAnsi="Sylfaen" w:cs="Sylfaen"/>
              </w:rPr>
              <w:t>ქ</w:t>
            </w:r>
            <w:r w:rsidRPr="000E6BC3">
              <w:rPr>
                <w:rFonts w:ascii="Sylfaen" w:hAnsi="Sylfaen" w:cs="DejaVuSans"/>
              </w:rPr>
              <w:t xml:space="preserve">., </w:t>
            </w:r>
            <w:r w:rsidRPr="000E6BC3">
              <w:rPr>
                <w:rFonts w:ascii="Sylfaen" w:hAnsi="Sylfaen" w:cs="Sylfaen"/>
              </w:rPr>
              <w:t>კორ</w:t>
            </w:r>
            <w:r w:rsidRPr="000E6BC3">
              <w:rPr>
                <w:rFonts w:ascii="Sylfaen" w:hAnsi="Sylfaen" w:cs="DejaVuSans"/>
              </w:rPr>
              <w:t xml:space="preserve">. 37, </w:t>
            </w:r>
            <w:r w:rsidRPr="000E6BC3">
              <w:rPr>
                <w:rFonts w:ascii="Sylfaen" w:hAnsi="Sylfaen" w:cs="Sylfaen"/>
              </w:rPr>
              <w:t>ბ</w:t>
            </w:r>
            <w:r w:rsidRPr="000E6BC3">
              <w:rPr>
                <w:rFonts w:ascii="Sylfaen" w:hAnsi="Sylfaen" w:cs="DejaVuSans"/>
              </w:rPr>
              <w:t>. 37</w:t>
            </w:r>
          </w:p>
        </w:tc>
      </w:tr>
      <w:tr w:rsidR="000E6BC3" w:rsidRPr="00B07636" w14:paraId="0F84DC82" w14:textId="77777777" w:rsidTr="00895879">
        <w:tc>
          <w:tcPr>
            <w:tcW w:w="4675" w:type="dxa"/>
          </w:tcPr>
          <w:p w14:paraId="70F938E9" w14:textId="77777777" w:rsidR="000E6BC3" w:rsidRPr="000E6BC3" w:rsidRDefault="000E6BC3" w:rsidP="00895879">
            <w:pPr>
              <w:jc w:val="both"/>
              <w:rPr>
                <w:rFonts w:ascii="Sylfaen" w:eastAsia="Times New Roman" w:hAnsi="Sylfaen" w:cs="Times New Roman"/>
                <w:lang w:val="ka-GE"/>
              </w:rPr>
            </w:pPr>
            <w:r w:rsidRPr="000E6BC3">
              <w:rPr>
                <w:rFonts w:ascii="Sylfaen" w:eastAsia="Times New Roman" w:hAnsi="Sylfaen" w:cs="Sylfaen"/>
              </w:rPr>
              <w:t>საქმიანობის</w:t>
            </w:r>
            <w:r w:rsidRPr="000E6BC3">
              <w:rPr>
                <w:rFonts w:ascii="Sylfaen" w:eastAsia="Times New Roman" w:hAnsi="Sylfaen" w:cs="Times New Roman"/>
              </w:rPr>
              <w:t xml:space="preserve"> </w:t>
            </w:r>
            <w:r w:rsidRPr="000E6BC3">
              <w:rPr>
                <w:rFonts w:ascii="Sylfaen" w:eastAsia="Times New Roman" w:hAnsi="Sylfaen" w:cs="Sylfaen"/>
              </w:rPr>
              <w:t>განხორციელების</w:t>
            </w:r>
            <w:r w:rsidRPr="000E6BC3">
              <w:rPr>
                <w:rFonts w:ascii="Sylfaen" w:eastAsia="Times New Roman" w:hAnsi="Sylfaen" w:cs="Times New Roman"/>
              </w:rPr>
              <w:t xml:space="preserve"> </w:t>
            </w:r>
            <w:r w:rsidRPr="000E6BC3">
              <w:rPr>
                <w:rFonts w:ascii="Sylfaen" w:eastAsia="Times New Roman" w:hAnsi="Sylfaen" w:cs="Sylfaen"/>
              </w:rPr>
              <w:t>ადგილის</w:t>
            </w:r>
            <w:r w:rsidRPr="000E6BC3">
              <w:rPr>
                <w:rFonts w:ascii="Sylfaen" w:eastAsia="Times New Roman" w:hAnsi="Sylfaen" w:cs="Times New Roman"/>
              </w:rPr>
              <w:t xml:space="preserve"> </w:t>
            </w:r>
            <w:r w:rsidRPr="000E6BC3">
              <w:rPr>
                <w:rFonts w:ascii="Sylfaen" w:eastAsia="Times New Roman" w:hAnsi="Sylfaen" w:cs="Sylfaen"/>
              </w:rPr>
              <w:t>მისამართი</w:t>
            </w:r>
            <w:r w:rsidRPr="000E6BC3">
              <w:rPr>
                <w:rFonts w:ascii="Sylfaen" w:eastAsia="Times New Roman" w:hAnsi="Sylfaen" w:cs="Times New Roman"/>
              </w:rPr>
              <w:t xml:space="preserve"> </w:t>
            </w:r>
          </w:p>
        </w:tc>
        <w:tc>
          <w:tcPr>
            <w:tcW w:w="4675" w:type="dxa"/>
          </w:tcPr>
          <w:p w14:paraId="2409300B" w14:textId="3447F2AB" w:rsidR="000E6BC3" w:rsidRPr="000E6BC3" w:rsidRDefault="000E6BC3" w:rsidP="00895879">
            <w:pPr>
              <w:autoSpaceDE w:val="0"/>
              <w:autoSpaceDN w:val="0"/>
              <w:adjustRightInd w:val="0"/>
              <w:rPr>
                <w:rFonts w:ascii="Sylfaen" w:eastAsia="Times New Roman" w:hAnsi="Sylfaen" w:cs="Times New Roman"/>
                <w:lang w:val="ka-GE"/>
              </w:rPr>
            </w:pPr>
            <w:r w:rsidRPr="000E6BC3">
              <w:rPr>
                <w:rFonts w:ascii="Sylfaen" w:eastAsia="Times New Roman" w:hAnsi="Sylfaen" w:cs="Times New Roman"/>
                <w:lang w:val="ka-GE"/>
              </w:rPr>
              <w:t>კასპი, სოფ. მეტეხი</w:t>
            </w:r>
          </w:p>
        </w:tc>
      </w:tr>
      <w:tr w:rsidR="000E6BC3" w:rsidRPr="00B07636" w14:paraId="619E468A" w14:textId="77777777" w:rsidTr="00895879">
        <w:tc>
          <w:tcPr>
            <w:tcW w:w="4675" w:type="dxa"/>
          </w:tcPr>
          <w:p w14:paraId="770C17C7" w14:textId="77777777" w:rsidR="000E6BC3" w:rsidRPr="000E6BC3" w:rsidRDefault="000E6BC3" w:rsidP="00895879">
            <w:pPr>
              <w:jc w:val="both"/>
              <w:rPr>
                <w:rFonts w:ascii="Sylfaen" w:eastAsia="Times New Roman" w:hAnsi="Sylfaen" w:cs="Times New Roman"/>
                <w:lang w:val="ka-GE"/>
              </w:rPr>
            </w:pPr>
            <w:r w:rsidRPr="000E6BC3">
              <w:rPr>
                <w:rFonts w:ascii="Sylfaen" w:eastAsia="Times New Roman" w:hAnsi="Sylfaen" w:cs="Sylfaen"/>
              </w:rPr>
              <w:t>საქმიანობის</w:t>
            </w:r>
            <w:r w:rsidRPr="000E6BC3">
              <w:rPr>
                <w:rFonts w:ascii="Sylfaen" w:eastAsia="Times New Roman" w:hAnsi="Sylfaen" w:cs="Times New Roman"/>
              </w:rPr>
              <w:t xml:space="preserve"> </w:t>
            </w:r>
            <w:r w:rsidRPr="000E6BC3">
              <w:rPr>
                <w:rFonts w:ascii="Sylfaen" w:eastAsia="Times New Roman" w:hAnsi="Sylfaen" w:cs="Sylfaen"/>
              </w:rPr>
              <w:t>სახე</w:t>
            </w:r>
          </w:p>
        </w:tc>
        <w:tc>
          <w:tcPr>
            <w:tcW w:w="4675" w:type="dxa"/>
          </w:tcPr>
          <w:p w14:paraId="25F9221C" w14:textId="77777777" w:rsidR="000E6BC3" w:rsidRPr="000E6BC3" w:rsidRDefault="000E6BC3" w:rsidP="00895879">
            <w:pPr>
              <w:ind w:left="-85" w:right="-576" w:hanging="59"/>
              <w:rPr>
                <w:rFonts w:ascii="Sylfaen" w:eastAsia="Times New Roman" w:hAnsi="Sylfaen" w:cs="Times New Roman"/>
                <w:lang w:val="ka-GE"/>
              </w:rPr>
            </w:pPr>
            <w:r w:rsidRPr="000E6BC3">
              <w:rPr>
                <w:rFonts w:ascii="Sylfaen" w:eastAsia="Times New Roman" w:hAnsi="Sylfaen" w:cs="Sylfaen"/>
                <w:lang w:val="ka-GE"/>
              </w:rPr>
              <w:t xml:space="preserve"> </w:t>
            </w:r>
            <w:r w:rsidRPr="000E6BC3">
              <w:rPr>
                <w:rFonts w:ascii="Sylfaen" w:eastAsia="Calibri" w:hAnsi="Sylfaen" w:cs="Times New Roman"/>
                <w:lang w:val="ka-GE"/>
              </w:rPr>
              <w:t>ცემენტის წარმოება</w:t>
            </w:r>
          </w:p>
        </w:tc>
      </w:tr>
      <w:tr w:rsidR="000E6BC3" w:rsidRPr="00B07636" w14:paraId="2C3A2227" w14:textId="77777777" w:rsidTr="00895879">
        <w:tc>
          <w:tcPr>
            <w:tcW w:w="9350" w:type="dxa"/>
            <w:gridSpan w:val="2"/>
          </w:tcPr>
          <w:p w14:paraId="10050915" w14:textId="77777777" w:rsidR="000E6BC3" w:rsidRPr="000E6BC3" w:rsidRDefault="000E6BC3" w:rsidP="00895879">
            <w:pPr>
              <w:jc w:val="both"/>
              <w:rPr>
                <w:rFonts w:ascii="Sylfaen" w:eastAsia="Times New Roman" w:hAnsi="Sylfaen" w:cs="Times New Roman"/>
                <w:lang w:val="ka-GE"/>
              </w:rPr>
            </w:pPr>
            <w:r w:rsidRPr="000E6BC3">
              <w:rPr>
                <w:rFonts w:ascii="Sylfaen" w:eastAsia="Times New Roman" w:hAnsi="Sylfaen" w:cs="Sylfaen"/>
              </w:rPr>
              <w:t>საკონტაქტო</w:t>
            </w:r>
            <w:r w:rsidRPr="000E6BC3">
              <w:rPr>
                <w:rFonts w:ascii="Sylfaen" w:eastAsia="Times New Roman" w:hAnsi="Sylfaen" w:cs="Times New Roman"/>
              </w:rPr>
              <w:t xml:space="preserve"> </w:t>
            </w:r>
            <w:r w:rsidRPr="000E6BC3">
              <w:rPr>
                <w:rFonts w:ascii="Sylfaen" w:eastAsia="Times New Roman" w:hAnsi="Sylfaen" w:cs="Sylfaen"/>
              </w:rPr>
              <w:t>მონაცემები</w:t>
            </w:r>
          </w:p>
        </w:tc>
      </w:tr>
      <w:tr w:rsidR="000E6BC3" w:rsidRPr="00B07636" w14:paraId="612ED513" w14:textId="77777777" w:rsidTr="00895879">
        <w:tc>
          <w:tcPr>
            <w:tcW w:w="4675" w:type="dxa"/>
          </w:tcPr>
          <w:p w14:paraId="4D3CFC7F" w14:textId="77777777" w:rsidR="000E6BC3" w:rsidRPr="000E6BC3" w:rsidRDefault="000E6BC3" w:rsidP="00895879">
            <w:pPr>
              <w:jc w:val="both"/>
              <w:rPr>
                <w:rFonts w:ascii="Sylfaen" w:eastAsia="Times New Roman" w:hAnsi="Sylfaen" w:cs="Times New Roman"/>
                <w:lang w:val="ka-GE"/>
              </w:rPr>
            </w:pPr>
            <w:r w:rsidRPr="000E6BC3">
              <w:rPr>
                <w:rFonts w:ascii="Sylfaen" w:eastAsia="Times New Roman" w:hAnsi="Sylfaen" w:cs="Sylfaen"/>
              </w:rPr>
              <w:t>საიდენტიფიკაციო</w:t>
            </w:r>
            <w:r w:rsidRPr="000E6BC3">
              <w:rPr>
                <w:rFonts w:ascii="Sylfaen" w:eastAsia="Times New Roman" w:hAnsi="Sylfaen" w:cs="Times New Roman"/>
              </w:rPr>
              <w:t xml:space="preserve"> </w:t>
            </w:r>
            <w:r w:rsidRPr="000E6BC3">
              <w:rPr>
                <w:rFonts w:ascii="Sylfaen" w:eastAsia="Times New Roman" w:hAnsi="Sylfaen" w:cs="Sylfaen"/>
              </w:rPr>
              <w:t>კოდი</w:t>
            </w:r>
          </w:p>
        </w:tc>
        <w:tc>
          <w:tcPr>
            <w:tcW w:w="4675" w:type="dxa"/>
          </w:tcPr>
          <w:p w14:paraId="37AF752B" w14:textId="2D64B4F7" w:rsidR="000E6BC3" w:rsidRPr="000E6BC3" w:rsidRDefault="000E6BC3" w:rsidP="00895879">
            <w:pPr>
              <w:jc w:val="both"/>
              <w:rPr>
                <w:rFonts w:ascii="Sylfaen" w:eastAsia="Times New Roman" w:hAnsi="Sylfaen" w:cs="Times New Roman"/>
                <w:lang w:val="ka-GE"/>
              </w:rPr>
            </w:pPr>
            <w:r w:rsidRPr="000E6BC3">
              <w:rPr>
                <w:rFonts w:ascii="Sylfaen" w:hAnsi="Sylfaen" w:cs="DejaVuSans"/>
              </w:rPr>
              <w:t>35001011124</w:t>
            </w:r>
          </w:p>
        </w:tc>
      </w:tr>
      <w:tr w:rsidR="000E6BC3" w:rsidRPr="00B07636" w14:paraId="545D7139" w14:textId="77777777" w:rsidTr="00895879">
        <w:tc>
          <w:tcPr>
            <w:tcW w:w="4675" w:type="dxa"/>
          </w:tcPr>
          <w:p w14:paraId="5CB12DAA" w14:textId="77777777" w:rsidR="000E6BC3" w:rsidRPr="000E6BC3" w:rsidRDefault="000E6BC3" w:rsidP="00895879">
            <w:pPr>
              <w:jc w:val="both"/>
              <w:rPr>
                <w:rFonts w:ascii="Sylfaen" w:eastAsia="Times New Roman" w:hAnsi="Sylfaen" w:cs="Times New Roman"/>
                <w:lang w:val="ka-GE"/>
              </w:rPr>
            </w:pPr>
            <w:r w:rsidRPr="000E6BC3">
              <w:rPr>
                <w:rFonts w:ascii="Sylfaen" w:eastAsia="Times New Roman" w:hAnsi="Sylfaen" w:cs="Sylfaen"/>
              </w:rPr>
              <w:t>ელექტრონული</w:t>
            </w:r>
            <w:r w:rsidRPr="000E6BC3">
              <w:rPr>
                <w:rFonts w:ascii="Sylfaen" w:eastAsia="Times New Roman" w:hAnsi="Sylfaen" w:cs="Times New Roman"/>
              </w:rPr>
              <w:t xml:space="preserve"> </w:t>
            </w:r>
            <w:r w:rsidRPr="000E6BC3">
              <w:rPr>
                <w:rFonts w:ascii="Sylfaen" w:eastAsia="Times New Roman" w:hAnsi="Sylfaen" w:cs="Sylfaen"/>
              </w:rPr>
              <w:t>ფოსტა</w:t>
            </w:r>
          </w:p>
        </w:tc>
        <w:tc>
          <w:tcPr>
            <w:tcW w:w="4675" w:type="dxa"/>
          </w:tcPr>
          <w:p w14:paraId="1431C4F4" w14:textId="24A20C75" w:rsidR="000E6BC3" w:rsidRPr="000E6BC3" w:rsidRDefault="000E6BC3" w:rsidP="00895879">
            <w:pPr>
              <w:jc w:val="both"/>
              <w:rPr>
                <w:rFonts w:ascii="Sylfaen" w:eastAsia="Times New Roman" w:hAnsi="Sylfaen" w:cs="Times New Roman"/>
                <w:lang w:val="ka-GE"/>
              </w:rPr>
            </w:pPr>
            <w:r w:rsidRPr="000E6BC3">
              <w:rPr>
                <w:rFonts w:ascii="Sylfaen" w:hAnsi="Sylfaen" w:cs="DejaVuSans"/>
              </w:rPr>
              <w:t>marina.metskhvarishvili@yahoo.com</w:t>
            </w:r>
          </w:p>
        </w:tc>
      </w:tr>
      <w:tr w:rsidR="000E6BC3" w:rsidRPr="00B07636" w14:paraId="3B253188" w14:textId="77777777" w:rsidTr="00895879">
        <w:tc>
          <w:tcPr>
            <w:tcW w:w="4675" w:type="dxa"/>
          </w:tcPr>
          <w:p w14:paraId="1FCD7478" w14:textId="77777777" w:rsidR="000E6BC3" w:rsidRPr="000E6BC3" w:rsidRDefault="000E6BC3" w:rsidP="00895879">
            <w:pPr>
              <w:jc w:val="both"/>
              <w:rPr>
                <w:rFonts w:ascii="Sylfaen" w:eastAsia="Times New Roman" w:hAnsi="Sylfaen" w:cs="Times New Roman"/>
                <w:lang w:val="ka-GE"/>
              </w:rPr>
            </w:pPr>
            <w:r w:rsidRPr="000E6BC3">
              <w:rPr>
                <w:rFonts w:ascii="Sylfaen" w:eastAsia="Times New Roman" w:hAnsi="Sylfaen" w:cs="Sylfaen"/>
              </w:rPr>
              <w:t>საკონტაქტო</w:t>
            </w:r>
            <w:r w:rsidRPr="000E6BC3">
              <w:rPr>
                <w:rFonts w:ascii="Sylfaen" w:eastAsia="Times New Roman" w:hAnsi="Sylfaen" w:cs="Times New Roman"/>
              </w:rPr>
              <w:t xml:space="preserve"> </w:t>
            </w:r>
            <w:r w:rsidRPr="000E6BC3">
              <w:rPr>
                <w:rFonts w:ascii="Sylfaen" w:eastAsia="Times New Roman" w:hAnsi="Sylfaen" w:cs="Sylfaen"/>
              </w:rPr>
              <w:t>პირი</w:t>
            </w:r>
          </w:p>
        </w:tc>
        <w:tc>
          <w:tcPr>
            <w:tcW w:w="4675" w:type="dxa"/>
          </w:tcPr>
          <w:p w14:paraId="27F9F47D" w14:textId="5FE30BD5" w:rsidR="000E6BC3" w:rsidRPr="000E6BC3" w:rsidRDefault="000E6BC3" w:rsidP="00895879">
            <w:pPr>
              <w:jc w:val="both"/>
              <w:rPr>
                <w:rFonts w:ascii="Sylfaen" w:eastAsia="Times New Roman" w:hAnsi="Sylfaen" w:cs="Times New Roman"/>
                <w:lang w:val="ka-GE"/>
              </w:rPr>
            </w:pPr>
            <w:r w:rsidRPr="000E6BC3">
              <w:rPr>
                <w:rFonts w:ascii="Sylfaen" w:eastAsia="Calibri" w:hAnsi="Sylfaen" w:cs="Sylfaen"/>
                <w:lang w:val="ka-GE"/>
              </w:rPr>
              <w:t>მარინა მეცხვარიშვილი</w:t>
            </w:r>
          </w:p>
        </w:tc>
      </w:tr>
      <w:tr w:rsidR="000E6BC3" w:rsidRPr="00B07636" w14:paraId="6EAD14F6" w14:textId="77777777" w:rsidTr="00895879">
        <w:tc>
          <w:tcPr>
            <w:tcW w:w="4675" w:type="dxa"/>
          </w:tcPr>
          <w:p w14:paraId="1CEA0B3F" w14:textId="77777777" w:rsidR="000E6BC3" w:rsidRPr="000E6BC3" w:rsidRDefault="000E6BC3" w:rsidP="00895879">
            <w:pPr>
              <w:jc w:val="both"/>
              <w:rPr>
                <w:rFonts w:ascii="Sylfaen" w:eastAsia="Times New Roman" w:hAnsi="Sylfaen" w:cs="Sylfaen"/>
              </w:rPr>
            </w:pPr>
            <w:r w:rsidRPr="000E6BC3">
              <w:rPr>
                <w:rFonts w:ascii="Sylfaen" w:eastAsia="Times New Roman" w:hAnsi="Sylfaen" w:cs="Sylfaen"/>
              </w:rPr>
              <w:t>საკონტაქტო</w:t>
            </w:r>
            <w:r w:rsidRPr="000E6BC3">
              <w:rPr>
                <w:rFonts w:ascii="Sylfaen" w:eastAsia="Times New Roman" w:hAnsi="Sylfaen" w:cs="Times New Roman"/>
              </w:rPr>
              <w:t xml:space="preserve"> </w:t>
            </w:r>
            <w:r w:rsidRPr="000E6BC3">
              <w:rPr>
                <w:rFonts w:ascii="Sylfaen" w:eastAsia="Times New Roman" w:hAnsi="Sylfaen" w:cs="Sylfaen"/>
              </w:rPr>
              <w:t>ტელეფონი</w:t>
            </w:r>
          </w:p>
        </w:tc>
        <w:tc>
          <w:tcPr>
            <w:tcW w:w="4675" w:type="dxa"/>
          </w:tcPr>
          <w:p w14:paraId="59BE2562" w14:textId="7ED7E550" w:rsidR="000E6BC3" w:rsidRPr="000E6BC3" w:rsidRDefault="000E6BC3" w:rsidP="00895879">
            <w:pPr>
              <w:jc w:val="both"/>
              <w:rPr>
                <w:rFonts w:ascii="Sylfaen" w:eastAsia="Times New Roman" w:hAnsi="Sylfaen" w:cs="Times New Roman"/>
                <w:lang w:val="ka-GE"/>
              </w:rPr>
            </w:pPr>
            <w:r w:rsidRPr="000E6BC3">
              <w:rPr>
                <w:rFonts w:ascii="Sylfaen" w:eastAsia="Calibri" w:hAnsi="Sylfaen" w:cs="Times New Roman"/>
                <w:lang w:val="ka-GE"/>
              </w:rPr>
              <w:t xml:space="preserve">5 99 89 74 47 </w:t>
            </w:r>
          </w:p>
        </w:tc>
      </w:tr>
      <w:tr w:rsidR="000E6BC3" w:rsidRPr="00B07636" w14:paraId="69E04F96" w14:textId="77777777" w:rsidTr="00895879">
        <w:tc>
          <w:tcPr>
            <w:tcW w:w="4675" w:type="dxa"/>
          </w:tcPr>
          <w:p w14:paraId="010A24F2" w14:textId="77777777" w:rsidR="000E6BC3" w:rsidRPr="000E6BC3" w:rsidRDefault="000E6BC3" w:rsidP="00895879">
            <w:pPr>
              <w:jc w:val="both"/>
              <w:rPr>
                <w:rFonts w:ascii="Sylfaen" w:eastAsia="Times New Roman" w:hAnsi="Sylfaen" w:cs="Sylfaen"/>
                <w:lang w:val="ka-GE"/>
              </w:rPr>
            </w:pPr>
            <w:r w:rsidRPr="000E6BC3">
              <w:rPr>
                <w:rFonts w:ascii="Sylfaen" w:eastAsia="Times New Roman" w:hAnsi="Sylfaen" w:cs="Sylfaen"/>
                <w:lang w:val="ka-GE"/>
              </w:rPr>
              <w:t>საკონსულტაციო ფირმა</w:t>
            </w:r>
          </w:p>
        </w:tc>
        <w:tc>
          <w:tcPr>
            <w:tcW w:w="4675" w:type="dxa"/>
          </w:tcPr>
          <w:p w14:paraId="7D3809E3" w14:textId="77777777" w:rsidR="000E6BC3" w:rsidRPr="000E6BC3" w:rsidRDefault="000E6BC3" w:rsidP="00895879">
            <w:pPr>
              <w:jc w:val="both"/>
              <w:rPr>
                <w:rFonts w:ascii="Sylfaen" w:eastAsia="Times New Roman" w:hAnsi="Sylfaen" w:cs="Times New Roman"/>
                <w:lang w:val="ka-GE"/>
              </w:rPr>
            </w:pPr>
            <w:r w:rsidRPr="000E6BC3">
              <w:rPr>
                <w:rFonts w:ascii="Sylfaen" w:eastAsia="Times New Roman" w:hAnsi="Sylfaen" w:cs="Times New Roman"/>
                <w:lang w:val="ka-GE"/>
              </w:rPr>
              <w:t>შ.პ.ს.  ,,BS Group”</w:t>
            </w:r>
          </w:p>
        </w:tc>
      </w:tr>
      <w:tr w:rsidR="000E6BC3" w:rsidRPr="00B07636" w14:paraId="37F5B71F" w14:textId="77777777" w:rsidTr="00895879">
        <w:tc>
          <w:tcPr>
            <w:tcW w:w="4675" w:type="dxa"/>
          </w:tcPr>
          <w:p w14:paraId="5D5A181D" w14:textId="77777777" w:rsidR="000E6BC3" w:rsidRPr="000E6BC3" w:rsidRDefault="000E6BC3" w:rsidP="00895879">
            <w:pPr>
              <w:jc w:val="both"/>
              <w:rPr>
                <w:rFonts w:ascii="Sylfaen" w:eastAsia="Times New Roman" w:hAnsi="Sylfaen" w:cs="Sylfaen"/>
                <w:lang w:val="ka-GE"/>
              </w:rPr>
            </w:pPr>
            <w:r w:rsidRPr="000E6BC3">
              <w:rPr>
                <w:rFonts w:ascii="Sylfaen" w:eastAsia="Times New Roman" w:hAnsi="Sylfaen" w:cs="Sylfaen"/>
                <w:lang w:val="ka-GE"/>
              </w:rPr>
              <w:t>დირექტორი</w:t>
            </w:r>
          </w:p>
        </w:tc>
        <w:tc>
          <w:tcPr>
            <w:tcW w:w="4675" w:type="dxa"/>
          </w:tcPr>
          <w:p w14:paraId="645BFC94" w14:textId="77777777" w:rsidR="000E6BC3" w:rsidRPr="000E6BC3" w:rsidRDefault="000E6BC3" w:rsidP="00895879">
            <w:pPr>
              <w:jc w:val="both"/>
              <w:rPr>
                <w:rFonts w:ascii="Sylfaen" w:eastAsia="Times New Roman" w:hAnsi="Sylfaen" w:cs="Times New Roman"/>
                <w:lang w:val="ka-GE"/>
              </w:rPr>
            </w:pPr>
            <w:r w:rsidRPr="000E6BC3">
              <w:rPr>
                <w:rFonts w:ascii="Sylfaen" w:eastAsia="Times New Roman" w:hAnsi="Sylfaen" w:cs="Times New Roman"/>
                <w:lang w:val="ka-GE"/>
              </w:rPr>
              <w:t>ნინო კობახიძე</w:t>
            </w:r>
          </w:p>
        </w:tc>
      </w:tr>
      <w:tr w:rsidR="000E6BC3" w:rsidRPr="00B07636" w14:paraId="5157B5BD" w14:textId="77777777" w:rsidTr="00895879">
        <w:tc>
          <w:tcPr>
            <w:tcW w:w="4675" w:type="dxa"/>
          </w:tcPr>
          <w:p w14:paraId="687EF5AE" w14:textId="77777777" w:rsidR="000E6BC3" w:rsidRPr="000E6BC3" w:rsidRDefault="000E6BC3" w:rsidP="00895879">
            <w:pPr>
              <w:jc w:val="both"/>
              <w:rPr>
                <w:rFonts w:ascii="Sylfaen" w:eastAsia="Times New Roman" w:hAnsi="Sylfaen" w:cs="Sylfaen"/>
                <w:lang w:val="ka-GE"/>
              </w:rPr>
            </w:pPr>
            <w:r w:rsidRPr="000E6BC3">
              <w:rPr>
                <w:rFonts w:ascii="Sylfaen" w:eastAsia="Times New Roman" w:hAnsi="Sylfaen" w:cs="Sylfaen"/>
                <w:lang w:val="ka-GE"/>
              </w:rPr>
              <w:t>მისამართი</w:t>
            </w:r>
          </w:p>
        </w:tc>
        <w:tc>
          <w:tcPr>
            <w:tcW w:w="4675" w:type="dxa"/>
          </w:tcPr>
          <w:p w14:paraId="69A3F0BF" w14:textId="77777777" w:rsidR="000E6BC3" w:rsidRPr="000E6BC3" w:rsidRDefault="000E6BC3" w:rsidP="00895879">
            <w:pPr>
              <w:jc w:val="both"/>
              <w:rPr>
                <w:rFonts w:ascii="Sylfaen" w:eastAsia="Times New Roman" w:hAnsi="Sylfaen" w:cs="Times New Roman"/>
                <w:lang w:val="ka-GE"/>
              </w:rPr>
            </w:pPr>
            <w:r w:rsidRPr="000E6BC3">
              <w:rPr>
                <w:rFonts w:ascii="Sylfaen" w:eastAsia="Times New Roman" w:hAnsi="Sylfaen" w:cs="Times New Roman"/>
                <w:lang w:val="ka-GE"/>
              </w:rPr>
              <w:t>ქ. გორი, ძმები რომელაშვილების ქ.N159</w:t>
            </w:r>
          </w:p>
        </w:tc>
      </w:tr>
      <w:tr w:rsidR="000E6BC3" w:rsidRPr="00B07636" w14:paraId="42AF2B98" w14:textId="77777777" w:rsidTr="00895879">
        <w:tc>
          <w:tcPr>
            <w:tcW w:w="4675" w:type="dxa"/>
          </w:tcPr>
          <w:p w14:paraId="2CE3F225" w14:textId="77777777" w:rsidR="000E6BC3" w:rsidRPr="000E6BC3" w:rsidRDefault="000E6BC3" w:rsidP="00895879">
            <w:pPr>
              <w:jc w:val="both"/>
              <w:rPr>
                <w:rFonts w:ascii="Sylfaen" w:eastAsia="Times New Roman" w:hAnsi="Sylfaen" w:cs="Sylfaen"/>
                <w:lang w:val="ka-GE"/>
              </w:rPr>
            </w:pPr>
            <w:r w:rsidRPr="000E6BC3">
              <w:rPr>
                <w:rFonts w:ascii="Sylfaen" w:eastAsia="Times New Roman" w:hAnsi="Sylfaen" w:cs="Sylfaen"/>
                <w:lang w:val="ka-GE"/>
              </w:rPr>
              <w:t>საკონტაქტო ტელეფონი</w:t>
            </w:r>
          </w:p>
        </w:tc>
        <w:tc>
          <w:tcPr>
            <w:tcW w:w="4675" w:type="dxa"/>
          </w:tcPr>
          <w:p w14:paraId="3FCD5127" w14:textId="77777777" w:rsidR="000E6BC3" w:rsidRPr="000E6BC3" w:rsidRDefault="000E6BC3" w:rsidP="00895879">
            <w:pPr>
              <w:jc w:val="both"/>
              <w:rPr>
                <w:rFonts w:ascii="Sylfaen" w:eastAsia="Times New Roman" w:hAnsi="Sylfaen" w:cs="Times New Roman"/>
                <w:lang w:val="ka-GE"/>
              </w:rPr>
            </w:pPr>
            <w:r w:rsidRPr="000E6BC3">
              <w:rPr>
                <w:rFonts w:ascii="Sylfaen" w:eastAsia="Times New Roman" w:hAnsi="Sylfaen" w:cs="Times New Roman"/>
                <w:lang w:val="ka-GE"/>
              </w:rPr>
              <w:t>5 99 70 80 55</w:t>
            </w:r>
          </w:p>
        </w:tc>
      </w:tr>
      <w:tr w:rsidR="000E6BC3" w:rsidRPr="00B07636" w14:paraId="448D08B4" w14:textId="77777777" w:rsidTr="00895879">
        <w:tc>
          <w:tcPr>
            <w:tcW w:w="4675" w:type="dxa"/>
          </w:tcPr>
          <w:p w14:paraId="55284BAC" w14:textId="77777777" w:rsidR="000E6BC3" w:rsidRPr="000E6BC3" w:rsidRDefault="000E6BC3" w:rsidP="00895879">
            <w:pPr>
              <w:jc w:val="both"/>
              <w:rPr>
                <w:rFonts w:ascii="Sylfaen" w:eastAsia="Times New Roman" w:hAnsi="Sylfaen" w:cs="Sylfaen"/>
                <w:lang w:val="ka-GE"/>
              </w:rPr>
            </w:pPr>
            <w:r w:rsidRPr="000E6BC3">
              <w:rPr>
                <w:rFonts w:ascii="Sylfaen" w:eastAsia="Times New Roman" w:hAnsi="Sylfaen" w:cs="Sylfaen"/>
                <w:lang w:val="ka-GE"/>
              </w:rPr>
              <w:t>ელექტრონული ფოსტა</w:t>
            </w:r>
          </w:p>
        </w:tc>
        <w:tc>
          <w:tcPr>
            <w:tcW w:w="4675" w:type="dxa"/>
          </w:tcPr>
          <w:p w14:paraId="05EBDD14" w14:textId="77777777" w:rsidR="000E6BC3" w:rsidRPr="000E6BC3" w:rsidRDefault="000E6BC3" w:rsidP="00895879">
            <w:pPr>
              <w:jc w:val="both"/>
              <w:rPr>
                <w:rFonts w:ascii="Sylfaen" w:eastAsia="Times New Roman" w:hAnsi="Sylfaen" w:cs="Times New Roman"/>
              </w:rPr>
            </w:pPr>
            <w:r w:rsidRPr="000E6BC3">
              <w:rPr>
                <w:rFonts w:ascii="Sylfaen" w:eastAsia="Times New Roman" w:hAnsi="Sylfaen" w:cs="Times New Roman"/>
              </w:rPr>
              <w:t>Makich62@mail.ru</w:t>
            </w:r>
          </w:p>
        </w:tc>
      </w:tr>
    </w:tbl>
    <w:p w14:paraId="3E9D7734" w14:textId="77777777" w:rsidR="00FA7E29" w:rsidRDefault="00455131" w:rsidP="00455131">
      <w:pPr>
        <w:autoSpaceDE w:val="0"/>
        <w:autoSpaceDN w:val="0"/>
        <w:adjustRightInd w:val="0"/>
        <w:spacing w:after="0" w:line="240" w:lineRule="auto"/>
        <w:ind w:left="-567"/>
        <w:jc w:val="both"/>
        <w:rPr>
          <w:rFonts w:ascii="Sylfaen" w:hAnsi="Sylfaen" w:cs="Sylfaen"/>
          <w:lang w:val="ka-GE"/>
        </w:rPr>
      </w:pPr>
      <w:r>
        <w:rPr>
          <w:rFonts w:ascii="Sylfaen" w:hAnsi="Sylfaen" w:cs="Sylfaen"/>
          <w:lang w:val="ka-GE"/>
        </w:rPr>
        <w:t xml:space="preserve"> </w:t>
      </w:r>
      <w:r w:rsidR="000E6BC3">
        <w:rPr>
          <w:rFonts w:ascii="Sylfaen" w:hAnsi="Sylfaen" w:cs="Sylfaen"/>
          <w:lang w:val="ka-GE"/>
        </w:rPr>
        <w:t xml:space="preserve">   </w:t>
      </w:r>
    </w:p>
    <w:p w14:paraId="33AC2F8F" w14:textId="77777777" w:rsidR="00FA7E29" w:rsidRDefault="00FA7E29" w:rsidP="00455131">
      <w:pPr>
        <w:autoSpaceDE w:val="0"/>
        <w:autoSpaceDN w:val="0"/>
        <w:adjustRightInd w:val="0"/>
        <w:spacing w:after="0" w:line="240" w:lineRule="auto"/>
        <w:ind w:left="-567"/>
        <w:jc w:val="both"/>
        <w:rPr>
          <w:rFonts w:ascii="Sylfaen" w:eastAsia="Times New Roman" w:hAnsi="Sylfaen" w:cs="Sylfaen"/>
          <w:b/>
          <w:lang w:val="ka-GE"/>
        </w:rPr>
      </w:pPr>
    </w:p>
    <w:p w14:paraId="4B8BF167" w14:textId="77777777" w:rsidR="00FA7E29" w:rsidRDefault="00FA7E29" w:rsidP="00455131">
      <w:pPr>
        <w:autoSpaceDE w:val="0"/>
        <w:autoSpaceDN w:val="0"/>
        <w:adjustRightInd w:val="0"/>
        <w:spacing w:after="0" w:line="240" w:lineRule="auto"/>
        <w:ind w:left="-567"/>
        <w:jc w:val="both"/>
        <w:rPr>
          <w:rFonts w:ascii="Sylfaen" w:eastAsia="Times New Roman" w:hAnsi="Sylfaen" w:cs="Sylfaen"/>
          <w:b/>
          <w:lang w:val="ka-GE"/>
        </w:rPr>
      </w:pPr>
    </w:p>
    <w:p w14:paraId="46E0E5FC" w14:textId="6FA94368" w:rsidR="00150FEE" w:rsidRPr="009F5525" w:rsidRDefault="000E6BC3" w:rsidP="00455131">
      <w:pPr>
        <w:autoSpaceDE w:val="0"/>
        <w:autoSpaceDN w:val="0"/>
        <w:adjustRightInd w:val="0"/>
        <w:spacing w:after="0" w:line="240" w:lineRule="auto"/>
        <w:ind w:left="-567"/>
        <w:jc w:val="both"/>
        <w:rPr>
          <w:rFonts w:ascii="Sylfaen" w:eastAsia="Times New Roman" w:hAnsi="Sylfaen" w:cs="Sylfaen"/>
          <w:b/>
          <w:lang w:val="ka-GE"/>
        </w:rPr>
      </w:pPr>
      <w:r w:rsidRPr="009F5525">
        <w:rPr>
          <w:rFonts w:ascii="Sylfaen" w:eastAsia="Times New Roman" w:hAnsi="Sylfaen" w:cs="Sylfaen"/>
          <w:b/>
          <w:lang w:val="ka-GE"/>
        </w:rPr>
        <w:lastRenderedPageBreak/>
        <w:t>2. საწარმოს მდებარეობა</w:t>
      </w:r>
    </w:p>
    <w:p w14:paraId="080F1C1F" w14:textId="77777777" w:rsidR="009F5525" w:rsidRDefault="004C2AC3" w:rsidP="004C2AC3">
      <w:pPr>
        <w:autoSpaceDE w:val="0"/>
        <w:autoSpaceDN w:val="0"/>
        <w:adjustRightInd w:val="0"/>
        <w:spacing w:after="0" w:line="240" w:lineRule="auto"/>
        <w:ind w:left="-567" w:right="191"/>
        <w:jc w:val="both"/>
        <w:rPr>
          <w:rFonts w:ascii="Sylfaen" w:eastAsia="Times New Roman" w:hAnsi="Sylfaen" w:cs="Sylfaen"/>
          <w:lang w:val="ka-GE"/>
        </w:rPr>
      </w:pPr>
      <w:r>
        <w:rPr>
          <w:rFonts w:ascii="Sylfaen" w:eastAsia="Times New Roman" w:hAnsi="Sylfaen" w:cs="Sylfaen"/>
          <w:lang w:val="ka-GE"/>
        </w:rPr>
        <w:t xml:space="preserve"> </w:t>
      </w:r>
      <w:r w:rsidR="000E6BC3">
        <w:rPr>
          <w:rFonts w:ascii="Sylfaen" w:eastAsia="Times New Roman" w:hAnsi="Sylfaen" w:cs="Sylfaen"/>
          <w:lang w:val="ka-GE"/>
        </w:rPr>
        <w:t>ი.მ.</w:t>
      </w:r>
      <w:r w:rsidR="000E6BC3" w:rsidRPr="008E335F">
        <w:rPr>
          <w:rFonts w:ascii="Sylfaen" w:eastAsia="Times New Roman" w:hAnsi="Sylfaen" w:cs="Sylfaen"/>
          <w:lang w:val="ka-GE"/>
        </w:rPr>
        <w:t xml:space="preserve"> ,,</w:t>
      </w:r>
      <w:r w:rsidR="000E6BC3">
        <w:rPr>
          <w:rFonts w:ascii="Sylfaen" w:eastAsia="Times New Roman" w:hAnsi="Sylfaen" w:cs="Sylfaen"/>
          <w:lang w:val="ka-GE"/>
        </w:rPr>
        <w:t>მარინა მეცხვარიშვილი</w:t>
      </w:r>
      <w:r w:rsidR="000E6BC3" w:rsidRPr="008E335F">
        <w:rPr>
          <w:rFonts w:ascii="Sylfaen" w:eastAsia="Times New Roman" w:hAnsi="Sylfaen" w:cs="Sylfaen"/>
          <w:lang w:val="ka-GE"/>
        </w:rPr>
        <w:t>“-ს</w:t>
      </w:r>
      <w:r w:rsidR="000E6BC3">
        <w:rPr>
          <w:rFonts w:ascii="Sylfaen" w:eastAsia="Times New Roman" w:hAnsi="Sylfaen" w:cs="Sylfaen"/>
          <w:lang w:val="ka-GE"/>
        </w:rPr>
        <w:t>ადმი</w:t>
      </w:r>
      <w:r w:rsidR="000E6BC3" w:rsidRPr="008E335F">
        <w:rPr>
          <w:rFonts w:ascii="Sylfaen" w:eastAsia="Times New Roman" w:hAnsi="Sylfaen" w:cs="Sylfaen"/>
          <w:lang w:val="ka-GE"/>
        </w:rPr>
        <w:t xml:space="preserve"> </w:t>
      </w:r>
      <w:r w:rsidR="000E6BC3">
        <w:rPr>
          <w:rFonts w:ascii="Sylfaen" w:eastAsia="Times New Roman" w:hAnsi="Sylfaen" w:cs="Sylfaen"/>
          <w:lang w:val="ka-GE"/>
        </w:rPr>
        <w:t xml:space="preserve">დაქვემდებარებული </w:t>
      </w:r>
      <w:r>
        <w:rPr>
          <w:rFonts w:ascii="Sylfaen" w:eastAsia="Times New Roman" w:hAnsi="Sylfaen" w:cs="Sylfaen"/>
          <w:lang w:val="ka-GE"/>
        </w:rPr>
        <w:t>არასასოფლო-სამეურნეო დანიშნულების მიწის ნაკვეთი, საკადასტრო კოდით 67.12.42.005  მდებარეობს კასპის მუნიციპალიტეტის სოფ. მეტეხში. ტერიტორია სოფლის ცენტრალური ნაწილიდან დაშორებულია 1000 მე</w:t>
      </w:r>
      <w:r w:rsidR="004E0C18">
        <w:rPr>
          <w:rFonts w:ascii="Sylfaen" w:eastAsia="Times New Roman" w:hAnsi="Sylfaen" w:cs="Sylfaen"/>
          <w:lang w:val="ka-GE"/>
        </w:rPr>
        <w:t>ტ</w:t>
      </w:r>
      <w:r>
        <w:rPr>
          <w:rFonts w:ascii="Sylfaen" w:eastAsia="Times New Roman" w:hAnsi="Sylfaen" w:cs="Sylfaen"/>
          <w:lang w:val="ka-GE"/>
        </w:rPr>
        <w:t xml:space="preserve">რზე მეტი მანძილით. ტერიტორიის განთავსების ადგილი ე.წ. სამრეწველო ზონას განეკუთვნება. საწარმოს მოსაზღვრედ </w:t>
      </w:r>
      <w:r w:rsidR="009F5525">
        <w:rPr>
          <w:rFonts w:ascii="Sylfaen" w:eastAsia="Times New Roman" w:hAnsi="Sylfaen" w:cs="Sylfaen"/>
          <w:lang w:val="ka-GE"/>
        </w:rPr>
        <w:t>განთავსებულია</w:t>
      </w:r>
      <w:r>
        <w:rPr>
          <w:rFonts w:ascii="Sylfaen" w:eastAsia="Times New Roman" w:hAnsi="Sylfaen" w:cs="Sylfaen"/>
          <w:lang w:val="ka-GE"/>
        </w:rPr>
        <w:t xml:space="preserve"> სასაწყობე მეურნეობა, </w:t>
      </w:r>
      <w:r w:rsidR="00710C41">
        <w:rPr>
          <w:rFonts w:ascii="Sylfaen" w:eastAsia="Times New Roman" w:hAnsi="Sylfaen" w:cs="Sylfaen"/>
          <w:lang w:val="ka-GE"/>
        </w:rPr>
        <w:t>ამავე ეზოში მოქმედებდა სამშენებლო ბლოკის საწარმო, რომელიც გაუქმებულია. საწარმოდან აღმოსავლეთით, 193 მეტრის დაშორებით  ფუნქციონირებს შპს ,,მეტეხის კერამიკა“, ხოლო მისგა</w:t>
      </w:r>
      <w:r w:rsidR="009F5525">
        <w:rPr>
          <w:rFonts w:ascii="Sylfaen" w:eastAsia="Times New Roman" w:hAnsi="Sylfaen" w:cs="Sylfaen"/>
          <w:lang w:val="ka-GE"/>
        </w:rPr>
        <w:t>ნ</w:t>
      </w:r>
      <w:r w:rsidR="00710C41">
        <w:rPr>
          <w:rFonts w:ascii="Sylfaen" w:eastAsia="Times New Roman" w:hAnsi="Sylfaen" w:cs="Sylfaen"/>
          <w:lang w:val="ka-GE"/>
        </w:rPr>
        <w:t xml:space="preserve"> სამხრეთ-აღმოსავლეთით, 140 მეტრის დაშორებით - შპს ,,კერამიკა ელ ტორენტე +“, რომელიც არ ფუნქციონირებს. უახლოესი საცხოვრებელი სახლი მდებარეობს საწარმოდან ჩრდილოეთით, 390 მეტრის დაშორებით(67.12.42.105).  </w:t>
      </w:r>
      <w:r w:rsidR="009F5525">
        <w:rPr>
          <w:rFonts w:ascii="Sylfaen" w:eastAsia="Times New Roman" w:hAnsi="Sylfaen" w:cs="Sylfaen"/>
          <w:lang w:val="ka-GE"/>
        </w:rPr>
        <w:t xml:space="preserve">ტერიტორიის აღმოსავლეთით, 54 მეტრის დაშორებით მდებარეობს </w:t>
      </w:r>
      <w:bookmarkStart w:id="3" w:name="_Hlk91579697"/>
      <w:r w:rsidR="009F5525">
        <w:rPr>
          <w:rFonts w:ascii="Sylfaen" w:eastAsia="Times New Roman" w:hAnsi="Sylfaen" w:cs="Sylfaen"/>
          <w:lang w:val="ka-GE"/>
        </w:rPr>
        <w:t>იგოეთ-კასპი-ახალქალაქის გზატკეცილი</w:t>
      </w:r>
      <w:bookmarkEnd w:id="3"/>
      <w:r w:rsidR="009F5525">
        <w:rPr>
          <w:rFonts w:ascii="Sylfaen" w:eastAsia="Times New Roman" w:hAnsi="Sylfaen" w:cs="Sylfaen"/>
          <w:lang w:val="ka-GE"/>
        </w:rPr>
        <w:t>, ხოლო სამხრეთით, 255 მეტრ მანძილში მიედინება მდ. მტკვარი.</w:t>
      </w:r>
    </w:p>
    <w:p w14:paraId="78280227" w14:textId="29F416B8" w:rsidR="000E6BC3" w:rsidRDefault="009F5525" w:rsidP="004C2AC3">
      <w:pPr>
        <w:autoSpaceDE w:val="0"/>
        <w:autoSpaceDN w:val="0"/>
        <w:adjustRightInd w:val="0"/>
        <w:spacing w:after="0" w:line="240" w:lineRule="auto"/>
        <w:ind w:left="-567" w:right="191"/>
        <w:jc w:val="both"/>
        <w:rPr>
          <w:rFonts w:ascii="Sylfaen" w:hAnsi="Sylfaen" w:cs="Arial"/>
          <w:color w:val="000000"/>
          <w:shd w:val="clear" w:color="auto" w:fill="FFFFFF"/>
          <w:lang w:val="ka-GE"/>
        </w:rPr>
      </w:pPr>
      <w:r>
        <w:rPr>
          <w:rFonts w:ascii="Sylfaen" w:eastAsia="Times New Roman" w:hAnsi="Sylfaen" w:cs="Sylfaen"/>
          <w:lang w:val="ka-GE"/>
        </w:rPr>
        <w:t xml:space="preserve">  </w:t>
      </w:r>
      <w:r w:rsidR="00A1733E">
        <w:rPr>
          <w:rFonts w:ascii="Sylfaen" w:eastAsia="Times New Roman" w:hAnsi="Sylfaen" w:cs="Sylfaen"/>
          <w:lang w:val="ka-GE"/>
        </w:rPr>
        <w:t>საწა</w:t>
      </w:r>
      <w:r w:rsidR="00ED6811">
        <w:rPr>
          <w:rFonts w:ascii="Sylfaen" w:eastAsia="Times New Roman" w:hAnsi="Sylfaen" w:cs="Sylfaen"/>
          <w:lang w:val="ka-GE"/>
        </w:rPr>
        <w:t>რმოსათვის განპიროვნებული ტერიტორია ყველა მხრიდან შემოღობილია კაპიტალური კედლით. საჯარო რეესტრში ტერიტორიის რეგისტრაცია განხორციელდა 2008 წელს. რეგისტრატორის გადმოცემით დარეგისტრირების პროცესი ჩატარდა</w:t>
      </w:r>
      <w:r>
        <w:rPr>
          <w:rFonts w:ascii="Sylfaen" w:eastAsia="Times New Roman" w:hAnsi="Sylfaen" w:cs="Sylfaen"/>
          <w:lang w:val="ka-GE"/>
        </w:rPr>
        <w:t xml:space="preserve"> </w:t>
      </w:r>
      <w:r w:rsidR="00ED6811">
        <w:rPr>
          <w:rFonts w:ascii="Sylfaen" w:eastAsia="Times New Roman" w:hAnsi="Sylfaen" w:cs="Sylfaen"/>
          <w:lang w:val="en-US"/>
        </w:rPr>
        <w:t>GPS-</w:t>
      </w:r>
      <w:r w:rsidR="00ED6811">
        <w:rPr>
          <w:rFonts w:ascii="Sylfaen" w:eastAsia="Times New Roman" w:hAnsi="Sylfaen" w:cs="Sylfaen"/>
          <w:lang w:val="ka-GE"/>
        </w:rPr>
        <w:t xml:space="preserve">მოწყობილობის გარეშე, რის გამოც მოხდა საზღვრების არასწორად ფიქსირება, რაც დადასტურდა ამჟამად ჩატარებული ახალი აზომვითი სამუშაოების მონაცემებით. აღნიშნული ასახულია დანართი 2.1.-ზე - საწარმოს საკადასტრო ნახაზზე. ახალი აზომვითი სამუშაოების მონაცემების გათვალისწინებით მიმდინარეობს საზღვრების კორექტირების პროცესი(განცხადების რეგისტრაციის ნომერი </w:t>
      </w:r>
      <w:r w:rsidR="00ED6811" w:rsidRPr="00ED6811">
        <w:rPr>
          <w:rFonts w:ascii="Sylfaen" w:hAnsi="Sylfaen" w:cs="Arial"/>
          <w:color w:val="000000"/>
          <w:shd w:val="clear" w:color="auto" w:fill="FFFFFF"/>
        </w:rPr>
        <w:t>892021103686</w:t>
      </w:r>
      <w:r w:rsidR="00ED6811">
        <w:rPr>
          <w:rFonts w:ascii="Sylfaen" w:hAnsi="Sylfaen" w:cs="Arial"/>
          <w:color w:val="000000"/>
          <w:shd w:val="clear" w:color="auto" w:fill="FFFFFF"/>
          <w:lang w:val="ka-GE"/>
        </w:rPr>
        <w:t>; 23.12.2021).</w:t>
      </w:r>
    </w:p>
    <w:p w14:paraId="14184E37" w14:textId="4CCF9904" w:rsidR="00ED6811" w:rsidRDefault="00ED6811" w:rsidP="004C2AC3">
      <w:pPr>
        <w:autoSpaceDE w:val="0"/>
        <w:autoSpaceDN w:val="0"/>
        <w:adjustRightInd w:val="0"/>
        <w:spacing w:after="0" w:line="240" w:lineRule="auto"/>
        <w:ind w:left="-567" w:right="191"/>
        <w:jc w:val="both"/>
        <w:rPr>
          <w:rFonts w:ascii="Sylfaen" w:eastAsia="Times New Roman" w:hAnsi="Sylfaen" w:cs="Sylfaen"/>
          <w:lang w:val="ka-GE"/>
        </w:rPr>
      </w:pPr>
      <w:r>
        <w:rPr>
          <w:rFonts w:ascii="Sylfaen" w:eastAsia="Times New Roman" w:hAnsi="Sylfaen" w:cs="Sylfaen"/>
          <w:lang w:val="ka-GE"/>
        </w:rPr>
        <w:t>ტერიტორიის ზედაპირი დაფარულია დატკეპნილი ღორღის ფენით, ხე-მცენარეული საფარი წარმოდგენილი არა არის.</w:t>
      </w:r>
    </w:p>
    <w:p w14:paraId="532E0A3D" w14:textId="6A59237C" w:rsidR="00E46715" w:rsidRDefault="00E46715" w:rsidP="004C2AC3">
      <w:pPr>
        <w:autoSpaceDE w:val="0"/>
        <w:autoSpaceDN w:val="0"/>
        <w:adjustRightInd w:val="0"/>
        <w:spacing w:after="0" w:line="240" w:lineRule="auto"/>
        <w:ind w:left="-567" w:right="191"/>
        <w:jc w:val="both"/>
        <w:rPr>
          <w:rFonts w:ascii="Sylfaen" w:eastAsia="Times New Roman" w:hAnsi="Sylfaen" w:cs="Sylfaen"/>
          <w:lang w:val="ka-GE"/>
        </w:rPr>
      </w:pPr>
      <w:r>
        <w:rPr>
          <w:rFonts w:ascii="Sylfaen" w:eastAsia="Times New Roman" w:hAnsi="Sylfaen" w:cs="Sylfaen"/>
          <w:lang w:val="ka-GE"/>
        </w:rPr>
        <w:t>საწარმოს კედლის ჩრდილოეთ ნაწილში კედელი გახსნილია მცირე ზომის ხვრელის სახით, რომელიც უკავშირდება ტერიტორიის გარეთ მდებარე სანიაღვრე არხს. აღნიშნულის დანიშნულებაა სანიაღვრე წყლის ევაკუაცია ტერიტორიის გარეთ.</w:t>
      </w:r>
    </w:p>
    <w:p w14:paraId="78B33FA8" w14:textId="0F9E1AA7" w:rsidR="00E46715" w:rsidRDefault="00E46715" w:rsidP="004C2AC3">
      <w:pPr>
        <w:autoSpaceDE w:val="0"/>
        <w:autoSpaceDN w:val="0"/>
        <w:adjustRightInd w:val="0"/>
        <w:spacing w:after="0" w:line="240" w:lineRule="auto"/>
        <w:ind w:left="-567" w:right="191"/>
        <w:jc w:val="both"/>
        <w:rPr>
          <w:rFonts w:ascii="Sylfaen" w:eastAsia="Times New Roman" w:hAnsi="Sylfaen" w:cs="Sylfaen"/>
          <w:lang w:val="ka-GE"/>
        </w:rPr>
      </w:pPr>
    </w:p>
    <w:p w14:paraId="4C29250A" w14:textId="7A73F1F8" w:rsidR="00E46715" w:rsidRPr="00B07636" w:rsidRDefault="00E46715" w:rsidP="00E46715">
      <w:pPr>
        <w:spacing w:after="0" w:line="276" w:lineRule="auto"/>
        <w:ind w:left="-450" w:right="410"/>
        <w:jc w:val="both"/>
        <w:rPr>
          <w:rFonts w:ascii="Sylfaen" w:eastAsia="Times New Roman" w:hAnsi="Sylfaen" w:cs="Times New Roman"/>
          <w:lang w:val="ka-GE"/>
        </w:rPr>
      </w:pPr>
      <w:proofErr w:type="gramStart"/>
      <w:r w:rsidRPr="00B07636">
        <w:rPr>
          <w:rFonts w:ascii="Sylfaen" w:eastAsia="Times New Roman" w:hAnsi="Sylfaen" w:cs="Sylfaen"/>
          <w:lang w:val="en-US"/>
        </w:rPr>
        <w:t>ტერიტორიის</w:t>
      </w:r>
      <w:r>
        <w:rPr>
          <w:rFonts w:ascii="Sylfaen" w:eastAsia="Times New Roman" w:hAnsi="Sylfaen" w:cs="Sylfaen"/>
          <w:lang w:val="ka-GE"/>
        </w:rPr>
        <w:t>(</w:t>
      </w:r>
      <w:proofErr w:type="gramEnd"/>
      <w:r>
        <w:rPr>
          <w:rFonts w:ascii="Sylfaen" w:eastAsia="Times New Roman" w:hAnsi="Sylfaen" w:cs="Sylfaen"/>
          <w:lang w:val="ka-GE"/>
        </w:rPr>
        <w:t>დარეგისტრირებული ფართის)</w:t>
      </w:r>
      <w:r w:rsidRPr="00B07636">
        <w:rPr>
          <w:rFonts w:ascii="Sylfaen" w:eastAsia="Times New Roman" w:hAnsi="Sylfaen" w:cs="Times New Roman"/>
          <w:lang w:val="en-US"/>
        </w:rPr>
        <w:t xml:space="preserve"> </w:t>
      </w:r>
      <w:r w:rsidRPr="00B07636">
        <w:rPr>
          <w:rFonts w:ascii="Sylfaen" w:eastAsia="Times New Roman" w:hAnsi="Sylfaen" w:cs="Sylfaen"/>
          <w:lang w:val="en-US"/>
        </w:rPr>
        <w:t>მიახლოებითი</w:t>
      </w:r>
      <w:r w:rsidRPr="00B07636">
        <w:rPr>
          <w:rFonts w:ascii="Sylfaen" w:eastAsia="Times New Roman" w:hAnsi="Sylfaen" w:cs="Times New Roman"/>
          <w:lang w:val="en-US"/>
        </w:rPr>
        <w:t xml:space="preserve"> GPS </w:t>
      </w:r>
      <w:r w:rsidRPr="00B07636">
        <w:rPr>
          <w:rFonts w:ascii="Sylfaen" w:eastAsia="Times New Roman" w:hAnsi="Sylfaen" w:cs="Sylfaen"/>
          <w:lang w:val="en-US"/>
        </w:rPr>
        <w:t>კოორდინატები</w:t>
      </w:r>
      <w:r w:rsidRPr="00B07636">
        <w:rPr>
          <w:rFonts w:ascii="Sylfaen" w:eastAsia="Times New Roman" w:hAnsi="Sylfaen" w:cs="Times New Roman"/>
          <w:lang w:val="en-US"/>
        </w:rPr>
        <w:t xml:space="preserve"> </w:t>
      </w:r>
      <w:r w:rsidRPr="00B07636">
        <w:rPr>
          <w:rFonts w:ascii="Sylfaen" w:eastAsia="Times New Roman" w:hAnsi="Sylfaen" w:cs="Sylfaen"/>
          <w:lang w:val="en-US"/>
        </w:rPr>
        <w:t>მოცემულია</w:t>
      </w:r>
      <w:r w:rsidRPr="00B07636">
        <w:rPr>
          <w:rFonts w:ascii="Sylfaen" w:eastAsia="Times New Roman" w:hAnsi="Sylfaen" w:cs="Times New Roman"/>
          <w:lang w:val="en-US"/>
        </w:rPr>
        <w:t xml:space="preserve"> </w:t>
      </w:r>
      <w:r w:rsidRPr="00B07636">
        <w:rPr>
          <w:rFonts w:ascii="Sylfaen" w:eastAsia="Times New Roman" w:hAnsi="Sylfaen" w:cs="Sylfaen"/>
          <w:lang w:val="en-US"/>
        </w:rPr>
        <w:t>ცხრილში</w:t>
      </w:r>
      <w:r w:rsidRPr="00B07636">
        <w:rPr>
          <w:rFonts w:ascii="Sylfaen" w:eastAsia="Times New Roman" w:hAnsi="Sylfaen" w:cs="Times New Roman"/>
          <w:lang w:val="en-US"/>
        </w:rPr>
        <w:t xml:space="preserve"> </w:t>
      </w:r>
      <w:r w:rsidRPr="00B07636">
        <w:rPr>
          <w:rFonts w:ascii="Sylfaen" w:eastAsia="Times New Roman" w:hAnsi="Sylfaen" w:cs="Times New Roman"/>
          <w:lang w:val="ka-GE"/>
        </w:rPr>
        <w:t>2</w:t>
      </w:r>
      <w:r w:rsidRPr="00B07636">
        <w:rPr>
          <w:rFonts w:ascii="Sylfaen" w:eastAsia="Times New Roman" w:hAnsi="Sylfaen" w:cs="Times New Roman"/>
          <w:lang w:val="en-US"/>
        </w:rPr>
        <w:t>.</w:t>
      </w:r>
      <w:r w:rsidRPr="00B07636">
        <w:rPr>
          <w:rFonts w:ascii="Sylfaen" w:eastAsia="Times New Roman" w:hAnsi="Sylfaen" w:cs="Times New Roman"/>
          <w:lang w:val="ka-GE"/>
        </w:rPr>
        <w:t>1</w:t>
      </w:r>
      <w:r w:rsidRPr="00B07636">
        <w:rPr>
          <w:rFonts w:ascii="Sylfaen" w:eastAsia="Times New Roman" w:hAnsi="Sylfaen" w:cs="Times New Roman"/>
          <w:lang w:val="en-US"/>
        </w:rPr>
        <w:t>.</w:t>
      </w:r>
    </w:p>
    <w:p w14:paraId="617EE179" w14:textId="77777777" w:rsidR="00E46715" w:rsidRPr="00B07636" w:rsidRDefault="00E46715" w:rsidP="00E46715">
      <w:pPr>
        <w:spacing w:after="0" w:line="276" w:lineRule="auto"/>
        <w:jc w:val="both"/>
        <w:rPr>
          <w:rFonts w:ascii="Sylfaen" w:eastAsia="Times New Roman" w:hAnsi="Sylfaen" w:cs="Times New Roman"/>
          <w:lang w:val="en-US"/>
        </w:rPr>
      </w:pPr>
      <w:r w:rsidRPr="00B07636">
        <w:rPr>
          <w:rFonts w:ascii="Sylfaen" w:eastAsia="Times New Roman" w:hAnsi="Sylfaen" w:cs="Sylfaen"/>
          <w:lang w:val="en-US"/>
        </w:rPr>
        <w:t>ცხრილი</w:t>
      </w:r>
      <w:r w:rsidRPr="00B07636">
        <w:rPr>
          <w:rFonts w:ascii="Sylfaen" w:eastAsia="Times New Roman" w:hAnsi="Sylfaen" w:cs="Times New Roman"/>
          <w:lang w:val="en-US"/>
        </w:rPr>
        <w:t xml:space="preserve"> </w:t>
      </w:r>
      <w:r w:rsidRPr="00B07636">
        <w:rPr>
          <w:rFonts w:ascii="Sylfaen" w:eastAsia="Times New Roman" w:hAnsi="Sylfaen" w:cs="Times New Roman"/>
          <w:lang w:val="ka-GE"/>
        </w:rPr>
        <w:t>2</w:t>
      </w:r>
      <w:r w:rsidRPr="00B07636">
        <w:rPr>
          <w:rFonts w:ascii="Sylfaen" w:eastAsia="Times New Roman" w:hAnsi="Sylfaen" w:cs="Times New Roman"/>
          <w:lang w:val="en-US"/>
        </w:rPr>
        <w:t>.</w:t>
      </w:r>
      <w:r w:rsidRPr="00B07636">
        <w:rPr>
          <w:rFonts w:ascii="Sylfaen" w:eastAsia="Times New Roman" w:hAnsi="Sylfaen" w:cs="Times New Roman"/>
          <w:lang w:val="ka-GE"/>
        </w:rPr>
        <w:t>1</w:t>
      </w:r>
      <w:r w:rsidRPr="00B07636">
        <w:rPr>
          <w:rFonts w:ascii="Sylfaen" w:eastAsia="Times New Roman" w:hAnsi="Sylfaen" w:cs="Times New Roman"/>
          <w:lang w:val="en-US"/>
        </w:rPr>
        <w:t>.</w:t>
      </w:r>
    </w:p>
    <w:p w14:paraId="3F712DA5" w14:textId="77777777" w:rsidR="00E46715" w:rsidRPr="00ED6811" w:rsidRDefault="00E46715" w:rsidP="004C2AC3">
      <w:pPr>
        <w:autoSpaceDE w:val="0"/>
        <w:autoSpaceDN w:val="0"/>
        <w:adjustRightInd w:val="0"/>
        <w:spacing w:after="0" w:line="240" w:lineRule="auto"/>
        <w:ind w:left="-567" w:right="191"/>
        <w:jc w:val="both"/>
        <w:rPr>
          <w:rFonts w:ascii="Sylfaen" w:eastAsia="Times New Roman" w:hAnsi="Sylfaen" w:cs="Sylfaen"/>
          <w:lang w:val="ka-GE"/>
        </w:rPr>
      </w:pPr>
    </w:p>
    <w:tbl>
      <w:tblPr>
        <w:tblStyle w:val="12"/>
        <w:tblW w:w="0" w:type="auto"/>
        <w:tblInd w:w="1804" w:type="dxa"/>
        <w:tblLook w:val="04A0" w:firstRow="1" w:lastRow="0" w:firstColumn="1" w:lastColumn="0" w:noHBand="0" w:noVBand="1"/>
      </w:tblPr>
      <w:tblGrid>
        <w:gridCol w:w="495"/>
        <w:gridCol w:w="2232"/>
        <w:gridCol w:w="2268"/>
      </w:tblGrid>
      <w:tr w:rsidR="00E46715" w:rsidRPr="00B07636" w14:paraId="4277FB9D" w14:textId="77777777" w:rsidTr="00895879">
        <w:trPr>
          <w:trHeight w:val="107"/>
        </w:trPr>
        <w:tc>
          <w:tcPr>
            <w:tcW w:w="495" w:type="dxa"/>
          </w:tcPr>
          <w:p w14:paraId="7482289B" w14:textId="77777777" w:rsidR="00E46715" w:rsidRPr="00B07636" w:rsidRDefault="00E46715" w:rsidP="00895879">
            <w:pPr>
              <w:jc w:val="both"/>
              <w:rPr>
                <w:rFonts w:ascii="Sylfaen" w:eastAsia="Times New Roman" w:hAnsi="Sylfaen" w:cs="Times New Roman"/>
                <w:lang w:val="ka-GE"/>
              </w:rPr>
            </w:pPr>
          </w:p>
        </w:tc>
        <w:tc>
          <w:tcPr>
            <w:tcW w:w="2232" w:type="dxa"/>
          </w:tcPr>
          <w:p w14:paraId="405CB433" w14:textId="77777777" w:rsidR="00E46715" w:rsidRPr="00B07636" w:rsidRDefault="00E46715" w:rsidP="00895879">
            <w:pPr>
              <w:jc w:val="both"/>
              <w:rPr>
                <w:rFonts w:ascii="Sylfaen" w:eastAsia="Times New Roman" w:hAnsi="Sylfaen" w:cs="Times New Roman"/>
                <w:lang w:val="ka-GE"/>
              </w:rPr>
            </w:pPr>
            <w:r w:rsidRPr="00B07636">
              <w:rPr>
                <w:rFonts w:ascii="Sylfaen" w:eastAsia="Times New Roman" w:hAnsi="Sylfaen" w:cs="Times New Roman"/>
                <w:lang w:val="ka-GE"/>
              </w:rPr>
              <w:t xml:space="preserve">                </w:t>
            </w:r>
            <w:r w:rsidRPr="00B07636">
              <w:rPr>
                <w:rFonts w:ascii="Sylfaen" w:eastAsia="Times New Roman" w:hAnsi="Sylfaen" w:cs="Times New Roman"/>
                <w:lang w:val="en-US"/>
              </w:rPr>
              <w:t>X</w:t>
            </w:r>
            <w:r w:rsidRPr="00B07636">
              <w:rPr>
                <w:rFonts w:ascii="Sylfaen" w:eastAsia="Times New Roman" w:hAnsi="Sylfaen" w:cs="Times New Roman"/>
                <w:lang w:val="ka-GE"/>
              </w:rPr>
              <w:t xml:space="preserve">  </w:t>
            </w:r>
          </w:p>
        </w:tc>
        <w:tc>
          <w:tcPr>
            <w:tcW w:w="2268" w:type="dxa"/>
          </w:tcPr>
          <w:p w14:paraId="3F79E5F7" w14:textId="77777777" w:rsidR="00E46715" w:rsidRPr="00B07636" w:rsidRDefault="00E46715" w:rsidP="00895879">
            <w:pPr>
              <w:jc w:val="both"/>
              <w:rPr>
                <w:rFonts w:ascii="Sylfaen" w:eastAsia="Times New Roman" w:hAnsi="Sylfaen" w:cs="Times New Roman"/>
                <w:lang w:val="en-US"/>
              </w:rPr>
            </w:pPr>
            <w:r w:rsidRPr="00B07636">
              <w:rPr>
                <w:rFonts w:ascii="Sylfaen" w:eastAsia="Times New Roman" w:hAnsi="Sylfaen" w:cs="Times New Roman"/>
                <w:lang w:val="en-US"/>
              </w:rPr>
              <w:t xml:space="preserve">               Y</w:t>
            </w:r>
          </w:p>
        </w:tc>
      </w:tr>
      <w:tr w:rsidR="00E46715" w:rsidRPr="00B07636" w14:paraId="70801989" w14:textId="77777777" w:rsidTr="00895879">
        <w:tc>
          <w:tcPr>
            <w:tcW w:w="495" w:type="dxa"/>
          </w:tcPr>
          <w:p w14:paraId="0FFC896F" w14:textId="77777777"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1</w:t>
            </w:r>
          </w:p>
        </w:tc>
        <w:tc>
          <w:tcPr>
            <w:tcW w:w="2232" w:type="dxa"/>
          </w:tcPr>
          <w:p w14:paraId="6631212B" w14:textId="08A202D6"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4935954,422</w:t>
            </w:r>
          </w:p>
        </w:tc>
        <w:tc>
          <w:tcPr>
            <w:tcW w:w="2268" w:type="dxa"/>
          </w:tcPr>
          <w:p w14:paraId="05D25128" w14:textId="54540320"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5151726,813</w:t>
            </w:r>
          </w:p>
        </w:tc>
      </w:tr>
      <w:tr w:rsidR="00E46715" w:rsidRPr="00B07636" w14:paraId="21134D3C" w14:textId="77777777" w:rsidTr="00895879">
        <w:tc>
          <w:tcPr>
            <w:tcW w:w="495" w:type="dxa"/>
          </w:tcPr>
          <w:p w14:paraId="7D608AD6" w14:textId="77777777"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2</w:t>
            </w:r>
          </w:p>
        </w:tc>
        <w:tc>
          <w:tcPr>
            <w:tcW w:w="2232" w:type="dxa"/>
          </w:tcPr>
          <w:p w14:paraId="7BBB2D7F" w14:textId="55BF3E83"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4935952,034</w:t>
            </w:r>
          </w:p>
        </w:tc>
        <w:tc>
          <w:tcPr>
            <w:tcW w:w="2268" w:type="dxa"/>
          </w:tcPr>
          <w:p w14:paraId="56CD67C8" w14:textId="53098054"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5151791,008</w:t>
            </w:r>
          </w:p>
        </w:tc>
      </w:tr>
      <w:tr w:rsidR="00E46715" w:rsidRPr="00B07636" w14:paraId="261B27BE" w14:textId="77777777" w:rsidTr="00895879">
        <w:tc>
          <w:tcPr>
            <w:tcW w:w="495" w:type="dxa"/>
          </w:tcPr>
          <w:p w14:paraId="7C86A7A6" w14:textId="77777777"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3</w:t>
            </w:r>
          </w:p>
        </w:tc>
        <w:tc>
          <w:tcPr>
            <w:tcW w:w="2232" w:type="dxa"/>
          </w:tcPr>
          <w:p w14:paraId="54DA75A1" w14:textId="5DC91C6C"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4935964,574</w:t>
            </w:r>
          </w:p>
        </w:tc>
        <w:tc>
          <w:tcPr>
            <w:tcW w:w="2268" w:type="dxa"/>
          </w:tcPr>
          <w:p w14:paraId="5BDF71BC" w14:textId="05B00A2E"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5151787,723</w:t>
            </w:r>
          </w:p>
        </w:tc>
      </w:tr>
      <w:tr w:rsidR="00E46715" w:rsidRPr="00B07636" w14:paraId="7DC95DBE" w14:textId="77777777" w:rsidTr="00895879">
        <w:tc>
          <w:tcPr>
            <w:tcW w:w="495" w:type="dxa"/>
          </w:tcPr>
          <w:p w14:paraId="7AD073D2" w14:textId="77777777"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4</w:t>
            </w:r>
          </w:p>
        </w:tc>
        <w:tc>
          <w:tcPr>
            <w:tcW w:w="2232" w:type="dxa"/>
          </w:tcPr>
          <w:p w14:paraId="29F82A4A" w14:textId="029E52C9"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4935964,275</w:t>
            </w:r>
          </w:p>
        </w:tc>
        <w:tc>
          <w:tcPr>
            <w:tcW w:w="2268" w:type="dxa"/>
          </w:tcPr>
          <w:p w14:paraId="307B1B0C" w14:textId="39C75071"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5151803,548</w:t>
            </w:r>
          </w:p>
        </w:tc>
      </w:tr>
      <w:tr w:rsidR="00E46715" w:rsidRPr="00B07636" w14:paraId="3B7399BB" w14:textId="77777777" w:rsidTr="00895879">
        <w:tc>
          <w:tcPr>
            <w:tcW w:w="495" w:type="dxa"/>
          </w:tcPr>
          <w:p w14:paraId="311E3FAE" w14:textId="77777777"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5</w:t>
            </w:r>
          </w:p>
        </w:tc>
        <w:tc>
          <w:tcPr>
            <w:tcW w:w="2232" w:type="dxa"/>
          </w:tcPr>
          <w:p w14:paraId="707DC136" w14:textId="727DC879"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4936013,542</w:t>
            </w:r>
          </w:p>
        </w:tc>
        <w:tc>
          <w:tcPr>
            <w:tcW w:w="2268" w:type="dxa"/>
          </w:tcPr>
          <w:p w14:paraId="236A2E01" w14:textId="177A6758"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5151781,155</w:t>
            </w:r>
          </w:p>
        </w:tc>
      </w:tr>
      <w:tr w:rsidR="00E46715" w:rsidRPr="00B07636" w14:paraId="21DB4AEF" w14:textId="77777777" w:rsidTr="00895879">
        <w:tc>
          <w:tcPr>
            <w:tcW w:w="495" w:type="dxa"/>
          </w:tcPr>
          <w:p w14:paraId="5CDD6BB4" w14:textId="77777777"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6</w:t>
            </w:r>
          </w:p>
        </w:tc>
        <w:tc>
          <w:tcPr>
            <w:tcW w:w="2232" w:type="dxa"/>
          </w:tcPr>
          <w:p w14:paraId="3579D140" w14:textId="416D9CC6"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4936014,736</w:t>
            </w:r>
          </w:p>
        </w:tc>
        <w:tc>
          <w:tcPr>
            <w:tcW w:w="2268" w:type="dxa"/>
          </w:tcPr>
          <w:p w14:paraId="1D5D5D91" w14:textId="501CDD33" w:rsidR="00E46715" w:rsidRPr="00B07636" w:rsidRDefault="00E46715" w:rsidP="00895879">
            <w:pPr>
              <w:jc w:val="both"/>
              <w:rPr>
                <w:rFonts w:ascii="Sylfaen" w:eastAsia="Times New Roman" w:hAnsi="Sylfaen" w:cs="Times New Roman"/>
                <w:lang w:val="ka-GE"/>
              </w:rPr>
            </w:pPr>
            <w:r>
              <w:rPr>
                <w:rFonts w:ascii="Sylfaen" w:eastAsia="Times New Roman" w:hAnsi="Sylfaen" w:cs="Times New Roman"/>
                <w:lang w:val="ka-GE"/>
              </w:rPr>
              <w:t>5151733,979</w:t>
            </w:r>
          </w:p>
        </w:tc>
      </w:tr>
    </w:tbl>
    <w:p w14:paraId="5215D80D" w14:textId="77777777" w:rsidR="00E46715" w:rsidRDefault="00E46715" w:rsidP="00E46715">
      <w:pPr>
        <w:spacing w:after="0" w:line="276" w:lineRule="auto"/>
        <w:ind w:left="-567"/>
        <w:jc w:val="both"/>
        <w:rPr>
          <w:rFonts w:ascii="Sylfaen" w:eastAsia="Times New Roman" w:hAnsi="Sylfaen" w:cs="Times New Roman"/>
          <w:lang w:val="ka-GE"/>
        </w:rPr>
      </w:pPr>
    </w:p>
    <w:p w14:paraId="60D762C4" w14:textId="7A51AABC" w:rsidR="00E70F3B" w:rsidRDefault="008A0CE1" w:rsidP="00E2506D">
      <w:pPr>
        <w:spacing w:after="0" w:line="276" w:lineRule="auto"/>
        <w:ind w:left="-567"/>
        <w:jc w:val="both"/>
        <w:rPr>
          <w:rFonts w:ascii="Sylfaen" w:eastAsia="Times New Roman" w:hAnsi="Sylfaen" w:cs="Times New Roman"/>
          <w:lang w:val="ka-GE"/>
        </w:rPr>
      </w:pPr>
      <w:r>
        <w:rPr>
          <w:rFonts w:ascii="Sylfaen" w:eastAsia="Times New Roman" w:hAnsi="Sylfaen" w:cs="Times New Roman"/>
          <w:lang w:val="ka-GE"/>
        </w:rPr>
        <w:t>დანართი 2.1.-ზე ნაჩვენებია რეგისტრირებული და რეალური საზღვარი.</w:t>
      </w:r>
    </w:p>
    <w:p w14:paraId="68A47AEA" w14:textId="77777777" w:rsidR="00E70F3B" w:rsidRDefault="00E70F3B" w:rsidP="00E2506D">
      <w:pPr>
        <w:spacing w:after="0" w:line="276" w:lineRule="auto"/>
        <w:ind w:left="-567"/>
        <w:jc w:val="both"/>
        <w:rPr>
          <w:rFonts w:ascii="Sylfaen" w:eastAsia="Times New Roman" w:hAnsi="Sylfaen" w:cs="Times New Roman"/>
          <w:lang w:val="ka-GE"/>
        </w:rPr>
      </w:pPr>
    </w:p>
    <w:p w14:paraId="3A8C08B2" w14:textId="77777777" w:rsidR="00E70F3B" w:rsidRDefault="00E70F3B" w:rsidP="00E2506D">
      <w:pPr>
        <w:spacing w:after="0" w:line="276" w:lineRule="auto"/>
        <w:ind w:left="-567"/>
        <w:jc w:val="both"/>
        <w:rPr>
          <w:rFonts w:ascii="Sylfaen" w:eastAsia="Times New Roman" w:hAnsi="Sylfaen" w:cs="Times New Roman"/>
          <w:lang w:val="ka-GE"/>
        </w:rPr>
      </w:pPr>
    </w:p>
    <w:p w14:paraId="280EFE7A" w14:textId="77777777" w:rsidR="00E70F3B" w:rsidRDefault="00E70F3B" w:rsidP="00E2506D">
      <w:pPr>
        <w:spacing w:after="0" w:line="276" w:lineRule="auto"/>
        <w:ind w:left="-567"/>
        <w:jc w:val="both"/>
        <w:rPr>
          <w:rFonts w:ascii="Sylfaen" w:eastAsia="Times New Roman" w:hAnsi="Sylfaen" w:cs="Times New Roman"/>
          <w:lang w:val="ka-GE"/>
        </w:rPr>
      </w:pPr>
    </w:p>
    <w:p w14:paraId="196C7915" w14:textId="77777777" w:rsidR="00E70F3B" w:rsidRDefault="00E70F3B" w:rsidP="00E2506D">
      <w:pPr>
        <w:spacing w:after="0" w:line="276" w:lineRule="auto"/>
        <w:ind w:left="-567"/>
        <w:jc w:val="both"/>
        <w:rPr>
          <w:rFonts w:ascii="Sylfaen" w:eastAsia="Times New Roman" w:hAnsi="Sylfaen" w:cs="Times New Roman"/>
          <w:lang w:val="ka-GE"/>
        </w:rPr>
      </w:pPr>
    </w:p>
    <w:p w14:paraId="1C9712D6" w14:textId="77777777" w:rsidR="00E70F3B" w:rsidRDefault="00E70F3B" w:rsidP="00E2506D">
      <w:pPr>
        <w:spacing w:after="0" w:line="276" w:lineRule="auto"/>
        <w:ind w:left="-567"/>
        <w:jc w:val="both"/>
        <w:rPr>
          <w:rFonts w:ascii="Sylfaen" w:eastAsia="Times New Roman" w:hAnsi="Sylfaen" w:cs="Times New Roman"/>
          <w:lang w:val="ka-GE"/>
        </w:rPr>
      </w:pPr>
    </w:p>
    <w:p w14:paraId="0B18CB04" w14:textId="77777777" w:rsidR="00E70F3B" w:rsidRDefault="00E70F3B" w:rsidP="00E2506D">
      <w:pPr>
        <w:spacing w:after="0" w:line="276" w:lineRule="auto"/>
        <w:ind w:left="-567"/>
        <w:jc w:val="both"/>
        <w:rPr>
          <w:rFonts w:ascii="Sylfaen" w:eastAsia="Times New Roman" w:hAnsi="Sylfaen" w:cs="Times New Roman"/>
          <w:lang w:val="ka-GE"/>
        </w:rPr>
      </w:pPr>
    </w:p>
    <w:p w14:paraId="7F15F73C" w14:textId="77777777" w:rsidR="008A038C" w:rsidRDefault="008A038C" w:rsidP="00E2506D">
      <w:pPr>
        <w:spacing w:after="0" w:line="276" w:lineRule="auto"/>
        <w:ind w:left="-567"/>
        <w:jc w:val="both"/>
        <w:rPr>
          <w:rFonts w:ascii="Sylfaen" w:eastAsia="Times New Roman" w:hAnsi="Sylfaen" w:cs="Times New Roman"/>
          <w:lang w:val="ka-GE"/>
        </w:rPr>
      </w:pPr>
    </w:p>
    <w:p w14:paraId="7C0DA120" w14:textId="77777777" w:rsidR="008A038C" w:rsidRDefault="008A038C" w:rsidP="00E2506D">
      <w:pPr>
        <w:spacing w:after="0" w:line="276" w:lineRule="auto"/>
        <w:ind w:left="-567"/>
        <w:jc w:val="both"/>
        <w:rPr>
          <w:rFonts w:ascii="Sylfaen" w:eastAsia="Times New Roman" w:hAnsi="Sylfaen" w:cs="Times New Roman"/>
          <w:lang w:val="ka-GE"/>
        </w:rPr>
      </w:pPr>
    </w:p>
    <w:p w14:paraId="2AD15947" w14:textId="77777777" w:rsidR="008A038C" w:rsidRDefault="008A038C" w:rsidP="00E2506D">
      <w:pPr>
        <w:spacing w:after="0" w:line="276" w:lineRule="auto"/>
        <w:ind w:left="-567"/>
        <w:jc w:val="both"/>
        <w:rPr>
          <w:rFonts w:ascii="Sylfaen" w:eastAsia="Times New Roman" w:hAnsi="Sylfaen" w:cs="Times New Roman"/>
          <w:lang w:val="ka-GE"/>
        </w:rPr>
      </w:pPr>
    </w:p>
    <w:p w14:paraId="1EFB8E23" w14:textId="77777777" w:rsidR="008A038C" w:rsidRDefault="008A038C" w:rsidP="00E2506D">
      <w:pPr>
        <w:spacing w:after="0" w:line="276" w:lineRule="auto"/>
        <w:ind w:left="-567"/>
        <w:jc w:val="both"/>
        <w:rPr>
          <w:rFonts w:ascii="Sylfaen" w:eastAsia="Times New Roman" w:hAnsi="Sylfaen" w:cs="Times New Roman"/>
          <w:lang w:val="ka-GE"/>
        </w:rPr>
      </w:pPr>
    </w:p>
    <w:p w14:paraId="620536BC" w14:textId="2B02A187" w:rsidR="00E70F3B" w:rsidRDefault="00E70F3B" w:rsidP="00E2506D">
      <w:pPr>
        <w:spacing w:after="0" w:line="276" w:lineRule="auto"/>
        <w:ind w:left="-567"/>
        <w:jc w:val="both"/>
        <w:rPr>
          <w:rFonts w:ascii="Sylfaen" w:eastAsia="Times New Roman" w:hAnsi="Sylfaen" w:cs="Times New Roman"/>
          <w:lang w:val="ka-GE"/>
        </w:rPr>
      </w:pPr>
      <w:r>
        <w:rPr>
          <w:rFonts w:ascii="Sylfaen" w:eastAsia="Times New Roman" w:hAnsi="Sylfaen" w:cs="Times New Roman"/>
          <w:lang w:val="ka-GE"/>
        </w:rPr>
        <w:t>დანართი 2.1.</w:t>
      </w:r>
    </w:p>
    <w:p w14:paraId="58E39F71" w14:textId="77777777" w:rsidR="00E70F3B" w:rsidRPr="00E70F3B" w:rsidRDefault="00E70F3B" w:rsidP="00E2506D">
      <w:pPr>
        <w:spacing w:after="0" w:line="276" w:lineRule="auto"/>
        <w:ind w:left="-567"/>
        <w:jc w:val="both"/>
        <w:rPr>
          <w:rFonts w:ascii="Sylfaen" w:eastAsia="Times New Roman" w:hAnsi="Sylfaen" w:cs="Times New Roman"/>
          <w:lang w:val="ka-GE"/>
        </w:rPr>
      </w:pPr>
    </w:p>
    <w:p w14:paraId="2AC10E25" w14:textId="2B91A24D" w:rsidR="00E70F3B" w:rsidRDefault="00E70F3B" w:rsidP="00E2506D">
      <w:pPr>
        <w:spacing w:after="0" w:line="276" w:lineRule="auto"/>
        <w:ind w:left="-567"/>
        <w:jc w:val="both"/>
        <w:rPr>
          <w:rFonts w:ascii="Sylfaen" w:eastAsia="Times New Roman" w:hAnsi="Sylfaen" w:cs="Times New Roman"/>
          <w:lang w:val="ka-GE"/>
        </w:rPr>
      </w:pPr>
      <w:r w:rsidRPr="00E70F3B">
        <w:rPr>
          <w:rFonts w:ascii="Sylfaen" w:eastAsia="Times New Roman" w:hAnsi="Sylfaen" w:cs="Times New Roman"/>
          <w:lang w:val="ka-GE"/>
        </w:rPr>
        <w:object w:dxaOrig="8940" w:dyaOrig="12631" w14:anchorId="2B3F04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8" o:title=""/>
          </v:shape>
          <o:OLEObject Type="Embed" ProgID="Acrobat.Document.DC" ShapeID="_x0000_i1025" DrawAspect="Content" ObjectID="_1702207232" r:id="rId9"/>
        </w:object>
      </w:r>
    </w:p>
    <w:p w14:paraId="2D5AD541" w14:textId="77777777" w:rsidR="008A0CE1" w:rsidRDefault="008A0CE1" w:rsidP="006B064D">
      <w:pPr>
        <w:spacing w:after="0" w:line="276" w:lineRule="auto"/>
        <w:ind w:left="-567"/>
        <w:jc w:val="both"/>
        <w:rPr>
          <w:rFonts w:ascii="Sylfaen" w:eastAsia="Times New Roman" w:hAnsi="Sylfaen" w:cs="Times New Roman"/>
          <w:lang w:val="ka-GE"/>
        </w:rPr>
      </w:pPr>
    </w:p>
    <w:p w14:paraId="5F1C3C2E" w14:textId="77777777" w:rsidR="008A0CE1" w:rsidRDefault="008A0CE1" w:rsidP="006B064D">
      <w:pPr>
        <w:spacing w:after="0" w:line="276" w:lineRule="auto"/>
        <w:ind w:left="-567"/>
        <w:jc w:val="both"/>
        <w:rPr>
          <w:rFonts w:ascii="Sylfaen" w:eastAsia="Times New Roman" w:hAnsi="Sylfaen" w:cs="Times New Roman"/>
          <w:lang w:val="ka-GE"/>
        </w:rPr>
      </w:pPr>
    </w:p>
    <w:p w14:paraId="29EA8A08" w14:textId="77777777" w:rsidR="008A0CE1" w:rsidRDefault="008A0CE1" w:rsidP="006B064D">
      <w:pPr>
        <w:spacing w:after="0" w:line="276" w:lineRule="auto"/>
        <w:ind w:left="-567"/>
        <w:jc w:val="both"/>
        <w:rPr>
          <w:rFonts w:ascii="Sylfaen" w:eastAsia="Times New Roman" w:hAnsi="Sylfaen" w:cs="Times New Roman"/>
          <w:lang w:val="ka-GE"/>
        </w:rPr>
      </w:pPr>
    </w:p>
    <w:p w14:paraId="0BE06964" w14:textId="77777777" w:rsidR="008A0CE1" w:rsidRDefault="008A0CE1" w:rsidP="006B064D">
      <w:pPr>
        <w:spacing w:after="0" w:line="276" w:lineRule="auto"/>
        <w:ind w:left="-567"/>
        <w:jc w:val="both"/>
        <w:rPr>
          <w:rFonts w:ascii="Sylfaen" w:eastAsia="Times New Roman" w:hAnsi="Sylfaen" w:cs="Times New Roman"/>
          <w:lang w:val="ka-GE"/>
        </w:rPr>
      </w:pPr>
    </w:p>
    <w:p w14:paraId="52EC9331" w14:textId="25BE2D66" w:rsidR="00E2506D" w:rsidRDefault="00E2506D" w:rsidP="006B064D">
      <w:pPr>
        <w:spacing w:after="0" w:line="276" w:lineRule="auto"/>
        <w:ind w:left="-567"/>
        <w:jc w:val="both"/>
        <w:rPr>
          <w:rFonts w:ascii="Sylfaen" w:hAnsi="Sylfaen"/>
          <w:lang w:val="ka-GE"/>
        </w:rPr>
      </w:pPr>
      <w:r w:rsidRPr="00B07636">
        <w:rPr>
          <w:rFonts w:ascii="Sylfaen" w:eastAsia="Times New Roman" w:hAnsi="Sylfaen" w:cs="Times New Roman"/>
          <w:lang w:val="ka-GE"/>
        </w:rPr>
        <w:t>დანართზე 2.</w:t>
      </w:r>
      <w:r w:rsidR="00E70F3B">
        <w:rPr>
          <w:rFonts w:ascii="Sylfaen" w:eastAsia="Times New Roman" w:hAnsi="Sylfaen" w:cs="Times New Roman"/>
          <w:lang w:val="ka-GE"/>
        </w:rPr>
        <w:t>2</w:t>
      </w:r>
      <w:r w:rsidRPr="00B07636">
        <w:rPr>
          <w:rFonts w:ascii="Sylfaen" w:eastAsia="Times New Roman" w:hAnsi="Sylfaen" w:cs="Times New Roman"/>
          <w:lang w:val="ka-GE"/>
        </w:rPr>
        <w:t xml:space="preserve">. ნაჩვენებია ორთოფოტო </w:t>
      </w:r>
      <w:r>
        <w:rPr>
          <w:rFonts w:ascii="Sylfaen" w:eastAsia="Times New Roman" w:hAnsi="Sylfaen" w:cs="Times New Roman"/>
          <w:lang w:val="ka-GE"/>
        </w:rPr>
        <w:t xml:space="preserve">უახლოეს მოსახლემდე </w:t>
      </w:r>
      <w:r w:rsidRPr="00B07636">
        <w:rPr>
          <w:rFonts w:ascii="Sylfaen" w:eastAsia="Times New Roman" w:hAnsi="Sylfaen" w:cs="Times New Roman"/>
          <w:lang w:val="ka-GE"/>
        </w:rPr>
        <w:t>მანძილის მითითებით.</w:t>
      </w:r>
    </w:p>
    <w:p w14:paraId="48BEBD5E" w14:textId="340EF5F4" w:rsidR="00E2506D" w:rsidRPr="008E335F" w:rsidRDefault="006B064D" w:rsidP="00E2506D">
      <w:pPr>
        <w:ind w:left="-709" w:right="50"/>
        <w:jc w:val="both"/>
        <w:rPr>
          <w:rFonts w:ascii="Sylfaen" w:eastAsia="Times New Roman" w:hAnsi="Sylfaen" w:cs="Sylfaen"/>
          <w:lang w:val="ka-GE"/>
        </w:rPr>
      </w:pPr>
      <w:r>
        <w:rPr>
          <w:rFonts w:ascii="Sylfaen" w:hAnsi="Sylfaen"/>
          <w:lang w:val="ka-GE"/>
        </w:rPr>
        <w:t xml:space="preserve">    </w:t>
      </w:r>
      <w:r w:rsidR="00E2506D" w:rsidRPr="00B07636">
        <w:rPr>
          <w:rFonts w:ascii="Sylfaen" w:hAnsi="Sylfaen"/>
          <w:lang w:val="ka-GE"/>
        </w:rPr>
        <w:t>დანართი</w:t>
      </w:r>
      <w:r>
        <w:rPr>
          <w:rFonts w:ascii="Sylfaen" w:hAnsi="Sylfaen"/>
          <w:lang w:val="ka-GE"/>
        </w:rPr>
        <w:t xml:space="preserve"> </w:t>
      </w:r>
      <w:r w:rsidR="00E2506D" w:rsidRPr="00B07636">
        <w:rPr>
          <w:rFonts w:ascii="Sylfaen" w:hAnsi="Sylfaen"/>
          <w:lang w:val="ka-GE"/>
        </w:rPr>
        <w:t>2.</w:t>
      </w:r>
      <w:r w:rsidR="00E70F3B">
        <w:rPr>
          <w:rFonts w:ascii="Sylfaen" w:hAnsi="Sylfaen"/>
          <w:lang w:val="ka-GE"/>
        </w:rPr>
        <w:t>2.</w:t>
      </w:r>
    </w:p>
    <w:p w14:paraId="75C621D0" w14:textId="77777777" w:rsidR="000E6BC3" w:rsidRDefault="000E6BC3" w:rsidP="000E6BC3">
      <w:pPr>
        <w:autoSpaceDE w:val="0"/>
        <w:autoSpaceDN w:val="0"/>
        <w:adjustRightInd w:val="0"/>
        <w:spacing w:after="0" w:line="240" w:lineRule="auto"/>
        <w:ind w:left="-284"/>
        <w:jc w:val="both"/>
        <w:rPr>
          <w:rFonts w:ascii="Sylfaen" w:eastAsia="Times New Roman" w:hAnsi="Sylfaen" w:cs="Sylfaen"/>
          <w:lang w:val="ka-GE"/>
        </w:rPr>
      </w:pPr>
    </w:p>
    <w:p w14:paraId="7E7AE1F6" w14:textId="5ABBB33B" w:rsidR="000E6BC3" w:rsidRDefault="00E2506D" w:rsidP="00455131">
      <w:pPr>
        <w:autoSpaceDE w:val="0"/>
        <w:autoSpaceDN w:val="0"/>
        <w:adjustRightInd w:val="0"/>
        <w:spacing w:after="0" w:line="240" w:lineRule="auto"/>
        <w:ind w:left="-567"/>
        <w:jc w:val="both"/>
        <w:rPr>
          <w:rFonts w:ascii="Sylfaen" w:hAnsi="Sylfaen" w:cs="Sylfaen"/>
          <w:lang w:val="ka-GE"/>
        </w:rPr>
      </w:pPr>
      <w:r>
        <w:rPr>
          <w:noProof/>
          <w:lang w:val="ka-GE"/>
        </w:rPr>
        <w:drawing>
          <wp:inline distT="0" distB="0" distL="0" distR="0" wp14:anchorId="6DD7D5B8" wp14:editId="0C2ED448">
            <wp:extent cx="6143625" cy="4581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43625" cy="4581525"/>
                    </a:xfrm>
                    <a:prstGeom prst="rect">
                      <a:avLst/>
                    </a:prstGeom>
                    <a:noFill/>
                    <a:ln>
                      <a:noFill/>
                    </a:ln>
                  </pic:spPr>
                </pic:pic>
              </a:graphicData>
            </a:graphic>
          </wp:inline>
        </w:drawing>
      </w:r>
    </w:p>
    <w:p w14:paraId="45A3F571" w14:textId="3E0BBEF3" w:rsidR="00455131" w:rsidRDefault="00455131" w:rsidP="00455131">
      <w:pPr>
        <w:autoSpaceDE w:val="0"/>
        <w:autoSpaceDN w:val="0"/>
        <w:adjustRightInd w:val="0"/>
        <w:spacing w:after="0" w:line="240" w:lineRule="auto"/>
        <w:ind w:left="-567"/>
        <w:jc w:val="both"/>
        <w:rPr>
          <w:rFonts w:ascii="Sylfaen" w:hAnsi="Sylfaen" w:cs="Sylfaen"/>
          <w:lang w:val="en-US"/>
        </w:rPr>
      </w:pPr>
    </w:p>
    <w:p w14:paraId="63A95461" w14:textId="77777777" w:rsidR="00455131" w:rsidRPr="00C45C99" w:rsidRDefault="00455131" w:rsidP="00455131">
      <w:pPr>
        <w:autoSpaceDE w:val="0"/>
        <w:autoSpaceDN w:val="0"/>
        <w:adjustRightInd w:val="0"/>
        <w:spacing w:after="0" w:line="240" w:lineRule="auto"/>
        <w:ind w:left="-567"/>
        <w:jc w:val="both"/>
        <w:rPr>
          <w:rFonts w:ascii="Sylfaen" w:hAnsi="Sylfaen" w:cs="Sylfaen"/>
          <w:lang w:val="en-US"/>
        </w:rPr>
      </w:pPr>
    </w:p>
    <w:p w14:paraId="7AFC92FC" w14:textId="5E3D9CF2" w:rsidR="00862747" w:rsidRPr="00B07636" w:rsidRDefault="00862747" w:rsidP="00862747">
      <w:pPr>
        <w:autoSpaceDE w:val="0"/>
        <w:autoSpaceDN w:val="0"/>
        <w:adjustRightInd w:val="0"/>
        <w:spacing w:after="0" w:line="240" w:lineRule="auto"/>
        <w:ind w:left="-709"/>
        <w:jc w:val="both"/>
        <w:rPr>
          <w:rFonts w:ascii="Sylfaen" w:eastAsia="Calibri" w:hAnsi="Sylfaen" w:cs="Times New Roman"/>
          <w:b/>
          <w:lang w:val="ka-GE"/>
        </w:rPr>
      </w:pPr>
      <w:bookmarkStart w:id="4" w:name="_Hlk89673576"/>
      <w:r>
        <w:rPr>
          <w:rFonts w:ascii="Sylfaen" w:eastAsia="Calibri" w:hAnsi="Sylfaen" w:cs="Times New Roman"/>
          <w:b/>
          <w:lang w:val="ka-GE"/>
        </w:rPr>
        <w:t xml:space="preserve">    </w:t>
      </w:r>
      <w:r w:rsidRPr="00B07636">
        <w:rPr>
          <w:rFonts w:ascii="Sylfaen" w:eastAsia="Calibri" w:hAnsi="Sylfaen" w:cs="Times New Roman"/>
          <w:b/>
          <w:lang w:val="ka-GE"/>
        </w:rPr>
        <w:t>3.საქმიანობის აღწერა</w:t>
      </w:r>
    </w:p>
    <w:p w14:paraId="469FC2BC" w14:textId="0C66966D" w:rsidR="00862747" w:rsidRPr="00B07636" w:rsidRDefault="00862747" w:rsidP="00862747">
      <w:pPr>
        <w:spacing w:after="0" w:line="276" w:lineRule="auto"/>
        <w:ind w:left="-540"/>
        <w:jc w:val="both"/>
        <w:rPr>
          <w:rFonts w:ascii="Sylfaen" w:eastAsia="Calibri" w:hAnsi="Sylfaen" w:cs="Sylfaen"/>
          <w:b/>
          <w:lang w:val="ka-GE"/>
        </w:rPr>
      </w:pPr>
      <w:r w:rsidRPr="00B07636">
        <w:rPr>
          <w:rFonts w:ascii="Sylfaen" w:eastAsia="Calibri" w:hAnsi="Sylfaen" w:cs="Sylfaen"/>
          <w:b/>
          <w:lang w:val="ka-GE"/>
        </w:rPr>
        <w:t>3.1.  ტექნოლოგიური ციკლი, დანადგარები, წარმადობა</w:t>
      </w:r>
      <w:bookmarkStart w:id="5" w:name="_Hlk89074711"/>
      <w:r w:rsidR="004E6E95">
        <w:rPr>
          <w:rFonts w:ascii="Sylfaen" w:eastAsia="Calibri" w:hAnsi="Sylfaen" w:cs="Sylfaen"/>
          <w:b/>
          <w:lang w:val="ka-GE"/>
        </w:rPr>
        <w:t xml:space="preserve"> </w:t>
      </w:r>
      <w:bookmarkEnd w:id="5"/>
    </w:p>
    <w:bookmarkEnd w:id="4"/>
    <w:p w14:paraId="469633A0" w14:textId="4ED42C4D" w:rsidR="00862747" w:rsidRDefault="00862747" w:rsidP="00477A58">
      <w:pPr>
        <w:autoSpaceDE w:val="0"/>
        <w:autoSpaceDN w:val="0"/>
        <w:adjustRightInd w:val="0"/>
        <w:spacing w:after="0" w:line="276" w:lineRule="auto"/>
        <w:ind w:left="-567" w:right="191"/>
        <w:jc w:val="both"/>
        <w:rPr>
          <w:rFonts w:ascii="Sylfaen" w:eastAsia="Times New Roman" w:hAnsi="Sylfaen" w:cs="Geo_WWW_Courier"/>
          <w:lang w:val="ka-GE"/>
        </w:rPr>
      </w:pPr>
      <w:r>
        <w:rPr>
          <w:rFonts w:ascii="Sylfaen" w:eastAsia="Calibri" w:hAnsi="Sylfaen" w:cs="Times New Roman"/>
          <w:lang w:val="ka-GE"/>
        </w:rPr>
        <w:t xml:space="preserve"> </w:t>
      </w:r>
      <w:r w:rsidR="00595282" w:rsidRPr="00B07636">
        <w:rPr>
          <w:rFonts w:ascii="Sylfaen" w:eastAsia="Times New Roman" w:hAnsi="Sylfaen" w:cs="Geo_WWW_Courier"/>
          <w:lang w:val="ka-GE"/>
        </w:rPr>
        <w:t xml:space="preserve">საწარმო </w:t>
      </w:r>
      <w:r w:rsidR="00595282">
        <w:rPr>
          <w:rFonts w:ascii="Sylfaen" w:eastAsia="Times New Roman" w:hAnsi="Sylfaen" w:cs="Geo_WWW_Courier"/>
          <w:lang w:val="ka-GE"/>
        </w:rPr>
        <w:t>ადგილი აქვს</w:t>
      </w:r>
      <w:r w:rsidR="00595282" w:rsidRPr="00B07636">
        <w:rPr>
          <w:rFonts w:ascii="Sylfaen" w:eastAsia="Times New Roman" w:hAnsi="Sylfaen" w:cs="Geo_WWW_Courier"/>
          <w:lang w:val="ka-GE"/>
        </w:rPr>
        <w:t xml:space="preserve"> პორტლანდცემენტს სხვადასხვა მარკების გამოშვებას, რაც დამოკიდებული</w:t>
      </w:r>
      <w:r w:rsidR="00595282">
        <w:rPr>
          <w:rFonts w:ascii="Sylfaen" w:eastAsia="Times New Roman" w:hAnsi="Sylfaen" w:cs="Geo_WWW_Courier"/>
          <w:lang w:val="ka-GE"/>
        </w:rPr>
        <w:t>ა</w:t>
      </w:r>
      <w:r w:rsidR="00595282" w:rsidRPr="00B07636">
        <w:rPr>
          <w:rFonts w:ascii="Sylfaen" w:eastAsia="Times New Roman" w:hAnsi="Sylfaen" w:cs="Geo_WWW_Courier"/>
          <w:lang w:val="ka-GE"/>
        </w:rPr>
        <w:t xml:space="preserve">  ბაზრის მოთხოვნილებაზე.</w:t>
      </w:r>
      <w:r w:rsidR="007D0C0C">
        <w:rPr>
          <w:rFonts w:ascii="Sylfaen" w:eastAsia="Times New Roman" w:hAnsi="Sylfaen" w:cs="Geo_WWW_Courier"/>
          <w:lang w:val="ka-GE"/>
        </w:rPr>
        <w:t xml:space="preserve"> საწარმოს სიმძლავრე შეადგენს 2700 ტონა პორტლანდცემენტს 270 სამუშაო დღის განმავლობაში 10 საათიანის სამუშაო რეჟიმის პირობებში. ასევე ადგილი აქვს სამშენებლო ბლოკის წარმოებას, რაოდენობით 1</w:t>
      </w:r>
      <w:r w:rsidR="00D21A20">
        <w:rPr>
          <w:rFonts w:ascii="Sylfaen" w:eastAsia="Times New Roman" w:hAnsi="Sylfaen" w:cs="Geo_WWW_Courier"/>
          <w:lang w:val="ka-GE"/>
        </w:rPr>
        <w:t>35</w:t>
      </w:r>
      <w:r w:rsidR="007D0C0C">
        <w:rPr>
          <w:rFonts w:ascii="Sylfaen" w:eastAsia="Times New Roman" w:hAnsi="Sylfaen" w:cs="Geo_WWW_Courier"/>
          <w:lang w:val="ka-GE"/>
        </w:rPr>
        <w:t xml:space="preserve">000 ცალი/წელი. </w:t>
      </w:r>
    </w:p>
    <w:p w14:paraId="4A1C70EA" w14:textId="3EFE529E" w:rsidR="007D0C0C" w:rsidRDefault="007D0C0C" w:rsidP="00477A58">
      <w:pPr>
        <w:autoSpaceDE w:val="0"/>
        <w:autoSpaceDN w:val="0"/>
        <w:adjustRightInd w:val="0"/>
        <w:spacing w:after="0" w:line="276" w:lineRule="auto"/>
        <w:ind w:left="-567" w:right="191"/>
        <w:jc w:val="both"/>
        <w:rPr>
          <w:rFonts w:ascii="Sylfaen" w:eastAsia="Calibri" w:hAnsi="Sylfaen" w:cs="Times New Roman"/>
          <w:lang w:val="ka-GE"/>
        </w:rPr>
      </w:pPr>
      <w:r>
        <w:rPr>
          <w:rFonts w:ascii="Sylfaen" w:eastAsia="Calibri" w:hAnsi="Sylfaen" w:cs="Times New Roman"/>
          <w:lang w:val="ka-GE"/>
        </w:rPr>
        <w:t>წლის განმავლობაში პროდუქციის წარმოებისათვის გამოყენებულია ნედლეულის შემდეგი რაოდენობა:</w:t>
      </w:r>
    </w:p>
    <w:p w14:paraId="283697F9" w14:textId="28F65B9C" w:rsidR="007D0C0C" w:rsidRPr="00627C2C" w:rsidRDefault="007D0C0C" w:rsidP="00477A58">
      <w:pPr>
        <w:pStyle w:val="a3"/>
        <w:numPr>
          <w:ilvl w:val="0"/>
          <w:numId w:val="2"/>
        </w:numPr>
        <w:autoSpaceDE w:val="0"/>
        <w:autoSpaceDN w:val="0"/>
        <w:adjustRightInd w:val="0"/>
        <w:spacing w:after="0" w:line="276" w:lineRule="auto"/>
        <w:ind w:right="191"/>
        <w:jc w:val="both"/>
        <w:rPr>
          <w:rFonts w:ascii="Sylfaen" w:eastAsia="Calibri" w:hAnsi="Sylfaen" w:cs="Times New Roman"/>
          <w:lang w:val="ka-GE"/>
        </w:rPr>
      </w:pPr>
      <w:r w:rsidRPr="00627C2C">
        <w:rPr>
          <w:rFonts w:ascii="Sylfaen" w:eastAsia="Calibri" w:hAnsi="Sylfaen" w:cs="Times New Roman"/>
          <w:lang w:val="ka-GE"/>
        </w:rPr>
        <w:t>ცემენტის წარმოება: კლინკერი - 1890ტონა/წელი; დანამატები(ღორღი, თაბაშირი) 810 - ტონა/წელი</w:t>
      </w:r>
    </w:p>
    <w:p w14:paraId="0E25482A" w14:textId="7BD9FECB" w:rsidR="007D0C0C" w:rsidRPr="00627C2C" w:rsidRDefault="007D0C0C" w:rsidP="00477A58">
      <w:pPr>
        <w:pStyle w:val="a3"/>
        <w:numPr>
          <w:ilvl w:val="0"/>
          <w:numId w:val="2"/>
        </w:numPr>
        <w:autoSpaceDE w:val="0"/>
        <w:autoSpaceDN w:val="0"/>
        <w:adjustRightInd w:val="0"/>
        <w:spacing w:after="0" w:line="276" w:lineRule="auto"/>
        <w:ind w:right="191"/>
        <w:jc w:val="both"/>
        <w:rPr>
          <w:rFonts w:ascii="Sylfaen" w:eastAsia="Calibri" w:hAnsi="Sylfaen" w:cs="Times New Roman"/>
          <w:lang w:val="ka-GE"/>
        </w:rPr>
      </w:pPr>
      <w:r w:rsidRPr="00627C2C">
        <w:rPr>
          <w:rFonts w:ascii="Sylfaen" w:eastAsia="Calibri" w:hAnsi="Sylfaen" w:cs="Times New Roman"/>
          <w:lang w:val="ka-GE"/>
        </w:rPr>
        <w:t>სამშენებლო ბლოკის წარმოება: ქვიშა-ღორღი - 2160ტონა/წელი; ცემენტი - 405ტონა/წელი.</w:t>
      </w:r>
    </w:p>
    <w:p w14:paraId="45878558" w14:textId="77777777" w:rsidR="006448A2" w:rsidRDefault="008D6260" w:rsidP="00477A58">
      <w:pPr>
        <w:autoSpaceDE w:val="0"/>
        <w:autoSpaceDN w:val="0"/>
        <w:adjustRightInd w:val="0"/>
        <w:spacing w:after="0" w:line="276" w:lineRule="auto"/>
        <w:ind w:left="-567" w:right="191"/>
        <w:jc w:val="both"/>
        <w:rPr>
          <w:rFonts w:ascii="Sylfaen" w:eastAsia="Calibri" w:hAnsi="Sylfaen" w:cs="Times New Roman"/>
          <w:lang w:val="ka-GE"/>
        </w:rPr>
      </w:pPr>
      <w:r>
        <w:rPr>
          <w:rFonts w:ascii="Sylfaen" w:eastAsia="Calibri" w:hAnsi="Sylfaen" w:cs="Times New Roman"/>
          <w:lang w:val="ka-GE"/>
        </w:rPr>
        <w:t>საწარმოს ტერიტორიაზე ნედლეულის შემოტანა ხდება სხვადასხვა საწარმოებიდან ავტოთვითმცლელების საშუალებით და იყრება ტერიტორიის ჩრდილოეთ ნაწილში</w:t>
      </w:r>
      <w:r w:rsidR="006448A2">
        <w:rPr>
          <w:rFonts w:ascii="Sylfaen" w:eastAsia="Calibri" w:hAnsi="Sylfaen" w:cs="Times New Roman"/>
          <w:lang w:val="ka-GE"/>
        </w:rPr>
        <w:t>(გენ-გეგმა - კლინკერის საწყობი, ინერტული მასალების საწყობი). აღნიშნული საწყობი წარმოადგენს საერთო საწყობს ცემენტისა და ბლოკის წარმოების საამქროებისათვის.</w:t>
      </w:r>
    </w:p>
    <w:p w14:paraId="27CDBEA1" w14:textId="601B2717" w:rsidR="006448A2" w:rsidRDefault="006448A2" w:rsidP="00477A58">
      <w:pPr>
        <w:autoSpaceDE w:val="0"/>
        <w:autoSpaceDN w:val="0"/>
        <w:adjustRightInd w:val="0"/>
        <w:spacing w:after="0" w:line="276" w:lineRule="auto"/>
        <w:ind w:left="-567" w:right="191"/>
        <w:jc w:val="both"/>
        <w:rPr>
          <w:rFonts w:ascii="Sylfaen" w:eastAsia="Calibri" w:hAnsi="Sylfaen" w:cs="Times New Roman"/>
          <w:u w:val="single"/>
          <w:lang w:val="ka-GE"/>
        </w:rPr>
      </w:pPr>
      <w:r w:rsidRPr="006448A2">
        <w:rPr>
          <w:rFonts w:ascii="Sylfaen" w:eastAsia="Calibri" w:hAnsi="Sylfaen" w:cs="Times New Roman"/>
          <w:u w:val="single"/>
          <w:lang w:val="ka-GE"/>
        </w:rPr>
        <w:t>ცემენტის წარმოება</w:t>
      </w:r>
    </w:p>
    <w:p w14:paraId="0CB78E20" w14:textId="77777777" w:rsidR="00017272" w:rsidRPr="006448A2" w:rsidRDefault="00017272" w:rsidP="00477A58">
      <w:pPr>
        <w:autoSpaceDE w:val="0"/>
        <w:autoSpaceDN w:val="0"/>
        <w:adjustRightInd w:val="0"/>
        <w:spacing w:after="0" w:line="276" w:lineRule="auto"/>
        <w:ind w:left="-567" w:right="191"/>
        <w:jc w:val="both"/>
        <w:rPr>
          <w:rFonts w:ascii="Sylfaen" w:eastAsia="Calibri" w:hAnsi="Sylfaen" w:cs="Times New Roman"/>
          <w:u w:val="single"/>
          <w:lang w:val="ka-GE"/>
        </w:rPr>
      </w:pPr>
    </w:p>
    <w:p w14:paraId="751099AB" w14:textId="53E407F9" w:rsidR="00627C2C" w:rsidRDefault="006448A2" w:rsidP="00477A58">
      <w:pPr>
        <w:autoSpaceDE w:val="0"/>
        <w:autoSpaceDN w:val="0"/>
        <w:adjustRightInd w:val="0"/>
        <w:spacing w:after="0" w:line="276" w:lineRule="auto"/>
        <w:ind w:left="-567" w:right="191"/>
        <w:jc w:val="both"/>
        <w:rPr>
          <w:rFonts w:ascii="Sylfaen" w:eastAsia="Calibri" w:hAnsi="Sylfaen" w:cs="Times New Roman"/>
          <w:lang w:val="ka-GE"/>
        </w:rPr>
      </w:pPr>
      <w:r>
        <w:rPr>
          <w:rFonts w:ascii="Sylfaen" w:eastAsia="Calibri" w:hAnsi="Sylfaen" w:cs="Times New Roman"/>
          <w:lang w:val="ka-GE"/>
        </w:rPr>
        <w:lastRenderedPageBreak/>
        <w:t>საწყობიდან ბორბლებიანი სატვირთელის საშუალებით ადგილი აქვს კლინკერის და ღორღის დოზირებულად ჩაყრას ცემენტის საფქვავი დანადგარის მკვებავ ბუნკერში(გენ-გეგმა - საფქვავის ბუნკერი), საიდანაც ლენტური ტრანსპორტიორის</w:t>
      </w:r>
      <w:r w:rsidR="00C23C45">
        <w:rPr>
          <w:rFonts w:ascii="Sylfaen" w:eastAsia="Calibri" w:hAnsi="Sylfaen" w:cs="Times New Roman"/>
          <w:lang w:val="ka-GE"/>
        </w:rPr>
        <w:t>(გენ-გეგმა - ლენტური ტრანსპორტიორი)</w:t>
      </w:r>
      <w:r>
        <w:rPr>
          <w:rFonts w:ascii="Sylfaen" w:eastAsia="Calibri" w:hAnsi="Sylfaen" w:cs="Times New Roman"/>
          <w:lang w:val="ka-GE"/>
        </w:rPr>
        <w:t xml:space="preserve"> საშუალებით მიეწოდება საფქვავ დანადგარს(გენ-გეგმა - საფქვავი დანადგარი), რომლის წარმადობა შეადგენს 1ტონა/საათს. </w:t>
      </w:r>
      <w:r w:rsidR="00C23C45">
        <w:rPr>
          <w:rFonts w:ascii="Sylfaen" w:eastAsia="Calibri" w:hAnsi="Sylfaen" w:cs="Times New Roman"/>
          <w:lang w:val="ka-GE"/>
        </w:rPr>
        <w:t>საფქვავი დანადგარიდან ცემენტის დანაკარგების მინიმიზაციის მიზნით მასზე დამონტაჟებულია მტვერდამჭერი სისტემა მტვერდამჭერი საკნის, მტვერდაჭერის ხარისხით 30%, და სახელოიანი ფილტრის, მტვერდაჭერის ხარისხით 99,7%. საფქვავი დანადგარიდან გამოყოფილი მტვრის გაფრქვევა ატმოსფეროში ხორციელდება სახელოიანი ფილტრის მტვრის გაფრქვევის მილის საშუალებით, რომლის სიმაღლე შეადგენს 5,0</w:t>
      </w:r>
      <w:r w:rsidR="00477A58">
        <w:rPr>
          <w:rFonts w:ascii="Sylfaen" w:eastAsia="Calibri" w:hAnsi="Sylfaen" w:cs="Times New Roman"/>
          <w:lang w:val="ka-GE"/>
        </w:rPr>
        <w:t xml:space="preserve"> </w:t>
      </w:r>
      <w:r w:rsidR="00C23C45">
        <w:rPr>
          <w:rFonts w:ascii="Sylfaen" w:eastAsia="Calibri" w:hAnsi="Sylfaen" w:cs="Times New Roman"/>
          <w:lang w:val="ka-GE"/>
        </w:rPr>
        <w:t xml:space="preserve">მეტრს, ხოლო დიამეტრი 0,2მეტრს. საწარმოს ატმოსფერულ ჰაერში ზღვრულად დასაშვები გაფრქვევის ნორმების პროექტის მიხედვით აღნიშნული გაფრქვევის წყაროდან ატმოსფეროში გაფრქვეული მტვრის რაოდენობა შეადგენს 1,186ტონა/წელს. </w:t>
      </w:r>
    </w:p>
    <w:p w14:paraId="6C13A67C" w14:textId="18BA60F5" w:rsidR="00C23C45" w:rsidRDefault="00C23C45" w:rsidP="00477A58">
      <w:pPr>
        <w:autoSpaceDE w:val="0"/>
        <w:autoSpaceDN w:val="0"/>
        <w:adjustRightInd w:val="0"/>
        <w:spacing w:after="0" w:line="276" w:lineRule="auto"/>
        <w:ind w:left="-567" w:right="191"/>
        <w:jc w:val="both"/>
        <w:rPr>
          <w:rFonts w:ascii="Sylfaen" w:eastAsia="Calibri" w:hAnsi="Sylfaen" w:cs="Times New Roman"/>
          <w:highlight w:val="yellow"/>
          <w:lang w:val="ka-GE"/>
        </w:rPr>
      </w:pPr>
      <w:r>
        <w:rPr>
          <w:rFonts w:ascii="Sylfaen" w:eastAsia="Calibri" w:hAnsi="Sylfaen" w:cs="Times New Roman"/>
          <w:lang w:val="ka-GE"/>
        </w:rPr>
        <w:t>საფქვავ დანადგარში ნედლეულის დაფქვის შედეგად მიღებული ცემენტის გადატ</w:t>
      </w:r>
      <w:r w:rsidR="00477A58">
        <w:rPr>
          <w:rFonts w:ascii="Sylfaen" w:eastAsia="Calibri" w:hAnsi="Sylfaen" w:cs="Times New Roman"/>
          <w:lang w:val="ka-GE"/>
        </w:rPr>
        <w:t>ვ</w:t>
      </w:r>
      <w:r>
        <w:rPr>
          <w:rFonts w:ascii="Sylfaen" w:eastAsia="Calibri" w:hAnsi="Sylfaen" w:cs="Times New Roman"/>
          <w:lang w:val="ka-GE"/>
        </w:rPr>
        <w:t xml:space="preserve">ირთვა წარმოებს  </w:t>
      </w:r>
      <w:r w:rsidR="00477A58">
        <w:rPr>
          <w:rFonts w:ascii="Sylfaen" w:eastAsia="Calibri" w:hAnsi="Sylfaen" w:cs="Times New Roman"/>
          <w:lang w:val="ka-GE"/>
        </w:rPr>
        <w:t>პნევმოტრანსპორტის საშუალებით ტერიტორიაზე არსებულ ორ სილოსში, ტევადობებით 60 და 45ტონა, რომლებზეც დამონტაჟებულია სახელოიანი ფილტრები მტვერდაჭერის ხარისხით 99,9%. სილოსებიდან ცემენტის გაცემა წარმოებს ცემენტმზიდებზე</w:t>
      </w:r>
      <w:r w:rsidR="004A765D">
        <w:rPr>
          <w:rFonts w:ascii="Sylfaen" w:eastAsia="Calibri" w:hAnsi="Sylfaen" w:cs="Times New Roman"/>
          <w:lang w:val="ka-GE"/>
        </w:rPr>
        <w:t>, ასევე ადგილი აქვს ცემენტის დაფასოებას ტომრებში. აღნიშნული პროცესები ხორციელდება</w:t>
      </w:r>
      <w:r w:rsidR="00477A58">
        <w:rPr>
          <w:rFonts w:ascii="Sylfaen" w:eastAsia="Calibri" w:hAnsi="Sylfaen" w:cs="Times New Roman"/>
          <w:lang w:val="ka-GE"/>
        </w:rPr>
        <w:t xml:space="preserve"> საკომპრესორო შენობაში არსებული კომპრესორის მოქმედებაში მოყვანით. </w:t>
      </w:r>
    </w:p>
    <w:p w14:paraId="1349B481" w14:textId="422364FB" w:rsidR="00477A58" w:rsidRDefault="00477A58" w:rsidP="007D0C0C">
      <w:pPr>
        <w:autoSpaceDE w:val="0"/>
        <w:autoSpaceDN w:val="0"/>
        <w:adjustRightInd w:val="0"/>
        <w:spacing w:after="0" w:line="240" w:lineRule="auto"/>
        <w:ind w:left="-567" w:right="191"/>
        <w:jc w:val="both"/>
        <w:rPr>
          <w:rFonts w:ascii="Sylfaen" w:eastAsia="Calibri" w:hAnsi="Sylfaen" w:cs="Times New Roman"/>
          <w:lang w:val="ka-GE"/>
        </w:rPr>
      </w:pPr>
    </w:p>
    <w:p w14:paraId="62E5C387" w14:textId="5E2AFBE0" w:rsidR="00477A58" w:rsidRPr="005F6675" w:rsidRDefault="00477A58" w:rsidP="007D0C0C">
      <w:pPr>
        <w:autoSpaceDE w:val="0"/>
        <w:autoSpaceDN w:val="0"/>
        <w:adjustRightInd w:val="0"/>
        <w:spacing w:after="0" w:line="240" w:lineRule="auto"/>
        <w:ind w:left="-567" w:right="191"/>
        <w:jc w:val="both"/>
        <w:rPr>
          <w:rFonts w:ascii="Sylfaen" w:eastAsia="Calibri" w:hAnsi="Sylfaen" w:cs="Times New Roman"/>
          <w:u w:val="single"/>
          <w:lang w:val="ka-GE"/>
        </w:rPr>
      </w:pPr>
      <w:r w:rsidRPr="005F6675">
        <w:rPr>
          <w:rFonts w:ascii="Sylfaen" w:eastAsia="Calibri" w:hAnsi="Sylfaen" w:cs="Times New Roman"/>
          <w:u w:val="single"/>
          <w:lang w:val="ka-GE"/>
        </w:rPr>
        <w:t>სამშენებლო ბლოკის წარმოება</w:t>
      </w:r>
    </w:p>
    <w:p w14:paraId="320DBBA2" w14:textId="77777777" w:rsidR="00477A58" w:rsidRPr="000944AA" w:rsidRDefault="00477A58" w:rsidP="007D0C0C">
      <w:pPr>
        <w:autoSpaceDE w:val="0"/>
        <w:autoSpaceDN w:val="0"/>
        <w:adjustRightInd w:val="0"/>
        <w:spacing w:after="0" w:line="240" w:lineRule="auto"/>
        <w:ind w:left="-567" w:right="191"/>
        <w:jc w:val="both"/>
        <w:rPr>
          <w:rFonts w:ascii="Sylfaen" w:eastAsia="Calibri" w:hAnsi="Sylfaen" w:cs="Times New Roman"/>
          <w:lang w:val="ka-GE"/>
        </w:rPr>
      </w:pPr>
    </w:p>
    <w:p w14:paraId="42C5A9C6" w14:textId="2A0FE9A1" w:rsidR="005A7C64" w:rsidRDefault="00477A58" w:rsidP="00477A58">
      <w:pPr>
        <w:tabs>
          <w:tab w:val="left" w:pos="540"/>
        </w:tabs>
        <w:spacing w:after="0" w:line="276" w:lineRule="auto"/>
        <w:ind w:left="-567" w:right="191" w:hanging="284"/>
        <w:jc w:val="both"/>
        <w:rPr>
          <w:rFonts w:ascii="Sylfaen" w:eastAsia="Calibri" w:hAnsi="Sylfaen" w:cs="Times New Roman"/>
          <w:lang w:val="ka-GE"/>
        </w:rPr>
      </w:pPr>
      <w:r>
        <w:rPr>
          <w:rFonts w:ascii="Sylfaen" w:eastAsia="Calibri" w:hAnsi="Sylfaen" w:cs="Times New Roman"/>
          <w:lang w:val="ka-GE"/>
        </w:rPr>
        <w:t xml:space="preserve">        სამშენებლო ბლოკის მისაღებად საწარმოში ფუნქციონირებს შემრევი დანადგარი</w:t>
      </w:r>
      <w:r w:rsidR="00980574">
        <w:rPr>
          <w:rFonts w:ascii="Sylfaen" w:eastAsia="Calibri" w:hAnsi="Sylfaen" w:cs="Times New Roman"/>
          <w:lang w:val="ka-GE"/>
        </w:rPr>
        <w:t>(გენ-გეგმა - შემრევი დანადგარი)</w:t>
      </w:r>
      <w:r>
        <w:rPr>
          <w:rFonts w:ascii="Sylfaen" w:eastAsia="Calibri" w:hAnsi="Sylfaen" w:cs="Times New Roman"/>
          <w:lang w:val="ka-GE"/>
        </w:rPr>
        <w:t xml:space="preserve">, </w:t>
      </w:r>
      <w:r w:rsidR="00844C80">
        <w:rPr>
          <w:rFonts w:ascii="Sylfaen" w:eastAsia="Calibri" w:hAnsi="Sylfaen" w:cs="Times New Roman"/>
          <w:lang w:val="ka-GE"/>
        </w:rPr>
        <w:t>რომლის მკვებავ</w:t>
      </w:r>
      <w:r w:rsidR="00980574">
        <w:rPr>
          <w:rFonts w:ascii="Sylfaen" w:eastAsia="Calibri" w:hAnsi="Sylfaen" w:cs="Times New Roman"/>
          <w:lang w:val="ka-GE"/>
        </w:rPr>
        <w:t>(გენ-გეგმა - ბუნკერი)</w:t>
      </w:r>
      <w:r w:rsidR="00844C80">
        <w:rPr>
          <w:rFonts w:ascii="Sylfaen" w:eastAsia="Calibri" w:hAnsi="Sylfaen" w:cs="Times New Roman"/>
          <w:lang w:val="ka-GE"/>
        </w:rPr>
        <w:t xml:space="preserve"> ბუნკერში(განხორციელებული ცვლილებების შემდგომ)</w:t>
      </w:r>
      <w:r>
        <w:rPr>
          <w:rFonts w:ascii="Sylfaen" w:eastAsia="Calibri" w:hAnsi="Sylfaen" w:cs="Times New Roman"/>
          <w:lang w:val="ka-GE"/>
        </w:rPr>
        <w:t xml:space="preserve"> ქვიშა-ღორღის</w:t>
      </w:r>
      <w:r w:rsidR="00100CB7">
        <w:rPr>
          <w:rFonts w:ascii="Sylfaen" w:eastAsia="Calibri" w:hAnsi="Sylfaen" w:cs="Times New Roman"/>
          <w:lang w:val="ka-GE"/>
        </w:rPr>
        <w:t xml:space="preserve"> ჩაყრა ხდება ბორბლებიანი სატვირთელის საშუალებით</w:t>
      </w:r>
      <w:r>
        <w:rPr>
          <w:rFonts w:ascii="Sylfaen" w:eastAsia="Calibri" w:hAnsi="Sylfaen" w:cs="Times New Roman"/>
          <w:lang w:val="ka-GE"/>
        </w:rPr>
        <w:t xml:space="preserve">, </w:t>
      </w:r>
      <w:r w:rsidR="00100CB7">
        <w:rPr>
          <w:rFonts w:ascii="Sylfaen" w:eastAsia="Calibri" w:hAnsi="Sylfaen" w:cs="Times New Roman"/>
          <w:lang w:val="ka-GE"/>
        </w:rPr>
        <w:t>ხოლო</w:t>
      </w:r>
      <w:r>
        <w:rPr>
          <w:rFonts w:ascii="Sylfaen" w:eastAsia="Calibri" w:hAnsi="Sylfaen" w:cs="Times New Roman"/>
          <w:lang w:val="ka-GE"/>
        </w:rPr>
        <w:t xml:space="preserve"> ცემენტის  ჩაყრა </w:t>
      </w:r>
      <w:r w:rsidR="00100CB7">
        <w:rPr>
          <w:rFonts w:ascii="Sylfaen" w:eastAsia="Calibri" w:hAnsi="Sylfaen" w:cs="Times New Roman"/>
          <w:lang w:val="ka-GE"/>
        </w:rPr>
        <w:t>- პარკებით</w:t>
      </w:r>
      <w:r>
        <w:rPr>
          <w:rFonts w:ascii="Sylfaen" w:eastAsia="Calibri" w:hAnsi="Sylfaen" w:cs="Times New Roman"/>
          <w:lang w:val="ka-GE"/>
        </w:rPr>
        <w:t>.</w:t>
      </w:r>
      <w:r w:rsidR="00100CB7">
        <w:rPr>
          <w:rFonts w:ascii="Sylfaen" w:eastAsia="Calibri" w:hAnsi="Sylfaen" w:cs="Times New Roman"/>
          <w:lang w:val="ka-GE"/>
        </w:rPr>
        <w:t xml:space="preserve"> </w:t>
      </w:r>
      <w:r w:rsidR="00844C80">
        <w:rPr>
          <w:rFonts w:ascii="Sylfaen" w:eastAsia="Calibri" w:hAnsi="Sylfaen" w:cs="Times New Roman"/>
          <w:lang w:val="ka-GE"/>
        </w:rPr>
        <w:t>მკვებავი ბუნკერიდან ლენტური ტრანსპორტიორით ჩატვირთული შემრევ დანადგარში მიღებული მასა ჩაიყრება ბლოკის საპრეს</w:t>
      </w:r>
      <w:r w:rsidR="00980574">
        <w:rPr>
          <w:rFonts w:ascii="Sylfaen" w:eastAsia="Calibri" w:hAnsi="Sylfaen" w:cs="Times New Roman"/>
          <w:lang w:val="ka-GE"/>
        </w:rPr>
        <w:t xml:space="preserve">(გენ-გეგმა - ბლოკის საპრესი) </w:t>
      </w:r>
      <w:r w:rsidR="00844C80">
        <w:rPr>
          <w:rFonts w:ascii="Sylfaen" w:eastAsia="Calibri" w:hAnsi="Sylfaen" w:cs="Times New Roman"/>
          <w:lang w:val="ka-GE"/>
        </w:rPr>
        <w:t xml:space="preserve">დანადგარში არსებულ ყალიბებში. მასის </w:t>
      </w:r>
      <w:r w:rsidR="00100CB7">
        <w:rPr>
          <w:rFonts w:ascii="Sylfaen" w:eastAsia="Calibri" w:hAnsi="Sylfaen" w:cs="Times New Roman"/>
          <w:lang w:val="ka-GE"/>
        </w:rPr>
        <w:t xml:space="preserve">დაპრესვის და შემდგომი </w:t>
      </w:r>
      <w:r w:rsidR="00844C80">
        <w:rPr>
          <w:rFonts w:ascii="Sylfaen" w:eastAsia="Calibri" w:hAnsi="Sylfaen" w:cs="Times New Roman"/>
          <w:lang w:val="ka-GE"/>
        </w:rPr>
        <w:t>შრობის შედეგად მიიღება სამშენებლო ბლოკი.</w:t>
      </w:r>
    </w:p>
    <w:p w14:paraId="3F829EBA" w14:textId="68F8E35B"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r>
        <w:rPr>
          <w:rFonts w:ascii="Sylfaen" w:eastAsia="Calibri" w:hAnsi="Sylfaen" w:cs="Times New Roman"/>
          <w:lang w:val="ka-GE"/>
        </w:rPr>
        <w:t xml:space="preserve">        ტექნოლოგიური დანადგარების განთავსება ნაჩვენებია დანართზე 3.1.</w:t>
      </w:r>
    </w:p>
    <w:p w14:paraId="2F36FE50" w14:textId="6BC71E3F"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50E05943" w14:textId="49CD3B47"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6167E7C3" w14:textId="6A32FCED"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411E0F2D" w14:textId="39390D96"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5CCAFDF8" w14:textId="727E020F"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6721FA06" w14:textId="1D81ACB2"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12CAED74" w14:textId="0E0424E1"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500785E2" w14:textId="4BA80724"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0826DA55" w14:textId="559291B8"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72ED2B70" w14:textId="0FA86199"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49B4F270" w14:textId="3DC593F2"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5FC97BE9" w14:textId="4FA3810C"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4E9A764F" w14:textId="16B9A372"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6AC011B8" w14:textId="6574C0B8"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4B123CDE" w14:textId="15B5EB51"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7F112DA8" w14:textId="51117ED1"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273AEA46" w14:textId="7DC59BA0"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r>
        <w:rPr>
          <w:rFonts w:ascii="Sylfaen" w:eastAsia="Calibri" w:hAnsi="Sylfaen" w:cs="Times New Roman"/>
          <w:lang w:val="ka-GE"/>
        </w:rPr>
        <w:lastRenderedPageBreak/>
        <w:t>დანართი 3.1.</w:t>
      </w:r>
    </w:p>
    <w:p w14:paraId="20F040DD" w14:textId="2FDF5AB6"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r w:rsidRPr="008A0CE1">
        <w:rPr>
          <w:rFonts w:ascii="Sylfaen" w:eastAsia="Calibri" w:hAnsi="Sylfaen" w:cs="Times New Roman"/>
          <w:lang w:val="ka-GE"/>
        </w:rPr>
        <w:object w:dxaOrig="8940" w:dyaOrig="12631" w14:anchorId="78B416E5">
          <v:shape id="_x0000_i1026" type="#_x0000_t75" style="width:447pt;height:631.5pt" o:ole="">
            <v:imagedata r:id="rId11" o:title=""/>
          </v:shape>
          <o:OLEObject Type="Embed" ProgID="Acrobat.Document.DC" ShapeID="_x0000_i1026" DrawAspect="Content" ObjectID="_1702207233" r:id="rId12"/>
        </w:object>
      </w:r>
    </w:p>
    <w:p w14:paraId="4954B6B3" w14:textId="51F1C027"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42656AD0" w14:textId="47BF94D0"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1BBCD4F1" w14:textId="3641F22D"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1AF46CE9" w14:textId="2E02E1D7"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3F9EBB9D" w14:textId="47904CF4" w:rsidR="008A0CE1" w:rsidRDefault="008A0CE1" w:rsidP="00477A58">
      <w:pPr>
        <w:tabs>
          <w:tab w:val="left" w:pos="540"/>
        </w:tabs>
        <w:spacing w:after="0" w:line="276" w:lineRule="auto"/>
        <w:ind w:left="-567" w:right="191" w:hanging="284"/>
        <w:jc w:val="both"/>
        <w:rPr>
          <w:rFonts w:ascii="Sylfaen" w:eastAsia="Calibri" w:hAnsi="Sylfaen" w:cs="Times New Roman"/>
          <w:lang w:val="ka-GE"/>
        </w:rPr>
      </w:pPr>
    </w:p>
    <w:p w14:paraId="0AB0A969" w14:textId="77777777" w:rsidR="008A0CE1" w:rsidRDefault="008A0CE1" w:rsidP="00477A58">
      <w:pPr>
        <w:tabs>
          <w:tab w:val="left" w:pos="540"/>
        </w:tabs>
        <w:spacing w:after="0" w:line="276" w:lineRule="auto"/>
        <w:ind w:left="-567" w:right="191" w:hanging="284"/>
        <w:jc w:val="both"/>
        <w:rPr>
          <w:rFonts w:ascii="Sylfaen" w:eastAsia="Calibri" w:hAnsi="Sylfaen" w:cs="Times New Roman"/>
          <w:b/>
          <w:lang w:val="ka-GE"/>
        </w:rPr>
      </w:pPr>
    </w:p>
    <w:p w14:paraId="659953A8" w14:textId="26A7B3FD" w:rsidR="006F1F2A" w:rsidRDefault="006F1F2A" w:rsidP="00477A58">
      <w:pPr>
        <w:tabs>
          <w:tab w:val="left" w:pos="540"/>
        </w:tabs>
        <w:spacing w:after="0" w:line="276" w:lineRule="auto"/>
        <w:ind w:left="-567" w:right="191" w:hanging="284"/>
        <w:jc w:val="both"/>
        <w:rPr>
          <w:rFonts w:ascii="Sylfaen" w:eastAsia="Calibri" w:hAnsi="Sylfaen" w:cs="Sylfaen"/>
          <w:b/>
          <w:lang w:val="ka-GE"/>
        </w:rPr>
      </w:pPr>
      <w:r w:rsidRPr="004E6E95">
        <w:rPr>
          <w:rFonts w:ascii="Sylfaen" w:eastAsia="Calibri" w:hAnsi="Sylfaen" w:cs="Times New Roman"/>
          <w:b/>
          <w:lang w:val="ka-GE"/>
        </w:rPr>
        <w:t xml:space="preserve">       </w:t>
      </w:r>
      <w:r w:rsidR="004E6E95" w:rsidRPr="004E6E95">
        <w:rPr>
          <w:rFonts w:ascii="Sylfaen" w:eastAsia="Calibri" w:hAnsi="Sylfaen" w:cs="Times New Roman"/>
          <w:b/>
          <w:lang w:val="ka-GE"/>
        </w:rPr>
        <w:t>3.2.</w:t>
      </w:r>
      <w:r w:rsidR="004E6E95">
        <w:rPr>
          <w:rFonts w:ascii="Sylfaen" w:eastAsia="Calibri" w:hAnsi="Sylfaen" w:cs="Times New Roman"/>
          <w:lang w:val="ka-GE"/>
        </w:rPr>
        <w:t xml:space="preserve"> </w:t>
      </w:r>
      <w:r w:rsidR="004E6E95" w:rsidRPr="00B07636">
        <w:rPr>
          <w:rFonts w:ascii="Sylfaen" w:eastAsia="Calibri" w:hAnsi="Sylfaen" w:cs="Sylfaen"/>
          <w:b/>
          <w:lang w:val="ka-GE"/>
        </w:rPr>
        <w:t>გან</w:t>
      </w:r>
      <w:r w:rsidR="004E6E95">
        <w:rPr>
          <w:rFonts w:ascii="Sylfaen" w:eastAsia="Calibri" w:hAnsi="Sylfaen" w:cs="Sylfaen"/>
          <w:b/>
          <w:lang w:val="ka-GE"/>
        </w:rPr>
        <w:t>სა</w:t>
      </w:r>
      <w:r w:rsidR="004E6E95" w:rsidRPr="00B07636">
        <w:rPr>
          <w:rFonts w:ascii="Sylfaen" w:eastAsia="Calibri" w:hAnsi="Sylfaen" w:cs="Sylfaen"/>
          <w:b/>
          <w:lang w:val="ka-GE"/>
        </w:rPr>
        <w:t>ხორციელებ</w:t>
      </w:r>
      <w:r w:rsidR="004E6E95">
        <w:rPr>
          <w:rFonts w:ascii="Sylfaen" w:eastAsia="Calibri" w:hAnsi="Sylfaen" w:cs="Sylfaen"/>
          <w:b/>
          <w:lang w:val="ka-GE"/>
        </w:rPr>
        <w:t>ე</w:t>
      </w:r>
      <w:r w:rsidR="004E6E95" w:rsidRPr="00B07636">
        <w:rPr>
          <w:rFonts w:ascii="Sylfaen" w:eastAsia="Calibri" w:hAnsi="Sylfaen" w:cs="Sylfaen"/>
          <w:b/>
          <w:lang w:val="ka-GE"/>
        </w:rPr>
        <w:t>ლი</w:t>
      </w:r>
      <w:r w:rsidR="006719E5">
        <w:rPr>
          <w:rFonts w:ascii="Sylfaen" w:eastAsia="Calibri" w:hAnsi="Sylfaen" w:cs="Sylfaen"/>
          <w:b/>
          <w:lang w:val="ka-GE"/>
        </w:rPr>
        <w:t>(დაგეგმილი)</w:t>
      </w:r>
      <w:r w:rsidR="004E6E95" w:rsidRPr="00B07636">
        <w:rPr>
          <w:rFonts w:ascii="Sylfaen" w:eastAsia="Calibri" w:hAnsi="Sylfaen" w:cs="Sylfaen"/>
          <w:b/>
          <w:lang w:val="ka-GE"/>
        </w:rPr>
        <w:t xml:space="preserve"> </w:t>
      </w:r>
      <w:r w:rsidR="004E6E95">
        <w:rPr>
          <w:rFonts w:ascii="Sylfaen" w:eastAsia="Calibri" w:hAnsi="Sylfaen" w:cs="Sylfaen"/>
          <w:b/>
          <w:lang w:val="ka-GE"/>
        </w:rPr>
        <w:t xml:space="preserve">ტექნოლოგიური </w:t>
      </w:r>
      <w:r w:rsidR="004E6E95" w:rsidRPr="00B07636">
        <w:rPr>
          <w:rFonts w:ascii="Sylfaen" w:eastAsia="Calibri" w:hAnsi="Sylfaen" w:cs="Sylfaen"/>
          <w:b/>
          <w:lang w:val="ka-GE"/>
        </w:rPr>
        <w:t>ცვლილებები</w:t>
      </w:r>
      <w:r w:rsidR="0031447C">
        <w:rPr>
          <w:rFonts w:ascii="Sylfaen" w:eastAsia="Calibri" w:hAnsi="Sylfaen" w:cs="Sylfaen"/>
          <w:b/>
          <w:lang w:val="ka-GE"/>
        </w:rPr>
        <w:t xml:space="preserve">, </w:t>
      </w:r>
      <w:r w:rsidR="0028466B">
        <w:rPr>
          <w:rFonts w:ascii="Sylfaen" w:eastAsia="Calibri" w:hAnsi="Sylfaen" w:cs="Sylfaen"/>
          <w:b/>
          <w:lang w:val="ka-GE"/>
        </w:rPr>
        <w:t xml:space="preserve"> მიღებული შედეგები</w:t>
      </w:r>
    </w:p>
    <w:p w14:paraId="2AECC17E" w14:textId="77777777" w:rsidR="00302D30" w:rsidRDefault="00302D30" w:rsidP="00477A58">
      <w:pPr>
        <w:tabs>
          <w:tab w:val="left" w:pos="540"/>
        </w:tabs>
        <w:spacing w:after="0" w:line="276" w:lineRule="auto"/>
        <w:ind w:left="-567" w:right="191" w:hanging="284"/>
        <w:jc w:val="both"/>
        <w:rPr>
          <w:rFonts w:ascii="Sylfaen" w:eastAsia="Calibri" w:hAnsi="Sylfaen" w:cs="Sylfaen"/>
          <w:b/>
          <w:lang w:val="ka-GE"/>
        </w:rPr>
      </w:pPr>
    </w:p>
    <w:p w14:paraId="7BA7CD9D" w14:textId="5ABF4ADD" w:rsidR="0028466B" w:rsidRDefault="00AA34A3" w:rsidP="00477A58">
      <w:pPr>
        <w:tabs>
          <w:tab w:val="left" w:pos="540"/>
        </w:tabs>
        <w:spacing w:after="0" w:line="276" w:lineRule="auto"/>
        <w:ind w:left="-567" w:right="191" w:hanging="284"/>
        <w:jc w:val="both"/>
        <w:rPr>
          <w:rFonts w:ascii="Sylfaen" w:eastAsia="Calibri" w:hAnsi="Sylfaen" w:cs="Times New Roman"/>
          <w:lang w:val="ka-GE"/>
        </w:rPr>
      </w:pPr>
      <w:r>
        <w:rPr>
          <w:rFonts w:ascii="Sylfaen" w:eastAsia="Calibri" w:hAnsi="Sylfaen" w:cs="Times New Roman"/>
          <w:lang w:val="ka-GE"/>
        </w:rPr>
        <w:t xml:space="preserve">       განსახორციელებელი ტექნოლოგიური ცვლილებების მიზანს წარმოადგენს გარემოში ემისიების მინიმუმამდე დაყვანის გზით საწარმოს მუშაობისათვის უფრო </w:t>
      </w:r>
      <w:r w:rsidR="00236C00" w:rsidRPr="00236C00">
        <w:rPr>
          <w:rFonts w:ascii="Sylfaen" w:eastAsia="Calibri" w:hAnsi="Sylfaen" w:cs="Times New Roman"/>
          <w:lang w:val="ka-GE"/>
        </w:rPr>
        <w:t>ეფექტური სამუშაო</w:t>
      </w:r>
      <w:r>
        <w:rPr>
          <w:rFonts w:ascii="Sylfaen" w:eastAsia="Calibri" w:hAnsi="Sylfaen" w:cs="Times New Roman"/>
          <w:lang w:val="ka-GE"/>
        </w:rPr>
        <w:t xml:space="preserve"> პირობების შექმნა.</w:t>
      </w:r>
    </w:p>
    <w:p w14:paraId="205E7E1D" w14:textId="3ED527CE" w:rsidR="00980574" w:rsidRPr="00FA27B1" w:rsidRDefault="00980574" w:rsidP="00477A58">
      <w:pPr>
        <w:tabs>
          <w:tab w:val="left" w:pos="540"/>
        </w:tabs>
        <w:spacing w:after="0" w:line="276" w:lineRule="auto"/>
        <w:ind w:left="-567" w:right="191" w:hanging="284"/>
        <w:jc w:val="both"/>
        <w:rPr>
          <w:rFonts w:ascii="Sylfaen" w:eastAsia="Calibri" w:hAnsi="Sylfaen" w:cs="Times New Roman"/>
          <w:lang w:val="ka-GE"/>
        </w:rPr>
      </w:pPr>
      <w:r>
        <w:rPr>
          <w:rFonts w:ascii="Sylfaen" w:eastAsia="Calibri" w:hAnsi="Sylfaen" w:cs="Times New Roman"/>
          <w:lang w:val="ka-GE"/>
        </w:rPr>
        <w:t xml:space="preserve">     </w:t>
      </w:r>
    </w:p>
    <w:p w14:paraId="08BD3630" w14:textId="6DFE5840" w:rsidR="00762706" w:rsidRDefault="003D57C2" w:rsidP="00D71D4E">
      <w:pPr>
        <w:pStyle w:val="a3"/>
        <w:autoSpaceDE w:val="0"/>
        <w:autoSpaceDN w:val="0"/>
        <w:adjustRightInd w:val="0"/>
        <w:spacing w:after="0" w:line="276" w:lineRule="auto"/>
        <w:ind w:left="-567" w:right="191"/>
        <w:jc w:val="both"/>
        <w:rPr>
          <w:rFonts w:ascii="Sylfaen" w:hAnsi="Sylfaen" w:cs="Sylfaen"/>
          <w:lang w:val="ka-GE"/>
        </w:rPr>
      </w:pPr>
      <w:r>
        <w:rPr>
          <w:rFonts w:ascii="Sylfaen" w:hAnsi="Sylfaen" w:cs="Sylfaen"/>
          <w:lang w:val="ka-GE"/>
        </w:rPr>
        <w:t>1.</w:t>
      </w:r>
      <w:r w:rsidR="00762706" w:rsidRPr="00762706">
        <w:rPr>
          <w:rFonts w:ascii="Sylfaen" w:hAnsi="Sylfaen" w:cs="Sylfaen"/>
          <w:lang w:val="ka-GE"/>
        </w:rPr>
        <w:t>2019 წელს სამშენებლო ბლოკის წარმოების უბანზე დამონტაჟდა ნედლეულის მიმღები ბუნკერი და ლენტური ტრანსპორტიორი, რომლის საშუალებით ამჟამად ადგილი აქვს შემრევ დანადგარში ნედლეულის ჩაყრას, ამას გარდა, ექსპლუატაციაში შევიდა ბლოკის საპრესი დანადგარი. აღნიშნული სამუ</w:t>
      </w:r>
      <w:r w:rsidR="00027912">
        <w:rPr>
          <w:rFonts w:ascii="Sylfaen" w:hAnsi="Sylfaen" w:cs="Sylfaen"/>
          <w:lang w:val="ka-GE"/>
        </w:rPr>
        <w:t>შ</w:t>
      </w:r>
      <w:r w:rsidR="00762706" w:rsidRPr="00762706">
        <w:rPr>
          <w:rFonts w:ascii="Sylfaen" w:hAnsi="Sylfaen" w:cs="Sylfaen"/>
          <w:lang w:val="ka-GE"/>
        </w:rPr>
        <w:t xml:space="preserve">აოები უკვე შესრულებულია. </w:t>
      </w:r>
      <w:bookmarkStart w:id="6" w:name="_Hlk91507292"/>
      <w:r w:rsidR="00762706" w:rsidRPr="00762706">
        <w:rPr>
          <w:rFonts w:ascii="Sylfaen" w:hAnsi="Sylfaen" w:cs="Sylfaen"/>
          <w:lang w:val="ka-GE"/>
        </w:rPr>
        <w:t xml:space="preserve">დანადგარების მოწყობისათვის საჭირო გახდა მცირე მოცულობის მიწის სამუშაოების წარმოება, კერძოდ, დანადგარები მოეწყო ბეტონის საფარზე მყარ საყრდენებზე. </w:t>
      </w:r>
      <w:bookmarkEnd w:id="6"/>
      <w:r w:rsidR="00762706" w:rsidRPr="00762706">
        <w:rPr>
          <w:rFonts w:ascii="Sylfaen" w:hAnsi="Sylfaen" w:cs="Sylfaen"/>
          <w:lang w:val="ka-GE"/>
        </w:rPr>
        <w:t xml:space="preserve">სამუშაოების შესრულებისას ადგილი ჰქონდა მცირე რაოდენობით ფუჭი ქანების წარმოქმნას, რაც გატანილი არ იქნა ტერიტორიიდან - გამოყენებული იქნა ტერიტორიაზე არსებული ჩაღრმავებების შესავსებად. </w:t>
      </w:r>
    </w:p>
    <w:p w14:paraId="72434EB3" w14:textId="2D6955A2" w:rsidR="003D57C2" w:rsidRDefault="003D57C2" w:rsidP="00D71D4E">
      <w:pPr>
        <w:autoSpaceDE w:val="0"/>
        <w:autoSpaceDN w:val="0"/>
        <w:adjustRightInd w:val="0"/>
        <w:spacing w:after="0" w:line="276" w:lineRule="auto"/>
        <w:ind w:left="-567"/>
        <w:jc w:val="both"/>
        <w:rPr>
          <w:rFonts w:ascii="Sylfaen" w:hAnsi="Sylfaen" w:cs="Sylfaen"/>
          <w:lang w:val="ka-GE"/>
        </w:rPr>
      </w:pPr>
      <w:r>
        <w:rPr>
          <w:rFonts w:ascii="Sylfaen" w:hAnsi="Sylfaen" w:cs="Sylfaen"/>
          <w:lang w:val="ka-GE"/>
        </w:rPr>
        <w:t xml:space="preserve">  ექსპლუატაციის აღნიშნულმა ცვლილებამ გაამარტივა ბლოკის წარმოების პროცესი და გააუმჯობესა წარმოებული პროდუქტის ხარისხი ბლოკის საპრესი დანადგარის გამოყენების ხარჯზე.</w:t>
      </w:r>
    </w:p>
    <w:p w14:paraId="7EDC901C" w14:textId="65DA34CD" w:rsidR="003D57C2" w:rsidRPr="00762706" w:rsidRDefault="003D57C2" w:rsidP="003D57C2">
      <w:pPr>
        <w:pStyle w:val="a3"/>
        <w:autoSpaceDE w:val="0"/>
        <w:autoSpaceDN w:val="0"/>
        <w:adjustRightInd w:val="0"/>
        <w:spacing w:after="0" w:line="240" w:lineRule="auto"/>
        <w:ind w:left="-567" w:right="191"/>
        <w:jc w:val="both"/>
        <w:rPr>
          <w:rFonts w:ascii="Sylfaen" w:hAnsi="Sylfaen" w:cs="Sylfaen"/>
          <w:lang w:val="ka-GE"/>
        </w:rPr>
      </w:pPr>
    </w:p>
    <w:p w14:paraId="016C027F" w14:textId="34029EA6" w:rsidR="00762706" w:rsidRDefault="00762706" w:rsidP="002A7DB6">
      <w:pPr>
        <w:pStyle w:val="a3"/>
        <w:autoSpaceDE w:val="0"/>
        <w:autoSpaceDN w:val="0"/>
        <w:adjustRightInd w:val="0"/>
        <w:spacing w:after="0" w:line="276" w:lineRule="auto"/>
        <w:ind w:left="-567" w:right="191"/>
        <w:jc w:val="both"/>
        <w:rPr>
          <w:rFonts w:ascii="Sylfaen" w:hAnsi="Sylfaen" w:cs="Sylfaen"/>
          <w:lang w:val="ka-GE"/>
        </w:rPr>
      </w:pPr>
      <w:r>
        <w:rPr>
          <w:rFonts w:ascii="Sylfaen" w:hAnsi="Sylfaen" w:cs="Sylfaen"/>
          <w:lang w:val="ka-GE"/>
        </w:rPr>
        <w:t>2.</w:t>
      </w:r>
      <w:r w:rsidRPr="00762706">
        <w:rPr>
          <w:rFonts w:ascii="Sylfaen" w:hAnsi="Sylfaen" w:cs="Sylfaen"/>
          <w:lang w:val="ka-GE"/>
        </w:rPr>
        <w:t xml:space="preserve"> </w:t>
      </w:r>
      <w:r w:rsidR="003D57C2">
        <w:rPr>
          <w:rFonts w:ascii="Sylfaen" w:hAnsi="Sylfaen" w:cs="Sylfaen"/>
          <w:lang w:val="ka-GE"/>
        </w:rPr>
        <w:t xml:space="preserve">დაგეგმილია კლინკერისა და ქვიშა-ღორღის საწყობების ტერიტორიების მთელი ფართობების (ამ ეტაპზე სახურავის ქვეშ მოქცეულია მხოლოდ კლინკერის დასაწყობების ფართობი) სახურავის ქვეშ მოქცევა. </w:t>
      </w:r>
    </w:p>
    <w:p w14:paraId="638D0937" w14:textId="296A70C5" w:rsidR="00027912" w:rsidRDefault="002A7DB6" w:rsidP="002A7DB6">
      <w:pPr>
        <w:pStyle w:val="a3"/>
        <w:autoSpaceDE w:val="0"/>
        <w:autoSpaceDN w:val="0"/>
        <w:adjustRightInd w:val="0"/>
        <w:spacing w:after="0" w:line="276" w:lineRule="auto"/>
        <w:ind w:left="-567" w:right="191"/>
        <w:jc w:val="both"/>
        <w:rPr>
          <w:rFonts w:ascii="Sylfaen" w:hAnsi="Sylfaen" w:cs="Sylfaen"/>
          <w:lang w:val="ka-GE"/>
        </w:rPr>
      </w:pPr>
      <w:r>
        <w:rPr>
          <w:rFonts w:ascii="Sylfaen" w:hAnsi="Sylfaen" w:cs="Sylfaen"/>
          <w:lang w:val="ka-GE"/>
        </w:rPr>
        <w:t xml:space="preserve">  </w:t>
      </w:r>
      <w:bookmarkStart w:id="7" w:name="_Hlk91509962"/>
      <w:r w:rsidR="00027912">
        <w:rPr>
          <w:rFonts w:ascii="Sylfaen" w:hAnsi="Sylfaen" w:cs="Sylfaen"/>
          <w:lang w:val="ka-GE"/>
        </w:rPr>
        <w:t>სახურავის</w:t>
      </w:r>
      <w:r w:rsidR="00027912" w:rsidRPr="00762706">
        <w:rPr>
          <w:rFonts w:ascii="Sylfaen" w:hAnsi="Sylfaen" w:cs="Sylfaen"/>
          <w:lang w:val="ka-GE"/>
        </w:rPr>
        <w:t xml:space="preserve"> მოწყობისათვის </w:t>
      </w:r>
      <w:r w:rsidR="00027912">
        <w:rPr>
          <w:rFonts w:ascii="Sylfaen" w:hAnsi="Sylfaen" w:cs="Sylfaen"/>
          <w:lang w:val="ka-GE"/>
        </w:rPr>
        <w:t>შესრულდება</w:t>
      </w:r>
      <w:r w:rsidR="00027912" w:rsidRPr="00762706">
        <w:rPr>
          <w:rFonts w:ascii="Sylfaen" w:hAnsi="Sylfaen" w:cs="Sylfaen"/>
          <w:lang w:val="ka-GE"/>
        </w:rPr>
        <w:t xml:space="preserve"> მცირე მოცულობის მიწის სამუშაოებ</w:t>
      </w:r>
      <w:r w:rsidR="00027912">
        <w:rPr>
          <w:rFonts w:ascii="Sylfaen" w:hAnsi="Sylfaen" w:cs="Sylfaen"/>
          <w:lang w:val="ka-GE"/>
        </w:rPr>
        <w:t>ი და შედუღების სამუშაოები.</w:t>
      </w:r>
      <w:r w:rsidR="00027912" w:rsidRPr="00762706">
        <w:rPr>
          <w:rFonts w:ascii="Sylfaen" w:hAnsi="Sylfaen" w:cs="Sylfaen"/>
          <w:lang w:val="ka-GE"/>
        </w:rPr>
        <w:t xml:space="preserve"> </w:t>
      </w:r>
      <w:r w:rsidR="00027912">
        <w:rPr>
          <w:rFonts w:ascii="Sylfaen" w:hAnsi="Sylfaen" w:cs="Sylfaen"/>
          <w:lang w:val="ka-GE"/>
        </w:rPr>
        <w:t xml:space="preserve">ადგილი ექნება მცირე მოცულობის ფუჭი ქანების და შედუღების ელექტროდების ნარჩენების წარმოქმნას. </w:t>
      </w:r>
      <w:bookmarkEnd w:id="7"/>
    </w:p>
    <w:p w14:paraId="7840A34D" w14:textId="36C60C7C" w:rsidR="003D57C2" w:rsidRDefault="003D57C2" w:rsidP="002A7DB6">
      <w:pPr>
        <w:pStyle w:val="a3"/>
        <w:autoSpaceDE w:val="0"/>
        <w:autoSpaceDN w:val="0"/>
        <w:adjustRightInd w:val="0"/>
        <w:spacing w:after="0" w:line="276" w:lineRule="auto"/>
        <w:ind w:left="-567" w:right="191"/>
        <w:jc w:val="both"/>
        <w:rPr>
          <w:rFonts w:ascii="Sylfaen" w:hAnsi="Sylfaen" w:cs="Sylfaen"/>
          <w:lang w:val="ka-GE"/>
        </w:rPr>
      </w:pPr>
      <w:r>
        <w:rPr>
          <w:rFonts w:ascii="Sylfaen" w:hAnsi="Sylfaen" w:cs="Sylfaen"/>
          <w:lang w:val="ka-GE"/>
        </w:rPr>
        <w:t xml:space="preserve">   აღნიშნული ცვლილებით აღარ მოხდება ქვიშა-ღორღის დასველება წვიმიან ამინდში, რაც უზ</w:t>
      </w:r>
      <w:r w:rsidR="00027912">
        <w:rPr>
          <w:rFonts w:ascii="Sylfaen" w:hAnsi="Sylfaen" w:cs="Sylfaen"/>
          <w:lang w:val="ka-GE"/>
        </w:rPr>
        <w:t>რ</w:t>
      </w:r>
      <w:r>
        <w:rPr>
          <w:rFonts w:ascii="Sylfaen" w:hAnsi="Sylfaen" w:cs="Sylfaen"/>
          <w:lang w:val="ka-GE"/>
        </w:rPr>
        <w:t>უნველყოფს ცემენტის ხარისხობრივი მაჩვნებლების გაუმჯობესებას, ამას გარდა ადგილი აღარ ექნება სანიაღვრე წყლის წარმოშობას, რის გამოც გაუქმდება საწარმოს ჩრდილოეთ კედელზე არსებული ხვრელი, საიდანაც ხდებოდა სანიაღვრე წყლების ჩადინება სანიაღვრე არხში</w:t>
      </w:r>
      <w:r w:rsidR="00027912">
        <w:rPr>
          <w:rFonts w:ascii="Sylfaen" w:hAnsi="Sylfaen" w:cs="Sylfaen"/>
          <w:lang w:val="ka-GE"/>
        </w:rPr>
        <w:t xml:space="preserve"> და მდინარე მტკვრის დაბინძურება. შესაბამისად აღარ მოხდება ჩამდინარე წყლის წარმოშობა.</w:t>
      </w:r>
    </w:p>
    <w:p w14:paraId="66D9BB13" w14:textId="49EAB36D" w:rsidR="00027912" w:rsidRDefault="00027912" w:rsidP="003D57C2">
      <w:pPr>
        <w:pStyle w:val="a3"/>
        <w:autoSpaceDE w:val="0"/>
        <w:autoSpaceDN w:val="0"/>
        <w:adjustRightInd w:val="0"/>
        <w:spacing w:after="0" w:line="240" w:lineRule="auto"/>
        <w:ind w:left="-567" w:right="191"/>
        <w:jc w:val="both"/>
        <w:rPr>
          <w:rFonts w:ascii="Sylfaen" w:hAnsi="Sylfaen" w:cs="Sylfaen"/>
          <w:lang w:val="ka-GE"/>
        </w:rPr>
      </w:pPr>
    </w:p>
    <w:p w14:paraId="21506D58" w14:textId="7AA49ECD" w:rsidR="00832DE7" w:rsidRDefault="00027912" w:rsidP="00832DE7">
      <w:pPr>
        <w:spacing w:after="0" w:line="276" w:lineRule="auto"/>
        <w:ind w:left="-567" w:right="140"/>
        <w:jc w:val="both"/>
        <w:rPr>
          <w:rFonts w:ascii="Sylfaen" w:eastAsia="Times New Roman" w:hAnsi="Sylfaen" w:cs="Sylfaen"/>
          <w:lang w:val="ka-GE" w:eastAsia="ru-RU"/>
        </w:rPr>
      </w:pPr>
      <w:r>
        <w:rPr>
          <w:rFonts w:ascii="Sylfaen" w:hAnsi="Sylfaen" w:cs="Sylfaen"/>
          <w:lang w:val="ka-GE"/>
        </w:rPr>
        <w:t xml:space="preserve">3. </w:t>
      </w:r>
      <w:r w:rsidR="00832DE7">
        <w:rPr>
          <w:rFonts w:ascii="Sylfaen" w:eastAsia="Calibri" w:hAnsi="Sylfaen" w:cs="Times New Roman"/>
          <w:lang w:val="ka-GE"/>
        </w:rPr>
        <w:t xml:space="preserve">მტვერდამჭერი სისტემის ბოლოს სახელოიანი ფილტრის ატმოსფეროში გაფრქვევის მილი </w:t>
      </w:r>
      <w:r w:rsidR="00832DE7" w:rsidRPr="00D9480B">
        <w:rPr>
          <w:rFonts w:ascii="Sylfaen" w:eastAsia="Times New Roman" w:hAnsi="Sylfaen" w:cs="Sylfaen"/>
          <w:lang w:val="ka-GE" w:eastAsia="ru-RU"/>
        </w:rPr>
        <w:t>ჩაშვებული იქნება წყლიან რეზერვუარში</w:t>
      </w:r>
      <w:r w:rsidR="00832DE7">
        <w:rPr>
          <w:rFonts w:ascii="Sylfaen" w:eastAsia="Times New Roman" w:hAnsi="Sylfaen" w:cs="Sylfaen"/>
          <w:lang w:val="ka-GE" w:eastAsia="ru-RU"/>
        </w:rPr>
        <w:t xml:space="preserve">(გენ-გეგმა </w:t>
      </w:r>
      <w:r w:rsidR="002A7DB6">
        <w:rPr>
          <w:rFonts w:ascii="Sylfaen" w:eastAsia="Times New Roman" w:hAnsi="Sylfaen" w:cs="Sylfaen"/>
          <w:lang w:val="ka-GE" w:eastAsia="ru-RU"/>
        </w:rPr>
        <w:t>- წყლიანი რეზერვუარი</w:t>
      </w:r>
      <w:r w:rsidR="00832DE7">
        <w:rPr>
          <w:rFonts w:ascii="Sylfaen" w:eastAsia="Times New Roman" w:hAnsi="Sylfaen" w:cs="Sylfaen"/>
          <w:lang w:eastAsia="ru-RU"/>
        </w:rPr>
        <w:t>)</w:t>
      </w:r>
      <w:r w:rsidR="00832DE7">
        <w:rPr>
          <w:rFonts w:ascii="Sylfaen" w:eastAsia="Times New Roman" w:hAnsi="Sylfaen" w:cs="Sylfaen"/>
          <w:lang w:val="ka-GE" w:eastAsia="ru-RU"/>
        </w:rPr>
        <w:t xml:space="preserve">, რომელიც განთავსდება აღნიშნული მილის მიმდებარედ, საწარმოს სახურავზე. რეზერვუარი გადავსების შემდგომ ამწე კრანის საშუალებით დაეშვება საწარმოს ტერიტორიაზე. </w:t>
      </w:r>
      <w:r w:rsidR="00832DE7">
        <w:rPr>
          <w:rFonts w:ascii="Sylfaen" w:eastAsia="Times New Roman" w:hAnsi="Sylfaen" w:cs="AcadNusx"/>
          <w:lang w:val="ka-GE" w:eastAsia="ru-RU"/>
        </w:rPr>
        <w:t xml:space="preserve">რეზერვუარებში </w:t>
      </w:r>
      <w:bookmarkStart w:id="8" w:name="_Hlk87456877"/>
      <w:r w:rsidR="00832DE7">
        <w:rPr>
          <w:rFonts w:ascii="Sylfaen" w:eastAsia="Times New Roman" w:hAnsi="Sylfaen" w:cs="AcadNusx"/>
          <w:lang w:val="ka-GE" w:eastAsia="ru-RU"/>
        </w:rPr>
        <w:t xml:space="preserve">დაგროვილი ცემენტის წყალხსნარი გამოყენებული იქნება </w:t>
      </w:r>
      <w:r w:rsidR="00832DE7">
        <w:rPr>
          <w:rFonts w:ascii="Sylfaen" w:eastAsia="Times New Roman" w:hAnsi="Sylfaen" w:cs="Sylfaen"/>
          <w:lang w:val="ka-GE" w:eastAsia="ru-RU"/>
        </w:rPr>
        <w:t>საწარმოს და მისი მიმდებარე ტერიტორიების</w:t>
      </w:r>
      <w:r w:rsidR="002A7DB6">
        <w:rPr>
          <w:rFonts w:ascii="Sylfaen" w:eastAsia="Times New Roman" w:hAnsi="Sylfaen" w:cs="Sylfaen"/>
          <w:lang w:val="ka-GE" w:eastAsia="ru-RU"/>
        </w:rPr>
        <w:t xml:space="preserve"> </w:t>
      </w:r>
      <w:r w:rsidR="00832DE7">
        <w:rPr>
          <w:rFonts w:ascii="Sylfaen" w:eastAsia="Times New Roman" w:hAnsi="Sylfaen" w:cs="Sylfaen"/>
          <w:lang w:val="ka-GE" w:eastAsia="ru-RU"/>
        </w:rPr>
        <w:t>მობეტონების სამუშაოებისათვის.</w:t>
      </w:r>
    </w:p>
    <w:p w14:paraId="25B1EFD1" w14:textId="0BC3B7CC" w:rsidR="00832DE7" w:rsidRDefault="00832DE7" w:rsidP="00832DE7">
      <w:pPr>
        <w:spacing w:after="0" w:line="276" w:lineRule="auto"/>
        <w:ind w:left="-567" w:right="140"/>
        <w:jc w:val="both"/>
        <w:rPr>
          <w:rFonts w:ascii="Sylfaen" w:eastAsia="Times New Roman" w:hAnsi="Sylfaen" w:cs="Times New Roman"/>
          <w:lang w:val="ka-GE"/>
        </w:rPr>
      </w:pPr>
      <w:r>
        <w:rPr>
          <w:rFonts w:ascii="Sylfaen" w:eastAsia="Times New Roman" w:hAnsi="Sylfaen" w:cs="Times New Roman"/>
          <w:lang w:val="ka-GE"/>
        </w:rPr>
        <w:t xml:space="preserve">მოხდება </w:t>
      </w:r>
      <w:r w:rsidRPr="00305217">
        <w:rPr>
          <w:rFonts w:ascii="Sylfaen" w:eastAsia="Times New Roman" w:hAnsi="Sylfaen" w:cs="Times New Roman"/>
          <w:lang w:val="ka-GE"/>
        </w:rPr>
        <w:t xml:space="preserve"> </w:t>
      </w:r>
      <w:r>
        <w:rPr>
          <w:rFonts w:ascii="Sylfaen" w:eastAsia="Times New Roman" w:hAnsi="Sylfaen" w:cs="Times New Roman"/>
          <w:lang w:val="ka-GE"/>
        </w:rPr>
        <w:t>ამწე-კრანის გამოყენებით 1,0-1,5მ3 მოცულობის რეზერვუარის განთავსება-დამაგრება საწარმოს სახურავზე მტვრის გაფრქვევის მილის მიმდებარედ</w:t>
      </w:r>
      <w:r w:rsidR="002A7DB6">
        <w:rPr>
          <w:rFonts w:ascii="Sylfaen" w:eastAsia="Times New Roman" w:hAnsi="Sylfaen" w:cs="Times New Roman"/>
          <w:lang w:val="ka-GE"/>
        </w:rPr>
        <w:t xml:space="preserve"> და აღნიშნული მილი ჩაშვებული იქნება რეზერვუარში</w:t>
      </w:r>
      <w:r>
        <w:rPr>
          <w:rFonts w:ascii="Sylfaen" w:eastAsia="Times New Roman" w:hAnsi="Sylfaen" w:cs="Times New Roman"/>
          <w:lang w:val="ka-GE"/>
        </w:rPr>
        <w:t>;</w:t>
      </w:r>
    </w:p>
    <w:p w14:paraId="1BDCF019" w14:textId="26624246" w:rsidR="002A7DB6" w:rsidRDefault="00B1472F" w:rsidP="00832DE7">
      <w:pPr>
        <w:spacing w:after="0" w:line="276" w:lineRule="auto"/>
        <w:ind w:left="-567" w:right="140"/>
        <w:jc w:val="both"/>
        <w:rPr>
          <w:rFonts w:ascii="Sylfaen" w:eastAsia="Times New Roman" w:hAnsi="Sylfaen" w:cs="Times New Roman"/>
          <w:lang w:val="ka-GE"/>
        </w:rPr>
      </w:pPr>
      <w:r>
        <w:rPr>
          <w:rFonts w:ascii="Sylfaen" w:eastAsia="Times New Roman" w:hAnsi="Sylfaen" w:cs="Times New Roman"/>
          <w:lang w:val="ka-GE"/>
        </w:rPr>
        <w:t xml:space="preserve">  აღნიშნული ღონისძიებით მინიმუმამდე იქნება დაყვანილი ატმოსფერული ჰაერის დაბინძურება, ამასთან რეზერვუარში დაგროვილი ცემენტი გამოყენებული იქნება ინფრასტრუქტურის გასაუმჯობესებლად.</w:t>
      </w:r>
    </w:p>
    <w:p w14:paraId="22952EBB" w14:textId="77777777" w:rsidR="00B1472F" w:rsidRDefault="00B1472F" w:rsidP="00832DE7">
      <w:pPr>
        <w:spacing w:after="0" w:line="276" w:lineRule="auto"/>
        <w:ind w:left="-567" w:right="140"/>
        <w:jc w:val="both"/>
        <w:rPr>
          <w:rFonts w:ascii="Sylfaen" w:eastAsia="Times New Roman" w:hAnsi="Sylfaen" w:cs="Times New Roman"/>
          <w:lang w:val="ka-GE"/>
        </w:rPr>
      </w:pPr>
    </w:p>
    <w:p w14:paraId="7314070D" w14:textId="2847D983" w:rsidR="002A7DB6" w:rsidRDefault="002A7DB6" w:rsidP="00832DE7">
      <w:pPr>
        <w:spacing w:after="0" w:line="276" w:lineRule="auto"/>
        <w:ind w:left="-567" w:right="140"/>
        <w:jc w:val="both"/>
        <w:rPr>
          <w:rFonts w:ascii="Sylfaen" w:eastAsia="Times New Roman" w:hAnsi="Sylfaen" w:cs="Times New Roman"/>
          <w:lang w:val="ka-GE"/>
        </w:rPr>
      </w:pPr>
      <w:r>
        <w:rPr>
          <w:rFonts w:ascii="Sylfaen" w:eastAsia="Times New Roman" w:hAnsi="Sylfaen" w:cs="Times New Roman"/>
          <w:lang w:val="ka-GE"/>
        </w:rPr>
        <w:lastRenderedPageBreak/>
        <w:t>4. ბაზრის მოთხოვნილებიდან გამომდინარე დაგეგმილია წარმოებული ცემენტის ასორტიმენტის გაზრდა, რის გამოც დაგეგმილია დამატებით ახალი 30 ტონა ტევადობის მესამე რეზერვუარის მოწყობა-მონტაჟი არსებული რეზერვუარების მიმდებარედ.</w:t>
      </w:r>
    </w:p>
    <w:p w14:paraId="67704663" w14:textId="13EF45F8" w:rsidR="002A7DB6" w:rsidRDefault="00407DAA" w:rsidP="00832DE7">
      <w:pPr>
        <w:spacing w:after="0" w:line="276" w:lineRule="auto"/>
        <w:ind w:left="-567" w:right="140"/>
        <w:jc w:val="both"/>
        <w:rPr>
          <w:rFonts w:ascii="Sylfaen" w:hAnsi="Sylfaen" w:cs="Sylfaen"/>
          <w:lang w:val="ka-GE"/>
        </w:rPr>
      </w:pPr>
      <w:r>
        <w:rPr>
          <w:rFonts w:ascii="Sylfaen" w:hAnsi="Sylfaen" w:cs="Sylfaen"/>
          <w:lang w:val="ka-GE"/>
        </w:rPr>
        <w:t>რეზერვუარის</w:t>
      </w:r>
      <w:r w:rsidR="002A7DB6" w:rsidRPr="00762706">
        <w:rPr>
          <w:rFonts w:ascii="Sylfaen" w:hAnsi="Sylfaen" w:cs="Sylfaen"/>
          <w:lang w:val="ka-GE"/>
        </w:rPr>
        <w:t xml:space="preserve"> მოწყობისათვის </w:t>
      </w:r>
      <w:r w:rsidR="002A7DB6">
        <w:rPr>
          <w:rFonts w:ascii="Sylfaen" w:hAnsi="Sylfaen" w:cs="Sylfaen"/>
          <w:lang w:val="ka-GE"/>
        </w:rPr>
        <w:t>შესრულდება</w:t>
      </w:r>
      <w:r w:rsidR="002A7DB6" w:rsidRPr="00762706">
        <w:rPr>
          <w:rFonts w:ascii="Sylfaen" w:hAnsi="Sylfaen" w:cs="Sylfaen"/>
          <w:lang w:val="ka-GE"/>
        </w:rPr>
        <w:t xml:space="preserve"> მცირე მოცულობის მიწის სამუშაოებ</w:t>
      </w:r>
      <w:r w:rsidR="002A7DB6">
        <w:rPr>
          <w:rFonts w:ascii="Sylfaen" w:hAnsi="Sylfaen" w:cs="Sylfaen"/>
          <w:lang w:val="ka-GE"/>
        </w:rPr>
        <w:t>ი და შედუღების სამუშაოები.</w:t>
      </w:r>
      <w:r w:rsidR="002A7DB6" w:rsidRPr="00762706">
        <w:rPr>
          <w:rFonts w:ascii="Sylfaen" w:hAnsi="Sylfaen" w:cs="Sylfaen"/>
          <w:lang w:val="ka-GE"/>
        </w:rPr>
        <w:t xml:space="preserve"> </w:t>
      </w:r>
      <w:r w:rsidR="002A7DB6">
        <w:rPr>
          <w:rFonts w:ascii="Sylfaen" w:hAnsi="Sylfaen" w:cs="Sylfaen"/>
          <w:lang w:val="ka-GE"/>
        </w:rPr>
        <w:t>ადგილი ექნება მცირე მოცულობის ფუჭი ქანების და შედუღების ელექტროდების ნარჩენების წარმოქმნას.</w:t>
      </w:r>
    </w:p>
    <w:p w14:paraId="4EA42D60" w14:textId="0B6DAE4B" w:rsidR="002A7DB6" w:rsidRDefault="002A7DB6" w:rsidP="00832DE7">
      <w:pPr>
        <w:spacing w:after="0" w:line="276" w:lineRule="auto"/>
        <w:ind w:left="-567" w:right="140"/>
        <w:jc w:val="both"/>
        <w:rPr>
          <w:rFonts w:ascii="Sylfaen" w:eastAsia="Times New Roman" w:hAnsi="Sylfaen" w:cs="Times New Roman"/>
          <w:lang w:val="ka-GE"/>
        </w:rPr>
      </w:pPr>
    </w:p>
    <w:p w14:paraId="6DDC55FA" w14:textId="365FD2F9" w:rsidR="0080713E" w:rsidRDefault="002A7DB6" w:rsidP="00832DE7">
      <w:pPr>
        <w:spacing w:after="0" w:line="276" w:lineRule="auto"/>
        <w:ind w:left="-567" w:right="140"/>
        <w:jc w:val="both"/>
        <w:rPr>
          <w:rFonts w:ascii="Sylfaen" w:eastAsia="Times New Roman" w:hAnsi="Sylfaen" w:cs="Times New Roman"/>
          <w:lang w:val="ka-GE"/>
        </w:rPr>
      </w:pPr>
      <w:r>
        <w:rPr>
          <w:rFonts w:ascii="Sylfaen" w:eastAsia="Times New Roman" w:hAnsi="Sylfaen" w:cs="Times New Roman"/>
          <w:lang w:val="ka-GE"/>
        </w:rPr>
        <w:t>5. ცვლილებები დაგ</w:t>
      </w:r>
      <w:r w:rsidR="0080713E">
        <w:rPr>
          <w:rFonts w:ascii="Sylfaen" w:eastAsia="Times New Roman" w:hAnsi="Sylfaen" w:cs="Times New Roman"/>
          <w:lang w:val="ka-GE"/>
        </w:rPr>
        <w:t>ე</w:t>
      </w:r>
      <w:r>
        <w:rPr>
          <w:rFonts w:ascii="Sylfaen" w:eastAsia="Times New Roman" w:hAnsi="Sylfaen" w:cs="Times New Roman"/>
          <w:lang w:val="ka-GE"/>
        </w:rPr>
        <w:t>გმილია სახანძრო უსაფრთხოების მოთხოვნების დაკმაყოფილების მიმართულებით. საწარმოს გზშ-ის მიხედვით სხვა მოთხოვნებთან ერთად საწარმოს ეკისრება 10 ტონა ტევადობის რეზერვუარის მოწყობა ხანძარქრობისათვის. ტექნოლოგიური ციკლის მიხედვით საწარმოს ტერიტორიაზე ხანძრის აღმოცენების ერთადერთ რისკის ფაქტორს წარმოადგენს ელექტროდანადგარები(</w:t>
      </w:r>
      <w:r w:rsidR="006621CE">
        <w:rPr>
          <w:rFonts w:ascii="Sylfaen" w:eastAsia="Times New Roman" w:hAnsi="Sylfaen" w:cs="Times New Roman"/>
          <w:lang w:val="ka-GE"/>
        </w:rPr>
        <w:t xml:space="preserve">ცემენტის საფქვავი დანადგარი, კომპრესორი). სახანძრო უსაფრთხოების </w:t>
      </w:r>
      <w:r w:rsidR="006621CE" w:rsidRPr="0080713E">
        <w:rPr>
          <w:rFonts w:ascii="Sylfaen" w:eastAsia="Times New Roman" w:hAnsi="Sylfaen" w:cs="Times New Roman"/>
          <w:lang w:val="ka-GE"/>
        </w:rPr>
        <w:t xml:space="preserve">წესებისა და პირობების შესახებ ტექნიკური რეგლამენტის დამტკიცების თაობაზე საქართველოს მთავრობის </w:t>
      </w:r>
      <w:bookmarkStart w:id="9" w:name="_Hlk91511235"/>
      <w:r w:rsidR="006621CE" w:rsidRPr="0080713E">
        <w:rPr>
          <w:rFonts w:ascii="Sylfaen" w:eastAsia="Times New Roman" w:hAnsi="Sylfaen" w:cs="Times New Roman"/>
        </w:rPr>
        <w:t>№</w:t>
      </w:r>
      <w:r w:rsidR="006621CE" w:rsidRPr="0080713E">
        <w:rPr>
          <w:rFonts w:ascii="Sylfaen" w:eastAsia="Times New Roman" w:hAnsi="Sylfaen" w:cs="Times New Roman"/>
          <w:lang w:val="ka-GE"/>
        </w:rPr>
        <w:t>370</w:t>
      </w:r>
      <w:bookmarkEnd w:id="9"/>
      <w:r w:rsidR="006621CE" w:rsidRPr="0080713E">
        <w:rPr>
          <w:rFonts w:ascii="Sylfaen" w:eastAsia="Times New Roman" w:hAnsi="Sylfaen" w:cs="Times New Roman"/>
          <w:lang w:val="ka-GE"/>
        </w:rPr>
        <w:t xml:space="preserve">; 23.07.2015-ის დანართი 1-ის მიხედვით </w:t>
      </w:r>
      <w:r w:rsidR="006621CE" w:rsidRPr="0080713E">
        <w:rPr>
          <w:rFonts w:ascii="Sylfaen" w:hAnsi="Sylfaen"/>
        </w:rPr>
        <w:t xml:space="preserve">სხვადასხვა ხანძარსაშიში და აფეთქებახანძარსაშიში კატეგორიის </w:t>
      </w:r>
      <w:r w:rsidR="0080713E" w:rsidRPr="0080713E">
        <w:rPr>
          <w:rFonts w:ascii="Sylfaen" w:hAnsi="Sylfaen"/>
          <w:lang w:val="ka-GE"/>
        </w:rPr>
        <w:t xml:space="preserve">კლასიფიკაციის მიხედვით აღნიშნული განეკუთვნება </w:t>
      </w:r>
      <w:r w:rsidR="0080713E" w:rsidRPr="0080713E">
        <w:rPr>
          <w:rFonts w:ascii="Sylfaen" w:hAnsi="Sylfaen"/>
        </w:rPr>
        <w:t>(E) კლას</w:t>
      </w:r>
      <w:r w:rsidR="0080713E" w:rsidRPr="0080713E">
        <w:rPr>
          <w:rFonts w:ascii="Sylfaen" w:hAnsi="Sylfaen"/>
          <w:lang w:val="ka-GE"/>
        </w:rPr>
        <w:t>ს</w:t>
      </w:r>
      <w:r w:rsidR="0080713E" w:rsidRPr="0080713E">
        <w:rPr>
          <w:rFonts w:ascii="Sylfaen" w:hAnsi="Sylfaen"/>
        </w:rPr>
        <w:t xml:space="preserve"> – ელექტროდანადგარების წვასთან დაკავშირებული ხანძრები</w:t>
      </w:r>
      <w:r w:rsidR="0080713E" w:rsidRPr="0080713E">
        <w:rPr>
          <w:rFonts w:ascii="Sylfaen" w:hAnsi="Sylfaen"/>
          <w:lang w:val="ka-GE"/>
        </w:rPr>
        <w:t xml:space="preserve">, რა დროსაც </w:t>
      </w:r>
      <w:r w:rsidR="0080713E">
        <w:rPr>
          <w:rFonts w:ascii="Sylfaen" w:hAnsi="Sylfaen"/>
          <w:lang w:val="ka-GE"/>
        </w:rPr>
        <w:t xml:space="preserve">წყლის გამოყენება ხანძრის ქრობისათვის აკრძალულია, ამიტომ 10 ტონა ტევადობის ავზის ექსპლუატაციისაგან ვიხსნით პასუხისმგებლობას, გთხოვთ გაითვალისწინოთ. საწარმოს სახანძრო ინვენტარით აღჭურვა მოხდება </w:t>
      </w:r>
      <w:r w:rsidR="0080713E" w:rsidRPr="0080713E">
        <w:rPr>
          <w:rFonts w:ascii="Sylfaen" w:eastAsia="Times New Roman" w:hAnsi="Sylfaen" w:cs="Times New Roman"/>
        </w:rPr>
        <w:t>№</w:t>
      </w:r>
      <w:r w:rsidR="0080713E" w:rsidRPr="0080713E">
        <w:rPr>
          <w:rFonts w:ascii="Sylfaen" w:eastAsia="Times New Roman" w:hAnsi="Sylfaen" w:cs="Times New Roman"/>
          <w:lang w:val="ka-GE"/>
        </w:rPr>
        <w:t>370</w:t>
      </w:r>
      <w:r w:rsidR="0080713E">
        <w:rPr>
          <w:rFonts w:ascii="Sylfaen" w:eastAsia="Times New Roman" w:hAnsi="Sylfaen" w:cs="Times New Roman"/>
          <w:lang w:val="ka-GE"/>
        </w:rPr>
        <w:t xml:space="preserve"> დადგენილების დანართი 1-ის შესაბამისად, რაც ამ ეტაპზე თითქმის (უმნიშვნელო გამონაკლისის გარდა) შესრულებულია.</w:t>
      </w:r>
      <w:r w:rsidR="00407DAA">
        <w:rPr>
          <w:rFonts w:ascii="Sylfaen" w:eastAsia="Times New Roman" w:hAnsi="Sylfaen" w:cs="Times New Roman"/>
          <w:lang w:val="ka-GE"/>
        </w:rPr>
        <w:t xml:space="preserve"> სახანძრო სტენდი ნაცვლად დახურული ნაგებობისა</w:t>
      </w:r>
      <w:r w:rsidR="0081676E">
        <w:rPr>
          <w:rFonts w:ascii="Sylfaen" w:eastAsia="Times New Roman" w:hAnsi="Sylfaen" w:cs="Times New Roman"/>
          <w:lang w:val="ka-GE"/>
        </w:rPr>
        <w:t>(გზშ-ის მიხედვით)</w:t>
      </w:r>
      <w:r w:rsidR="00407DAA">
        <w:rPr>
          <w:rFonts w:ascii="Sylfaen" w:eastAsia="Times New Roman" w:hAnsi="Sylfaen" w:cs="Times New Roman"/>
          <w:lang w:val="ka-GE"/>
        </w:rPr>
        <w:t xml:space="preserve"> მოწყობილია საკონტროლო პუნქტის(გენ-გეგმა - საკონტროლო პუნქტი) კედელზე, რათა ადვილად მისადგომი იყოს ხანძრის აღმოცენების შემთხვევაში</w:t>
      </w:r>
      <w:r w:rsidR="0081676E">
        <w:rPr>
          <w:rFonts w:ascii="Sylfaen" w:eastAsia="Times New Roman" w:hAnsi="Sylfaen" w:cs="Times New Roman"/>
          <w:lang w:val="ka-GE"/>
        </w:rPr>
        <w:t>, რაც ასევე გთხოვთ თქვენს მიერ გათვალისწინებული იქნას.</w:t>
      </w:r>
    </w:p>
    <w:p w14:paraId="152D6C48" w14:textId="0A9FC71F" w:rsidR="008A0CE1" w:rsidRDefault="008A0CE1" w:rsidP="00832DE7">
      <w:pPr>
        <w:spacing w:after="0" w:line="276" w:lineRule="auto"/>
        <w:ind w:left="-567" w:right="140"/>
        <w:jc w:val="both"/>
        <w:rPr>
          <w:rFonts w:ascii="Sylfaen" w:eastAsia="Times New Roman" w:hAnsi="Sylfaen" w:cs="Times New Roman"/>
          <w:lang w:val="en-US"/>
        </w:rPr>
      </w:pPr>
    </w:p>
    <w:p w14:paraId="2EA6B63F" w14:textId="094CFE03" w:rsidR="008A0CE1" w:rsidRDefault="008A0CE1" w:rsidP="00832DE7">
      <w:pPr>
        <w:spacing w:after="0" w:line="276" w:lineRule="auto"/>
        <w:ind w:left="-567" w:right="140"/>
        <w:jc w:val="both"/>
        <w:rPr>
          <w:rFonts w:ascii="Sylfaen" w:eastAsia="Times New Roman" w:hAnsi="Sylfaen" w:cs="Times New Roman"/>
          <w:lang w:val="ka-GE"/>
        </w:rPr>
      </w:pPr>
      <w:r>
        <w:rPr>
          <w:rFonts w:ascii="Sylfaen" w:eastAsia="Times New Roman" w:hAnsi="Sylfaen" w:cs="Times New Roman"/>
          <w:lang w:val="ka-GE"/>
        </w:rPr>
        <w:t>ცვლილებების შემდგომი ტექნოლოგიური დანადგარების განთავსება ნაჩვენებია დანართზე 3.2.</w:t>
      </w:r>
    </w:p>
    <w:p w14:paraId="69B977CD" w14:textId="0B35F4F4" w:rsidR="008A0CE1" w:rsidRDefault="008A0CE1" w:rsidP="00832DE7">
      <w:pPr>
        <w:spacing w:after="0" w:line="276" w:lineRule="auto"/>
        <w:ind w:left="-567" w:right="140"/>
        <w:jc w:val="both"/>
        <w:rPr>
          <w:rFonts w:ascii="Sylfaen" w:eastAsia="Times New Roman" w:hAnsi="Sylfaen" w:cs="Times New Roman"/>
          <w:lang w:val="ka-GE"/>
        </w:rPr>
      </w:pPr>
    </w:p>
    <w:p w14:paraId="3002E352" w14:textId="79D7A0D8" w:rsidR="008A0CE1" w:rsidRDefault="008A0CE1" w:rsidP="00832DE7">
      <w:pPr>
        <w:spacing w:after="0" w:line="276" w:lineRule="auto"/>
        <w:ind w:left="-567" w:right="140"/>
        <w:jc w:val="both"/>
        <w:rPr>
          <w:rFonts w:ascii="Sylfaen" w:eastAsia="Times New Roman" w:hAnsi="Sylfaen" w:cs="Times New Roman"/>
          <w:lang w:val="ka-GE"/>
        </w:rPr>
      </w:pPr>
    </w:p>
    <w:p w14:paraId="6042796D" w14:textId="71392748" w:rsidR="008A0CE1" w:rsidRDefault="008A0CE1" w:rsidP="00832DE7">
      <w:pPr>
        <w:spacing w:after="0" w:line="276" w:lineRule="auto"/>
        <w:ind w:left="-567" w:right="140"/>
        <w:jc w:val="both"/>
        <w:rPr>
          <w:rFonts w:ascii="Sylfaen" w:eastAsia="Times New Roman" w:hAnsi="Sylfaen" w:cs="Times New Roman"/>
          <w:lang w:val="ka-GE"/>
        </w:rPr>
      </w:pPr>
    </w:p>
    <w:p w14:paraId="38A4E972" w14:textId="299C90A9" w:rsidR="008A0CE1" w:rsidRDefault="008A0CE1" w:rsidP="00832DE7">
      <w:pPr>
        <w:spacing w:after="0" w:line="276" w:lineRule="auto"/>
        <w:ind w:left="-567" w:right="140"/>
        <w:jc w:val="both"/>
        <w:rPr>
          <w:rFonts w:ascii="Sylfaen" w:eastAsia="Times New Roman" w:hAnsi="Sylfaen" w:cs="Times New Roman"/>
          <w:lang w:val="ka-GE"/>
        </w:rPr>
      </w:pPr>
    </w:p>
    <w:p w14:paraId="7666597D" w14:textId="4F841628" w:rsidR="008A0CE1" w:rsidRDefault="008A0CE1" w:rsidP="00832DE7">
      <w:pPr>
        <w:spacing w:after="0" w:line="276" w:lineRule="auto"/>
        <w:ind w:left="-567" w:right="140"/>
        <w:jc w:val="both"/>
        <w:rPr>
          <w:rFonts w:ascii="Sylfaen" w:eastAsia="Times New Roman" w:hAnsi="Sylfaen" w:cs="Times New Roman"/>
          <w:lang w:val="ka-GE"/>
        </w:rPr>
      </w:pPr>
    </w:p>
    <w:p w14:paraId="1952DF37" w14:textId="1B49FCED" w:rsidR="008A0CE1" w:rsidRDefault="008A0CE1" w:rsidP="00832DE7">
      <w:pPr>
        <w:spacing w:after="0" w:line="276" w:lineRule="auto"/>
        <w:ind w:left="-567" w:right="140"/>
        <w:jc w:val="both"/>
        <w:rPr>
          <w:rFonts w:ascii="Sylfaen" w:eastAsia="Times New Roman" w:hAnsi="Sylfaen" w:cs="Times New Roman"/>
          <w:lang w:val="ka-GE"/>
        </w:rPr>
      </w:pPr>
    </w:p>
    <w:p w14:paraId="0078CF91" w14:textId="35BF9B62" w:rsidR="008A0CE1" w:rsidRDefault="008A0CE1" w:rsidP="00832DE7">
      <w:pPr>
        <w:spacing w:after="0" w:line="276" w:lineRule="auto"/>
        <w:ind w:left="-567" w:right="140"/>
        <w:jc w:val="both"/>
        <w:rPr>
          <w:rFonts w:ascii="Sylfaen" w:eastAsia="Times New Roman" w:hAnsi="Sylfaen" w:cs="Times New Roman"/>
          <w:lang w:val="ka-GE"/>
        </w:rPr>
      </w:pPr>
    </w:p>
    <w:p w14:paraId="12B8D0CD" w14:textId="572F1160" w:rsidR="008A0CE1" w:rsidRDefault="008A0CE1" w:rsidP="00832DE7">
      <w:pPr>
        <w:spacing w:after="0" w:line="276" w:lineRule="auto"/>
        <w:ind w:left="-567" w:right="140"/>
        <w:jc w:val="both"/>
        <w:rPr>
          <w:rFonts w:ascii="Sylfaen" w:eastAsia="Times New Roman" w:hAnsi="Sylfaen" w:cs="Times New Roman"/>
          <w:lang w:val="ka-GE"/>
        </w:rPr>
      </w:pPr>
    </w:p>
    <w:p w14:paraId="43BA85F6" w14:textId="65B21265" w:rsidR="008A0CE1" w:rsidRDefault="008A0CE1" w:rsidP="00832DE7">
      <w:pPr>
        <w:spacing w:after="0" w:line="276" w:lineRule="auto"/>
        <w:ind w:left="-567" w:right="140"/>
        <w:jc w:val="both"/>
        <w:rPr>
          <w:rFonts w:ascii="Sylfaen" w:eastAsia="Times New Roman" w:hAnsi="Sylfaen" w:cs="Times New Roman"/>
          <w:lang w:val="ka-GE"/>
        </w:rPr>
      </w:pPr>
    </w:p>
    <w:p w14:paraId="7B789956" w14:textId="5C9F609E" w:rsidR="008A0CE1" w:rsidRDefault="008A0CE1" w:rsidP="00832DE7">
      <w:pPr>
        <w:spacing w:after="0" w:line="276" w:lineRule="auto"/>
        <w:ind w:left="-567" w:right="140"/>
        <w:jc w:val="both"/>
        <w:rPr>
          <w:rFonts w:ascii="Sylfaen" w:eastAsia="Times New Roman" w:hAnsi="Sylfaen" w:cs="Times New Roman"/>
          <w:lang w:val="ka-GE"/>
        </w:rPr>
      </w:pPr>
    </w:p>
    <w:p w14:paraId="694A6849" w14:textId="668F9F05" w:rsidR="008A0CE1" w:rsidRDefault="008A0CE1" w:rsidP="00832DE7">
      <w:pPr>
        <w:spacing w:after="0" w:line="276" w:lineRule="auto"/>
        <w:ind w:left="-567" w:right="140"/>
        <w:jc w:val="both"/>
        <w:rPr>
          <w:rFonts w:ascii="Sylfaen" w:eastAsia="Times New Roman" w:hAnsi="Sylfaen" w:cs="Times New Roman"/>
          <w:lang w:val="ka-GE"/>
        </w:rPr>
      </w:pPr>
    </w:p>
    <w:p w14:paraId="2ED46F3D" w14:textId="26BC4AA2" w:rsidR="008A0CE1" w:rsidRDefault="008A0CE1" w:rsidP="00832DE7">
      <w:pPr>
        <w:spacing w:after="0" w:line="276" w:lineRule="auto"/>
        <w:ind w:left="-567" w:right="140"/>
        <w:jc w:val="both"/>
        <w:rPr>
          <w:rFonts w:ascii="Sylfaen" w:eastAsia="Times New Roman" w:hAnsi="Sylfaen" w:cs="Times New Roman"/>
          <w:lang w:val="ka-GE"/>
        </w:rPr>
      </w:pPr>
    </w:p>
    <w:p w14:paraId="2087E9AB" w14:textId="191BFD2C" w:rsidR="008A0CE1" w:rsidRDefault="008A0CE1" w:rsidP="00832DE7">
      <w:pPr>
        <w:spacing w:after="0" w:line="276" w:lineRule="auto"/>
        <w:ind w:left="-567" w:right="140"/>
        <w:jc w:val="both"/>
        <w:rPr>
          <w:rFonts w:ascii="Sylfaen" w:eastAsia="Times New Roman" w:hAnsi="Sylfaen" w:cs="Times New Roman"/>
          <w:lang w:val="ka-GE"/>
        </w:rPr>
      </w:pPr>
    </w:p>
    <w:p w14:paraId="61CC2F5D" w14:textId="7141ED55" w:rsidR="008A0CE1" w:rsidRDefault="008A0CE1" w:rsidP="00832DE7">
      <w:pPr>
        <w:spacing w:after="0" w:line="276" w:lineRule="auto"/>
        <w:ind w:left="-567" w:right="140"/>
        <w:jc w:val="both"/>
        <w:rPr>
          <w:rFonts w:ascii="Sylfaen" w:eastAsia="Times New Roman" w:hAnsi="Sylfaen" w:cs="Times New Roman"/>
          <w:lang w:val="ka-GE"/>
        </w:rPr>
      </w:pPr>
    </w:p>
    <w:p w14:paraId="093ABAF6" w14:textId="2D232431" w:rsidR="008A0CE1" w:rsidRDefault="008A0CE1" w:rsidP="00832DE7">
      <w:pPr>
        <w:spacing w:after="0" w:line="276" w:lineRule="auto"/>
        <w:ind w:left="-567" w:right="140"/>
        <w:jc w:val="both"/>
        <w:rPr>
          <w:rFonts w:ascii="Sylfaen" w:eastAsia="Times New Roman" w:hAnsi="Sylfaen" w:cs="Times New Roman"/>
          <w:lang w:val="ka-GE"/>
        </w:rPr>
      </w:pPr>
    </w:p>
    <w:p w14:paraId="383047D0" w14:textId="2F3FD280" w:rsidR="008A0CE1" w:rsidRDefault="008A0CE1" w:rsidP="00832DE7">
      <w:pPr>
        <w:spacing w:after="0" w:line="276" w:lineRule="auto"/>
        <w:ind w:left="-567" w:right="140"/>
        <w:jc w:val="both"/>
        <w:rPr>
          <w:rFonts w:ascii="Sylfaen" w:eastAsia="Times New Roman" w:hAnsi="Sylfaen" w:cs="Times New Roman"/>
          <w:lang w:val="ka-GE"/>
        </w:rPr>
      </w:pPr>
    </w:p>
    <w:p w14:paraId="3E7B4D78" w14:textId="1B57CDB0" w:rsidR="008A0CE1" w:rsidRDefault="008A0CE1" w:rsidP="00832DE7">
      <w:pPr>
        <w:spacing w:after="0" w:line="276" w:lineRule="auto"/>
        <w:ind w:left="-567" w:right="140"/>
        <w:jc w:val="both"/>
        <w:rPr>
          <w:rFonts w:ascii="Sylfaen" w:eastAsia="Times New Roman" w:hAnsi="Sylfaen" w:cs="Times New Roman"/>
          <w:lang w:val="ka-GE"/>
        </w:rPr>
      </w:pPr>
    </w:p>
    <w:p w14:paraId="127A8B4B" w14:textId="023E7220" w:rsidR="008A0CE1" w:rsidRDefault="008A0CE1" w:rsidP="00832DE7">
      <w:pPr>
        <w:spacing w:after="0" w:line="276" w:lineRule="auto"/>
        <w:ind w:left="-567" w:right="140"/>
        <w:jc w:val="both"/>
        <w:rPr>
          <w:rFonts w:ascii="Sylfaen" w:eastAsia="Times New Roman" w:hAnsi="Sylfaen" w:cs="Times New Roman"/>
          <w:lang w:val="ka-GE"/>
        </w:rPr>
      </w:pPr>
    </w:p>
    <w:p w14:paraId="30ACD9BE" w14:textId="722A16A1" w:rsidR="008A0CE1" w:rsidRDefault="008A0CE1" w:rsidP="00832DE7">
      <w:pPr>
        <w:spacing w:after="0" w:line="276" w:lineRule="auto"/>
        <w:ind w:left="-567" w:right="140"/>
        <w:jc w:val="both"/>
        <w:rPr>
          <w:rFonts w:ascii="Sylfaen" w:eastAsia="Times New Roman" w:hAnsi="Sylfaen" w:cs="Times New Roman"/>
          <w:lang w:val="ka-GE"/>
        </w:rPr>
      </w:pPr>
    </w:p>
    <w:p w14:paraId="53B30FB4" w14:textId="176E57EA" w:rsidR="008A0CE1" w:rsidRDefault="008A0CE1" w:rsidP="00832DE7">
      <w:pPr>
        <w:spacing w:after="0" w:line="276" w:lineRule="auto"/>
        <w:ind w:left="-567" w:right="140"/>
        <w:jc w:val="both"/>
        <w:rPr>
          <w:rFonts w:ascii="Sylfaen" w:eastAsia="Times New Roman" w:hAnsi="Sylfaen" w:cs="Times New Roman"/>
          <w:lang w:val="ka-GE"/>
        </w:rPr>
      </w:pPr>
    </w:p>
    <w:p w14:paraId="7F2F7895" w14:textId="717667AA" w:rsidR="008A0CE1" w:rsidRDefault="008A0CE1" w:rsidP="00832DE7">
      <w:pPr>
        <w:spacing w:after="0" w:line="276" w:lineRule="auto"/>
        <w:ind w:left="-567" w:right="140"/>
        <w:jc w:val="both"/>
        <w:rPr>
          <w:rFonts w:ascii="Sylfaen" w:eastAsia="Times New Roman" w:hAnsi="Sylfaen" w:cs="Times New Roman"/>
          <w:lang w:val="ka-GE"/>
        </w:rPr>
      </w:pPr>
      <w:r>
        <w:rPr>
          <w:rFonts w:ascii="Sylfaen" w:eastAsia="Times New Roman" w:hAnsi="Sylfaen" w:cs="Times New Roman"/>
          <w:lang w:val="ka-GE"/>
        </w:rPr>
        <w:t>დანართი 3.2.</w:t>
      </w:r>
    </w:p>
    <w:p w14:paraId="6673E6AE" w14:textId="0357ADC8" w:rsidR="008A0CE1" w:rsidRPr="008A0CE1" w:rsidRDefault="008A0CE1" w:rsidP="00832DE7">
      <w:pPr>
        <w:spacing w:after="0" w:line="276" w:lineRule="auto"/>
        <w:ind w:left="-567" w:right="140"/>
        <w:jc w:val="both"/>
        <w:rPr>
          <w:rFonts w:ascii="Sylfaen" w:eastAsia="Times New Roman" w:hAnsi="Sylfaen" w:cs="Times New Roman"/>
          <w:lang w:val="ka-GE"/>
        </w:rPr>
      </w:pPr>
      <w:r w:rsidRPr="008A0CE1">
        <w:rPr>
          <w:rFonts w:ascii="Sylfaen" w:eastAsia="Times New Roman" w:hAnsi="Sylfaen" w:cs="Times New Roman"/>
          <w:lang w:val="ka-GE"/>
        </w:rPr>
        <w:object w:dxaOrig="8940" w:dyaOrig="12631" w14:anchorId="17D28C29">
          <v:shape id="_x0000_i1027" type="#_x0000_t75" style="width:447pt;height:631.5pt" o:ole="">
            <v:imagedata r:id="rId13" o:title=""/>
          </v:shape>
          <o:OLEObject Type="Embed" ProgID="Acrobat.Document.DC" ShapeID="_x0000_i1027" DrawAspect="Content" ObjectID="_1702207234" r:id="rId14"/>
        </w:object>
      </w:r>
    </w:p>
    <w:p w14:paraId="0E4F2597" w14:textId="0D61D72B" w:rsidR="008B2409" w:rsidRDefault="008B2409" w:rsidP="00832DE7">
      <w:pPr>
        <w:spacing w:after="0" w:line="276" w:lineRule="auto"/>
        <w:ind w:left="-567" w:right="140"/>
        <w:jc w:val="both"/>
        <w:rPr>
          <w:rFonts w:ascii="Sylfaen" w:eastAsia="Times New Roman" w:hAnsi="Sylfaen" w:cs="Times New Roman"/>
          <w:lang w:val="ka-GE"/>
        </w:rPr>
      </w:pPr>
    </w:p>
    <w:p w14:paraId="3B87E816" w14:textId="77777777" w:rsidR="008A0CE1" w:rsidRDefault="00621A40" w:rsidP="00621A40">
      <w:pPr>
        <w:tabs>
          <w:tab w:val="left" w:pos="540"/>
        </w:tabs>
        <w:spacing w:after="0" w:line="276" w:lineRule="auto"/>
        <w:ind w:left="-540" w:right="-31" w:hanging="360"/>
        <w:jc w:val="both"/>
        <w:rPr>
          <w:rFonts w:ascii="Sylfaen" w:eastAsia="Times New Roman" w:hAnsi="Sylfaen" w:cs="Sylfaen"/>
          <w:b/>
          <w:bCs/>
          <w:lang w:val="ka-GE" w:eastAsia="ru-RU"/>
        </w:rPr>
      </w:pPr>
      <w:r>
        <w:rPr>
          <w:rFonts w:ascii="Sylfaen" w:eastAsia="Times New Roman" w:hAnsi="Sylfaen" w:cs="Sylfaen"/>
          <w:b/>
          <w:bCs/>
          <w:lang w:val="ka-GE" w:eastAsia="ru-RU"/>
        </w:rPr>
        <w:t xml:space="preserve">         </w:t>
      </w:r>
    </w:p>
    <w:p w14:paraId="0096C0CA" w14:textId="77777777" w:rsidR="008A0CE1" w:rsidRDefault="008A0CE1" w:rsidP="00621A40">
      <w:pPr>
        <w:tabs>
          <w:tab w:val="left" w:pos="540"/>
        </w:tabs>
        <w:spacing w:after="0" w:line="276" w:lineRule="auto"/>
        <w:ind w:left="-540" w:right="-31" w:hanging="360"/>
        <w:jc w:val="both"/>
        <w:rPr>
          <w:rFonts w:ascii="Sylfaen" w:eastAsia="Times New Roman" w:hAnsi="Sylfaen" w:cs="Sylfaen"/>
          <w:b/>
          <w:bCs/>
          <w:lang w:val="ka-GE" w:eastAsia="ru-RU"/>
        </w:rPr>
      </w:pPr>
    </w:p>
    <w:p w14:paraId="5C29C7EE" w14:textId="77777777" w:rsidR="008A0CE1" w:rsidRDefault="008A0CE1" w:rsidP="00621A40">
      <w:pPr>
        <w:tabs>
          <w:tab w:val="left" w:pos="540"/>
        </w:tabs>
        <w:spacing w:after="0" w:line="276" w:lineRule="auto"/>
        <w:ind w:left="-540" w:right="-31" w:hanging="360"/>
        <w:jc w:val="both"/>
        <w:rPr>
          <w:rFonts w:ascii="Sylfaen" w:eastAsia="Times New Roman" w:hAnsi="Sylfaen" w:cs="Sylfaen"/>
          <w:b/>
          <w:bCs/>
          <w:lang w:val="ka-GE" w:eastAsia="ru-RU"/>
        </w:rPr>
      </w:pPr>
    </w:p>
    <w:p w14:paraId="43A659A2" w14:textId="598F4DD7" w:rsidR="00621A40" w:rsidRPr="00305217" w:rsidRDefault="008A0CE1" w:rsidP="00621A40">
      <w:pPr>
        <w:tabs>
          <w:tab w:val="left" w:pos="540"/>
        </w:tabs>
        <w:spacing w:after="0" w:line="276" w:lineRule="auto"/>
        <w:ind w:left="-540" w:right="-31" w:hanging="360"/>
        <w:jc w:val="both"/>
        <w:rPr>
          <w:rFonts w:ascii="Sylfaen" w:eastAsia="Times New Roman" w:hAnsi="Sylfaen" w:cs="Sylfaen"/>
          <w:b/>
          <w:bCs/>
          <w:lang w:val="ka-GE" w:eastAsia="ru-RU"/>
        </w:rPr>
      </w:pPr>
      <w:r>
        <w:rPr>
          <w:rFonts w:ascii="Sylfaen" w:eastAsia="Times New Roman" w:hAnsi="Sylfaen" w:cs="Sylfaen"/>
          <w:b/>
          <w:bCs/>
          <w:lang w:val="ka-GE" w:eastAsia="ru-RU"/>
        </w:rPr>
        <w:lastRenderedPageBreak/>
        <w:t xml:space="preserve">              </w:t>
      </w:r>
      <w:r w:rsidR="0076152F">
        <w:rPr>
          <w:rFonts w:ascii="Sylfaen" w:eastAsia="Times New Roman" w:hAnsi="Sylfaen" w:cs="Sylfaen"/>
          <w:b/>
          <w:bCs/>
          <w:lang w:val="ka-GE" w:eastAsia="ru-RU"/>
        </w:rPr>
        <w:t>4</w:t>
      </w:r>
      <w:r w:rsidR="00621A40" w:rsidRPr="00305217">
        <w:rPr>
          <w:rFonts w:ascii="Sylfaen" w:eastAsia="Times New Roman" w:hAnsi="Sylfaen" w:cs="Sylfaen"/>
          <w:b/>
          <w:bCs/>
          <w:lang w:val="ka-GE" w:eastAsia="ru-RU"/>
        </w:rPr>
        <w:t>.</w:t>
      </w:r>
      <w:r w:rsidR="00621A40" w:rsidRPr="00305217">
        <w:rPr>
          <w:rFonts w:ascii="Sylfaen" w:eastAsia="Calibri" w:hAnsi="Sylfaen" w:cs="Times New Roman"/>
          <w:b/>
          <w:lang w:val="ka-GE"/>
        </w:rPr>
        <w:t xml:space="preserve"> გარემოზე შესაძლო ზემოქმედების შეფასება და ანალიზი</w:t>
      </w:r>
      <w:r w:rsidR="00621A40" w:rsidRPr="00305217">
        <w:rPr>
          <w:rFonts w:ascii="Sylfaen" w:eastAsia="Times New Roman" w:hAnsi="Sylfaen" w:cs="Sylfaen"/>
          <w:b/>
          <w:bCs/>
          <w:lang w:val="ka-GE" w:eastAsia="ru-RU"/>
        </w:rPr>
        <w:t xml:space="preserve">          </w:t>
      </w:r>
    </w:p>
    <w:p w14:paraId="5FC97DA2" w14:textId="36F3A5F1" w:rsidR="00621A40" w:rsidRPr="00305217" w:rsidRDefault="00621A40" w:rsidP="00621A40">
      <w:pPr>
        <w:tabs>
          <w:tab w:val="left" w:pos="9450"/>
        </w:tabs>
        <w:spacing w:after="0" w:line="276" w:lineRule="auto"/>
        <w:ind w:left="-1080" w:right="9"/>
        <w:jc w:val="both"/>
        <w:rPr>
          <w:rFonts w:ascii="Sylfaen" w:eastAsia="Calibri" w:hAnsi="Sylfaen" w:cs="Sylfaen"/>
          <w:b/>
          <w:color w:val="000000"/>
          <w:lang w:val="ka-GE"/>
        </w:rPr>
      </w:pPr>
      <w:r w:rsidRPr="00305217">
        <w:rPr>
          <w:rFonts w:ascii="Sylfaen" w:eastAsia="Times New Roman" w:hAnsi="Sylfaen" w:cs="Sylfaen"/>
          <w:b/>
          <w:bCs/>
          <w:lang w:val="ka-GE" w:eastAsia="ru-RU"/>
        </w:rPr>
        <w:t xml:space="preserve">           </w:t>
      </w:r>
      <w:r w:rsidR="0076152F">
        <w:rPr>
          <w:rFonts w:ascii="Sylfaen" w:eastAsia="Calibri" w:hAnsi="Sylfaen" w:cs="Sylfaen"/>
          <w:b/>
          <w:color w:val="000000"/>
          <w:lang w:val="ka-GE"/>
        </w:rPr>
        <w:t>4</w:t>
      </w:r>
      <w:r w:rsidRPr="00305217">
        <w:rPr>
          <w:rFonts w:ascii="Sylfaen" w:eastAsia="Calibri" w:hAnsi="Sylfaen" w:cs="Sylfaen"/>
          <w:b/>
          <w:color w:val="000000"/>
          <w:lang w:val="ka-GE"/>
        </w:rPr>
        <w:t>.1. ზემოქმედებები, რომლებიც ამოღებულია განხილვიდან</w:t>
      </w:r>
    </w:p>
    <w:p w14:paraId="4FE58B43" w14:textId="612BBBD1" w:rsidR="00621A40" w:rsidRPr="00305217" w:rsidRDefault="00621A40" w:rsidP="00621A40">
      <w:pPr>
        <w:tabs>
          <w:tab w:val="left" w:pos="9450"/>
        </w:tabs>
        <w:spacing w:after="0" w:line="276" w:lineRule="auto"/>
        <w:ind w:left="-1080" w:right="9"/>
        <w:jc w:val="both"/>
        <w:rPr>
          <w:rFonts w:ascii="Sylfaen" w:eastAsia="Calibri" w:hAnsi="Sylfaen" w:cs="Sylfaen"/>
          <w:b/>
          <w:color w:val="000000"/>
          <w:lang w:val="ka-GE"/>
        </w:rPr>
      </w:pPr>
      <w:r w:rsidRPr="00305217">
        <w:rPr>
          <w:rFonts w:ascii="Sylfaen" w:eastAsia="Calibri" w:hAnsi="Sylfaen" w:cs="Sylfaen"/>
          <w:b/>
          <w:color w:val="000000"/>
          <w:lang w:val="ka-GE"/>
        </w:rPr>
        <w:t xml:space="preserve">         </w:t>
      </w:r>
      <w:r>
        <w:rPr>
          <w:rFonts w:ascii="Sylfaen" w:eastAsia="Calibri" w:hAnsi="Sylfaen" w:cs="Sylfaen"/>
          <w:b/>
          <w:color w:val="000000"/>
          <w:lang w:val="ka-GE"/>
        </w:rPr>
        <w:t xml:space="preserve">  </w:t>
      </w:r>
      <w:r w:rsidR="0076152F">
        <w:rPr>
          <w:rFonts w:ascii="Sylfaen" w:eastAsia="Calibri" w:hAnsi="Sylfaen" w:cs="Sylfaen"/>
          <w:b/>
          <w:color w:val="000000"/>
          <w:lang w:val="ka-GE"/>
        </w:rPr>
        <w:t>4</w:t>
      </w:r>
      <w:r w:rsidRPr="00305217">
        <w:rPr>
          <w:rFonts w:ascii="Sylfaen" w:eastAsia="Calibri" w:hAnsi="Sylfaen" w:cs="Sylfaen"/>
          <w:b/>
          <w:color w:val="000000"/>
          <w:lang w:val="ka-GE"/>
        </w:rPr>
        <w:t>.1.1.მშენებლობის(მოწყობის) ეტაპი</w:t>
      </w:r>
    </w:p>
    <w:p w14:paraId="341C7A42" w14:textId="77777777" w:rsidR="00621A40" w:rsidRPr="00305217" w:rsidRDefault="00621A40" w:rsidP="00621A40">
      <w:pPr>
        <w:tabs>
          <w:tab w:val="left" w:pos="9450"/>
        </w:tabs>
        <w:spacing w:after="0" w:line="276" w:lineRule="auto"/>
        <w:ind w:left="-540" w:right="9" w:hanging="360"/>
        <w:jc w:val="both"/>
        <w:rPr>
          <w:rFonts w:ascii="Sylfaen" w:eastAsia="Calibri" w:hAnsi="Sylfaen" w:cs="Sylfaen"/>
          <w:color w:val="000000"/>
          <w:lang w:val="ka-GE"/>
        </w:rPr>
      </w:pPr>
      <w:r w:rsidRPr="00305217">
        <w:rPr>
          <w:rFonts w:ascii="Sylfaen" w:eastAsia="Calibri" w:hAnsi="Sylfaen" w:cs="Sylfaen"/>
          <w:color w:val="000000"/>
          <w:lang w:val="ka-GE"/>
        </w:rPr>
        <w:t xml:space="preserve">           საწარმოს მოწყობის ეტაპზე შესასრულებელი მცირე მოცულობის სამუშაოების გათვალისწინებით, აღნიშნულ ეტაპზე </w:t>
      </w:r>
      <w:r w:rsidRPr="00305217">
        <w:rPr>
          <w:rFonts w:ascii="Sylfaen" w:eastAsia="Calibri" w:hAnsi="Sylfaen" w:cs="Sylfaen"/>
          <w:color w:val="000000"/>
          <w:lang w:val="en-US"/>
        </w:rPr>
        <w:t xml:space="preserve"> ზემოქმედებები განხილვას არ </w:t>
      </w:r>
      <w:r w:rsidRPr="00305217">
        <w:rPr>
          <w:rFonts w:ascii="Sylfaen" w:eastAsia="Calibri" w:hAnsi="Sylfaen" w:cs="Sylfaen"/>
          <w:color w:val="000000"/>
          <w:lang w:val="ka-GE"/>
        </w:rPr>
        <w:t>დაექვემდებარა.</w:t>
      </w:r>
    </w:p>
    <w:p w14:paraId="438B058D" w14:textId="26B6CC6E" w:rsidR="00621A40" w:rsidRPr="00305217" w:rsidRDefault="00621A40" w:rsidP="00621A40">
      <w:pPr>
        <w:tabs>
          <w:tab w:val="left" w:pos="9450"/>
        </w:tabs>
        <w:spacing w:after="0" w:line="276" w:lineRule="auto"/>
        <w:ind w:left="-540" w:right="9" w:hanging="360"/>
        <w:jc w:val="both"/>
        <w:rPr>
          <w:rFonts w:ascii="Sylfaen" w:eastAsia="Calibri" w:hAnsi="Sylfaen" w:cs="Sylfaen"/>
          <w:color w:val="000000"/>
          <w:lang w:val="ka-GE"/>
        </w:rPr>
      </w:pPr>
      <w:r>
        <w:rPr>
          <w:rFonts w:ascii="Sylfaen" w:eastAsia="Calibri" w:hAnsi="Sylfaen" w:cs="Sylfaen"/>
          <w:b/>
          <w:color w:val="000000"/>
          <w:lang w:val="ka-GE"/>
        </w:rPr>
        <w:t xml:space="preserve">      </w:t>
      </w:r>
      <w:bookmarkStart w:id="10" w:name="_Hlk88644511"/>
      <w:r>
        <w:rPr>
          <w:rFonts w:ascii="Sylfaen" w:eastAsia="Calibri" w:hAnsi="Sylfaen" w:cs="Sylfaen"/>
          <w:b/>
          <w:color w:val="000000"/>
          <w:lang w:val="ka-GE"/>
        </w:rPr>
        <w:t xml:space="preserve">   </w:t>
      </w:r>
      <w:r w:rsidR="0076152F">
        <w:rPr>
          <w:rFonts w:ascii="Sylfaen" w:eastAsia="Calibri" w:hAnsi="Sylfaen" w:cs="Sylfaen"/>
          <w:b/>
          <w:color w:val="000000"/>
          <w:lang w:val="ka-GE"/>
        </w:rPr>
        <w:t>4</w:t>
      </w:r>
      <w:r w:rsidRPr="00305217">
        <w:rPr>
          <w:rFonts w:ascii="Sylfaen" w:eastAsia="Calibri" w:hAnsi="Sylfaen" w:cs="Sylfaen"/>
          <w:b/>
          <w:color w:val="000000"/>
          <w:lang w:val="ka-GE"/>
        </w:rPr>
        <w:t>.1.2.ექსპლუატაციის  ეტაპი</w:t>
      </w:r>
      <w:bookmarkEnd w:id="10"/>
    </w:p>
    <w:p w14:paraId="4760C851" w14:textId="0A0D6996" w:rsidR="00621A40" w:rsidRPr="00305217" w:rsidRDefault="00621A40" w:rsidP="00621A40">
      <w:pPr>
        <w:tabs>
          <w:tab w:val="left" w:pos="9450"/>
        </w:tabs>
        <w:spacing w:after="0" w:line="276" w:lineRule="auto"/>
        <w:ind w:left="-540" w:right="329"/>
        <w:jc w:val="both"/>
        <w:rPr>
          <w:rFonts w:ascii="Sylfaen" w:eastAsia="Calibri" w:hAnsi="Sylfaen" w:cs="Sylfaen"/>
          <w:color w:val="000000"/>
          <w:lang w:val="ka-GE"/>
        </w:rPr>
      </w:pPr>
      <w:r w:rsidRPr="00305217">
        <w:rPr>
          <w:rFonts w:ascii="Sylfaen" w:eastAsia="Calibri" w:hAnsi="Sylfaen" w:cs="Sylfaen"/>
          <w:color w:val="000000"/>
          <w:lang w:val="ka-GE"/>
        </w:rPr>
        <w:t xml:space="preserve"> ინფორმაციის ანალიზის შედეგად ექსპლუატაციის ეტაპზე </w:t>
      </w:r>
      <w:r w:rsidRPr="00305217">
        <w:rPr>
          <w:rFonts w:ascii="Sylfaen" w:eastAsia="Calibri" w:hAnsi="Sylfaen" w:cs="Sylfaen"/>
          <w:color w:val="000000"/>
          <w:lang w:val="en-US"/>
        </w:rPr>
        <w:t>საქმიანობის სპეციფიკის და შერჩეული ტერიტორიის არსებული ფონური მდგომარეობი</w:t>
      </w:r>
      <w:r w:rsidRPr="00305217">
        <w:rPr>
          <w:rFonts w:ascii="Sylfaen" w:eastAsia="Calibri" w:hAnsi="Sylfaen" w:cs="Sylfaen"/>
          <w:color w:val="000000"/>
          <w:lang w:val="ka-GE"/>
        </w:rPr>
        <w:t xml:space="preserve">ს </w:t>
      </w:r>
      <w:r w:rsidRPr="00305217">
        <w:rPr>
          <w:rFonts w:ascii="Sylfaen" w:eastAsia="Calibri" w:hAnsi="Sylfaen" w:cs="Sylfaen"/>
          <w:color w:val="000000"/>
          <w:lang w:val="en-US"/>
        </w:rPr>
        <w:t xml:space="preserve"> </w:t>
      </w:r>
      <w:r w:rsidRPr="00305217">
        <w:rPr>
          <w:rFonts w:ascii="Sylfaen" w:eastAsia="Calibri" w:hAnsi="Sylfaen" w:cs="Sylfaen"/>
          <w:color w:val="000000"/>
          <w:lang w:val="ka-GE"/>
        </w:rPr>
        <w:t>გათვალისწინებით</w:t>
      </w:r>
      <w:r w:rsidRPr="00305217">
        <w:rPr>
          <w:rFonts w:ascii="Sylfaen" w:eastAsia="Calibri" w:hAnsi="Sylfaen" w:cs="Sylfaen"/>
          <w:color w:val="000000"/>
          <w:lang w:val="en-US"/>
        </w:rPr>
        <w:t xml:space="preserve">, ზოგიერთი სახის ზემოქმედებები განხილვას არ </w:t>
      </w:r>
      <w:r w:rsidRPr="00305217">
        <w:rPr>
          <w:rFonts w:ascii="Sylfaen" w:eastAsia="Calibri" w:hAnsi="Sylfaen" w:cs="Sylfaen"/>
          <w:color w:val="000000"/>
          <w:lang w:val="ka-GE"/>
        </w:rPr>
        <w:t>დაექვემდებარა</w:t>
      </w:r>
      <w:r w:rsidRPr="00305217">
        <w:rPr>
          <w:rFonts w:ascii="Sylfaen" w:eastAsia="Calibri" w:hAnsi="Sylfaen" w:cs="Sylfaen"/>
          <w:color w:val="000000"/>
          <w:lang w:val="en-US"/>
        </w:rPr>
        <w:t xml:space="preserve"> და შესაბამისად მათ შესამცირებლად რაიმე კონკრეტული შემარბილებელი ღონისძიებების გატარება სავალდებულო</w:t>
      </w:r>
      <w:r w:rsidRPr="00305217">
        <w:rPr>
          <w:rFonts w:ascii="Sylfaen" w:eastAsia="Calibri" w:hAnsi="Sylfaen" w:cs="Sylfaen"/>
          <w:color w:val="000000"/>
          <w:lang w:val="ka-GE"/>
        </w:rPr>
        <w:t>დ</w:t>
      </w:r>
      <w:r w:rsidRPr="00305217">
        <w:rPr>
          <w:rFonts w:ascii="Sylfaen" w:eastAsia="Calibri" w:hAnsi="Sylfaen" w:cs="Sylfaen"/>
          <w:color w:val="000000"/>
          <w:lang w:val="en-US"/>
        </w:rPr>
        <w:t xml:space="preserve"> არ </w:t>
      </w:r>
      <w:r w:rsidRPr="00305217">
        <w:rPr>
          <w:rFonts w:ascii="Sylfaen" w:eastAsia="Calibri" w:hAnsi="Sylfaen" w:cs="Sylfaen"/>
          <w:color w:val="000000"/>
          <w:lang w:val="ka-GE"/>
        </w:rPr>
        <w:t>ჩაითვალა</w:t>
      </w:r>
      <w:r w:rsidRPr="00305217">
        <w:rPr>
          <w:rFonts w:ascii="Sylfaen" w:eastAsia="Calibri" w:hAnsi="Sylfaen" w:cs="Sylfaen"/>
          <w:color w:val="000000"/>
          <w:lang w:val="en-US"/>
        </w:rPr>
        <w:t xml:space="preserve">. განხილვიდან ამოღებული ზემოქმედებების სახეები </w:t>
      </w:r>
      <w:r w:rsidRPr="00305217">
        <w:rPr>
          <w:rFonts w:ascii="Sylfaen" w:eastAsia="Calibri" w:hAnsi="Sylfaen" w:cs="Sylfaen"/>
          <w:color w:val="000000"/>
          <w:lang w:val="ka-GE"/>
        </w:rPr>
        <w:t>ექსპლუატაციის ეტაპზე</w:t>
      </w:r>
      <w:r w:rsidRPr="00305217">
        <w:rPr>
          <w:rFonts w:ascii="Sylfaen" w:eastAsia="Calibri" w:hAnsi="Sylfaen" w:cs="Sylfaen"/>
          <w:color w:val="000000"/>
          <w:lang w:val="en-US"/>
        </w:rPr>
        <w:t xml:space="preserve">, მათი უგულვებელყოფის მიზეზების მითითებით, მოცემულია ცხრილში </w:t>
      </w:r>
      <w:r w:rsidR="00895879">
        <w:rPr>
          <w:rFonts w:ascii="Sylfaen" w:eastAsia="Calibri" w:hAnsi="Sylfaen" w:cs="Sylfaen"/>
          <w:color w:val="000000"/>
          <w:lang w:val="ka-GE"/>
        </w:rPr>
        <w:t>4</w:t>
      </w:r>
      <w:r w:rsidRPr="00305217">
        <w:rPr>
          <w:rFonts w:ascii="Sylfaen" w:eastAsia="Calibri" w:hAnsi="Sylfaen" w:cs="Sylfaen"/>
          <w:color w:val="000000"/>
          <w:lang w:val="en-US"/>
        </w:rPr>
        <w:t>.1.</w:t>
      </w:r>
      <w:r w:rsidRPr="00305217">
        <w:rPr>
          <w:rFonts w:ascii="Sylfaen" w:eastAsia="Calibri" w:hAnsi="Sylfaen" w:cs="Sylfaen"/>
          <w:color w:val="000000"/>
          <w:lang w:val="ka-GE"/>
        </w:rPr>
        <w:t xml:space="preserve"> </w:t>
      </w:r>
    </w:p>
    <w:p w14:paraId="66F199F3" w14:textId="51DC03F4" w:rsidR="00621A40" w:rsidRPr="00305217" w:rsidRDefault="00621A40" w:rsidP="00621A40">
      <w:pPr>
        <w:autoSpaceDE w:val="0"/>
        <w:autoSpaceDN w:val="0"/>
        <w:adjustRightInd w:val="0"/>
        <w:spacing w:after="0" w:line="240" w:lineRule="auto"/>
        <w:ind w:left="-270"/>
        <w:jc w:val="both"/>
        <w:rPr>
          <w:rFonts w:ascii="Sylfaen" w:eastAsia="Calibri" w:hAnsi="Sylfaen" w:cs="Sylfaen"/>
          <w:color w:val="000000"/>
          <w:lang w:val="ka-GE"/>
        </w:rPr>
      </w:pPr>
      <w:r w:rsidRPr="00305217">
        <w:rPr>
          <w:rFonts w:ascii="Sylfaen" w:eastAsia="Calibri" w:hAnsi="Sylfaen" w:cs="Sylfaen"/>
          <w:color w:val="000000"/>
          <w:lang w:val="en-US"/>
        </w:rPr>
        <w:t xml:space="preserve">ცხრილი </w:t>
      </w:r>
      <w:r w:rsidR="00895879">
        <w:rPr>
          <w:rFonts w:ascii="Sylfaen" w:eastAsia="Calibri" w:hAnsi="Sylfaen" w:cs="Sylfaen"/>
          <w:color w:val="000000"/>
          <w:lang w:val="ka-GE"/>
        </w:rPr>
        <w:t>4</w:t>
      </w:r>
      <w:r w:rsidRPr="00305217">
        <w:rPr>
          <w:rFonts w:ascii="Sylfaen" w:eastAsia="Calibri" w:hAnsi="Sylfaen" w:cs="Sylfaen"/>
          <w:color w:val="000000"/>
          <w:lang w:val="en-US"/>
        </w:rPr>
        <w:t>.</w:t>
      </w:r>
      <w:r w:rsidRPr="00305217">
        <w:rPr>
          <w:rFonts w:ascii="Sylfaen" w:eastAsia="Calibri" w:hAnsi="Sylfaen" w:cs="Sylfaen"/>
          <w:color w:val="000000"/>
          <w:lang w:val="ka-GE"/>
        </w:rPr>
        <w:t>1</w:t>
      </w:r>
      <w:r w:rsidRPr="00305217">
        <w:rPr>
          <w:rFonts w:ascii="Sylfaen" w:eastAsia="Calibri" w:hAnsi="Sylfaen" w:cs="Sylfaen"/>
          <w:color w:val="000000"/>
          <w:lang w:val="en-US"/>
        </w:rPr>
        <w:t>.</w:t>
      </w:r>
      <w:r w:rsidRPr="00305217">
        <w:rPr>
          <w:rFonts w:ascii="Sylfaen" w:eastAsia="Calibri" w:hAnsi="Sylfaen" w:cs="Sylfaen"/>
          <w:color w:val="000000"/>
          <w:lang w:val="ka-GE"/>
        </w:rPr>
        <w:t xml:space="preserve"> განხილვიდან ამოღებული ზემოქმედებები ექსპლუატაციის ეტაპზე</w:t>
      </w:r>
    </w:p>
    <w:p w14:paraId="7D8840C5" w14:textId="77777777" w:rsidR="008B2409" w:rsidRDefault="008B2409" w:rsidP="00832DE7">
      <w:pPr>
        <w:spacing w:after="0" w:line="276" w:lineRule="auto"/>
        <w:ind w:left="-567" w:right="140"/>
        <w:jc w:val="both"/>
        <w:rPr>
          <w:rFonts w:ascii="Sylfaen" w:eastAsia="Times New Roman" w:hAnsi="Sylfaen" w:cs="Times New Roman"/>
          <w:lang w:val="ka-GE"/>
        </w:rPr>
      </w:pPr>
    </w:p>
    <w:tbl>
      <w:tblPr>
        <w:tblStyle w:val="TableGrid2"/>
        <w:tblW w:w="0" w:type="auto"/>
        <w:tblInd w:w="-270" w:type="dxa"/>
        <w:tblLook w:val="04A0" w:firstRow="1" w:lastRow="0" w:firstColumn="1" w:lastColumn="0" w:noHBand="0" w:noVBand="1"/>
      </w:tblPr>
      <w:tblGrid>
        <w:gridCol w:w="3066"/>
        <w:gridCol w:w="6550"/>
      </w:tblGrid>
      <w:tr w:rsidR="0076152F" w:rsidRPr="00305217" w14:paraId="6483C7F4" w14:textId="77777777" w:rsidTr="00895879">
        <w:tc>
          <w:tcPr>
            <w:tcW w:w="3078" w:type="dxa"/>
          </w:tcPr>
          <w:p w14:paraId="3CC162F3" w14:textId="77777777" w:rsidR="0076152F" w:rsidRPr="00305217" w:rsidRDefault="0076152F" w:rsidP="00895879">
            <w:pPr>
              <w:autoSpaceDE w:val="0"/>
              <w:autoSpaceDN w:val="0"/>
              <w:adjustRightInd w:val="0"/>
              <w:jc w:val="both"/>
              <w:rPr>
                <w:rFonts w:ascii="Sylfaen" w:eastAsia="Times New Roman" w:hAnsi="Sylfaen" w:cs="Times New Roman"/>
                <w:b/>
                <w:bCs/>
                <w:sz w:val="20"/>
                <w:szCs w:val="20"/>
                <w:lang w:val="ka-GE"/>
              </w:rPr>
            </w:pPr>
            <w:r w:rsidRPr="00305217">
              <w:rPr>
                <w:rFonts w:ascii="Sylfaen" w:eastAsia="Times New Roman" w:hAnsi="Sylfaen" w:cs="Times New Roman"/>
                <w:b/>
                <w:bCs/>
                <w:sz w:val="20"/>
                <w:szCs w:val="20"/>
                <w:lang w:val="ka-GE"/>
              </w:rPr>
              <w:t xml:space="preserve">      ზემოქმედების სახე</w:t>
            </w:r>
          </w:p>
        </w:tc>
        <w:tc>
          <w:tcPr>
            <w:tcW w:w="6597" w:type="dxa"/>
          </w:tcPr>
          <w:p w14:paraId="61FDE695" w14:textId="77777777" w:rsidR="0076152F" w:rsidRPr="00305217" w:rsidRDefault="0076152F" w:rsidP="00895879">
            <w:pPr>
              <w:autoSpaceDE w:val="0"/>
              <w:autoSpaceDN w:val="0"/>
              <w:adjustRightInd w:val="0"/>
              <w:jc w:val="both"/>
              <w:rPr>
                <w:rFonts w:ascii="Sylfaen" w:eastAsia="Times New Roman" w:hAnsi="Sylfaen" w:cs="Times New Roman"/>
                <w:b/>
                <w:bCs/>
                <w:sz w:val="20"/>
                <w:szCs w:val="20"/>
                <w:lang w:val="ka-GE"/>
              </w:rPr>
            </w:pPr>
            <w:r w:rsidRPr="00305217">
              <w:rPr>
                <w:rFonts w:ascii="Sylfaen" w:eastAsia="Times New Roman" w:hAnsi="Sylfaen" w:cs="Times New Roman"/>
                <w:b/>
                <w:bCs/>
                <w:sz w:val="20"/>
                <w:szCs w:val="20"/>
                <w:lang w:val="ka-GE"/>
              </w:rPr>
              <w:t xml:space="preserve">                      განხილვიდან ამოღების საფუძველი</w:t>
            </w:r>
          </w:p>
        </w:tc>
      </w:tr>
      <w:tr w:rsidR="0076152F" w:rsidRPr="00305217" w14:paraId="3A39FC2E" w14:textId="77777777" w:rsidTr="00895879">
        <w:trPr>
          <w:trHeight w:val="350"/>
        </w:trPr>
        <w:tc>
          <w:tcPr>
            <w:tcW w:w="3078" w:type="dxa"/>
          </w:tcPr>
          <w:p w14:paraId="2E9AD613" w14:textId="77777777" w:rsidR="0076152F" w:rsidRPr="00305217" w:rsidRDefault="0076152F" w:rsidP="00895879">
            <w:pPr>
              <w:autoSpaceDE w:val="0"/>
              <w:autoSpaceDN w:val="0"/>
              <w:adjustRightInd w:val="0"/>
              <w:jc w:val="both"/>
              <w:rPr>
                <w:rFonts w:ascii="Sylfaen" w:eastAsia="Times New Roman" w:hAnsi="Sylfaen" w:cs="Times New Roman"/>
                <w:bCs/>
                <w:sz w:val="20"/>
                <w:szCs w:val="20"/>
                <w:lang w:val="ka-GE"/>
              </w:rPr>
            </w:pPr>
            <w:r w:rsidRPr="00305217">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34"/>
            </w:tblGrid>
            <w:tr w:rsidR="0076152F" w:rsidRPr="00305217" w14:paraId="10082736" w14:textId="77777777" w:rsidTr="00895879">
              <w:trPr>
                <w:trHeight w:val="270"/>
              </w:trPr>
              <w:tc>
                <w:tcPr>
                  <w:tcW w:w="0" w:type="auto"/>
                </w:tcPr>
                <w:p w14:paraId="0513691A" w14:textId="77777777" w:rsidR="0076152F" w:rsidRPr="00305217" w:rsidRDefault="0076152F" w:rsidP="0076152F">
                  <w:pPr>
                    <w:numPr>
                      <w:ilvl w:val="0"/>
                      <w:numId w:val="4"/>
                    </w:numPr>
                    <w:autoSpaceDE w:val="0"/>
                    <w:autoSpaceDN w:val="0"/>
                    <w:adjustRightInd w:val="0"/>
                    <w:spacing w:after="0" w:line="240" w:lineRule="auto"/>
                    <w:ind w:left="324"/>
                    <w:contextualSpacing/>
                    <w:jc w:val="both"/>
                    <w:rPr>
                      <w:rFonts w:ascii="Sylfaen" w:eastAsia="Calibri" w:hAnsi="Sylfaen" w:cs="Times New Roman"/>
                      <w:sz w:val="20"/>
                      <w:szCs w:val="20"/>
                      <w:lang w:val="ka-GE"/>
                    </w:rPr>
                  </w:pPr>
                  <w:r w:rsidRPr="00305217">
                    <w:rPr>
                      <w:rFonts w:ascii="Sylfaen" w:eastAsia="Calibri" w:hAnsi="Sylfaen" w:cs="Times New Roma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 ამასთან ექსპლუატაციის  პროცესი არ წარმოადგენს გეოლოგიური საფრთხეების გამომწვევ ქმედებებს;</w:t>
                  </w:r>
                </w:p>
                <w:p w14:paraId="54B3C7E3" w14:textId="77777777" w:rsidR="0076152F" w:rsidRPr="00305217" w:rsidRDefault="0076152F" w:rsidP="00895879">
                  <w:pPr>
                    <w:autoSpaceDE w:val="0"/>
                    <w:autoSpaceDN w:val="0"/>
                    <w:adjustRightInd w:val="0"/>
                    <w:spacing w:after="0" w:line="240" w:lineRule="auto"/>
                    <w:ind w:left="324"/>
                    <w:contextualSpacing/>
                    <w:jc w:val="both"/>
                    <w:rPr>
                      <w:rFonts w:ascii="Sylfaen" w:eastAsia="Calibri" w:hAnsi="Sylfaen" w:cs="Sylfaen"/>
                      <w:color w:val="000000"/>
                      <w:sz w:val="20"/>
                      <w:szCs w:val="20"/>
                      <w:lang w:val="en-US"/>
                    </w:rPr>
                  </w:pPr>
                </w:p>
              </w:tc>
            </w:tr>
          </w:tbl>
          <w:p w14:paraId="23D4EAA2" w14:textId="77777777" w:rsidR="0076152F" w:rsidRPr="00305217" w:rsidRDefault="0076152F" w:rsidP="00895879">
            <w:pPr>
              <w:autoSpaceDE w:val="0"/>
              <w:autoSpaceDN w:val="0"/>
              <w:adjustRightInd w:val="0"/>
              <w:jc w:val="both"/>
              <w:rPr>
                <w:rFonts w:ascii="Sylfaen" w:eastAsia="Times New Roman" w:hAnsi="Sylfaen" w:cs="Times New Roman"/>
                <w:b/>
                <w:bCs/>
                <w:sz w:val="20"/>
                <w:szCs w:val="20"/>
                <w:lang w:val="ka-GE"/>
              </w:rPr>
            </w:pPr>
          </w:p>
        </w:tc>
      </w:tr>
      <w:tr w:rsidR="0076152F" w:rsidRPr="00305217" w14:paraId="09FB6C25" w14:textId="77777777" w:rsidTr="00895879">
        <w:trPr>
          <w:trHeight w:val="1520"/>
        </w:trPr>
        <w:tc>
          <w:tcPr>
            <w:tcW w:w="3078" w:type="dxa"/>
          </w:tcPr>
          <w:tbl>
            <w:tblPr>
              <w:tblW w:w="0" w:type="auto"/>
              <w:tblBorders>
                <w:top w:val="nil"/>
                <w:left w:val="nil"/>
                <w:bottom w:val="nil"/>
                <w:right w:val="nil"/>
              </w:tblBorders>
              <w:tblLook w:val="0000" w:firstRow="0" w:lastRow="0" w:firstColumn="0" w:lastColumn="0" w:noHBand="0" w:noVBand="0"/>
            </w:tblPr>
            <w:tblGrid>
              <w:gridCol w:w="2850"/>
            </w:tblGrid>
            <w:tr w:rsidR="0076152F" w:rsidRPr="00305217" w14:paraId="66C4DB0B" w14:textId="77777777" w:rsidTr="00895879">
              <w:trPr>
                <w:trHeight w:val="758"/>
              </w:trPr>
              <w:tc>
                <w:tcPr>
                  <w:tcW w:w="0" w:type="auto"/>
                </w:tcPr>
                <w:p w14:paraId="5D8C3472" w14:textId="77777777" w:rsidR="0076152F" w:rsidRPr="00305217" w:rsidRDefault="0076152F" w:rsidP="00895879">
                  <w:pPr>
                    <w:autoSpaceDE w:val="0"/>
                    <w:autoSpaceDN w:val="0"/>
                    <w:adjustRightInd w:val="0"/>
                    <w:spacing w:after="0" w:line="240" w:lineRule="auto"/>
                    <w:jc w:val="both"/>
                    <w:rPr>
                      <w:rFonts w:ascii="Sylfaen" w:eastAsia="Calibri" w:hAnsi="Sylfaen" w:cs="Sylfaen"/>
                      <w:color w:val="000000"/>
                      <w:sz w:val="20"/>
                      <w:szCs w:val="20"/>
                      <w:lang w:val="en-US"/>
                    </w:rPr>
                  </w:pPr>
                  <w:r w:rsidRPr="00305217">
                    <w:rPr>
                      <w:rFonts w:ascii="Sylfaen" w:eastAsia="Calibri" w:hAnsi="Sylfaen" w:cs="Sylfaen"/>
                      <w:color w:val="000000"/>
                      <w:sz w:val="20"/>
                      <w:szCs w:val="20"/>
                      <w:lang w:val="en-US"/>
                    </w:rPr>
                    <w:t xml:space="preserve">ზემოქმედება </w:t>
                  </w:r>
                  <w:r w:rsidRPr="00305217">
                    <w:rPr>
                      <w:rFonts w:ascii="Sylfaen" w:eastAsia="Calibri" w:hAnsi="Sylfaen" w:cs="Sylfaen"/>
                      <w:color w:val="000000"/>
                      <w:sz w:val="20"/>
                      <w:szCs w:val="20"/>
                      <w:lang w:val="ka-GE"/>
                    </w:rPr>
                    <w:t>ისტორიულ- არქიტექტურულ ძეგლებზე, დაცულ ტერიტორიებზე</w:t>
                  </w:r>
                  <w:r w:rsidRPr="00305217">
                    <w:rPr>
                      <w:rFonts w:ascii="Sylfaen" w:eastAsia="Calibri" w:hAnsi="Sylfaen" w:cs="Sylfaen"/>
                      <w:color w:val="000000"/>
                      <w:sz w:val="20"/>
                      <w:szCs w:val="20"/>
                      <w:lang w:val="en-US"/>
                    </w:rPr>
                    <w:t xml:space="preserve"> </w:t>
                  </w:r>
                </w:p>
              </w:tc>
            </w:tr>
          </w:tbl>
          <w:p w14:paraId="291428D6" w14:textId="77777777" w:rsidR="0076152F" w:rsidRPr="00305217" w:rsidRDefault="0076152F" w:rsidP="00895879">
            <w:pPr>
              <w:autoSpaceDE w:val="0"/>
              <w:autoSpaceDN w:val="0"/>
              <w:adjustRightInd w:val="0"/>
              <w:jc w:val="both"/>
              <w:rPr>
                <w:rFonts w:ascii="Sylfaen" w:eastAsia="Times New Roman" w:hAnsi="Sylfaen" w:cs="Times New Roman"/>
                <w:b/>
                <w:bCs/>
                <w:sz w:val="20"/>
                <w:szCs w:val="20"/>
                <w:lang w:val="ka-GE"/>
              </w:rPr>
            </w:pPr>
          </w:p>
        </w:tc>
        <w:tc>
          <w:tcPr>
            <w:tcW w:w="6597" w:type="dxa"/>
          </w:tcPr>
          <w:p w14:paraId="056F6C8B" w14:textId="77777777" w:rsidR="0076152F" w:rsidRPr="00305217" w:rsidRDefault="0076152F" w:rsidP="0076152F">
            <w:pPr>
              <w:numPr>
                <w:ilvl w:val="0"/>
                <w:numId w:val="6"/>
              </w:numPr>
              <w:autoSpaceDE w:val="0"/>
              <w:autoSpaceDN w:val="0"/>
              <w:adjustRightInd w:val="0"/>
              <w:ind w:left="342"/>
              <w:contextualSpacing/>
              <w:jc w:val="both"/>
              <w:rPr>
                <w:rFonts w:ascii="Sylfaen" w:eastAsia="Calibri" w:hAnsi="Sylfaen" w:cs="Sylfaen"/>
                <w:color w:val="000000"/>
                <w:sz w:val="20"/>
                <w:szCs w:val="20"/>
                <w:lang w:val="ka-GE"/>
              </w:rPr>
            </w:pPr>
            <w:r w:rsidRPr="00305217">
              <w:rPr>
                <w:rFonts w:ascii="Sylfaen" w:eastAsia="Calibri" w:hAnsi="Sylfaen" w:cs="Sylfaen"/>
                <w:sz w:val="20"/>
                <w:szCs w:val="20"/>
                <w:lang w:val="ka-GE"/>
              </w:rPr>
              <w:t xml:space="preserve">პროექტის ზეგავლენის არეალში </w:t>
            </w:r>
            <w:r w:rsidRPr="00305217">
              <w:rPr>
                <w:rFonts w:ascii="Sylfaen" w:eastAsia="Calibri" w:hAnsi="Sylfaen" w:cs="Sylfaen"/>
                <w:color w:val="000000"/>
                <w:sz w:val="20"/>
                <w:szCs w:val="20"/>
                <w:lang w:val="ka-GE"/>
              </w:rPr>
              <w:t>ისტორიულ-არქიტექტურული ძეგლები, დაცული ტერიტორიები</w:t>
            </w:r>
            <w:r w:rsidRPr="00305217">
              <w:rPr>
                <w:rFonts w:ascii="Sylfaen" w:eastAsia="Calibri" w:hAnsi="Sylfaen" w:cs="Sylfaen"/>
                <w:color w:val="000000"/>
                <w:sz w:val="20"/>
                <w:szCs w:val="20"/>
              </w:rPr>
              <w:t xml:space="preserve"> </w:t>
            </w:r>
            <w:r w:rsidRPr="00305217">
              <w:rPr>
                <w:rFonts w:ascii="Sylfaen" w:eastAsia="Calibri" w:hAnsi="Sylfaen" w:cs="Sylfaen"/>
                <w:color w:val="000000"/>
                <w:sz w:val="20"/>
                <w:szCs w:val="20"/>
                <w:lang w:val="ka-GE"/>
              </w:rPr>
              <w:t>არ მდებარეობენ;</w:t>
            </w:r>
          </w:p>
          <w:p w14:paraId="1EA3B8F6" w14:textId="77777777" w:rsidR="0076152F" w:rsidRPr="00305217" w:rsidRDefault="0076152F" w:rsidP="0076152F">
            <w:pPr>
              <w:numPr>
                <w:ilvl w:val="0"/>
                <w:numId w:val="6"/>
              </w:numPr>
              <w:autoSpaceDE w:val="0"/>
              <w:autoSpaceDN w:val="0"/>
              <w:adjustRightInd w:val="0"/>
              <w:ind w:left="342"/>
              <w:contextualSpacing/>
              <w:jc w:val="both"/>
              <w:rPr>
                <w:rFonts w:ascii="Sylfaen" w:eastAsia="Times New Roman" w:hAnsi="Sylfaen" w:cs="Times New Roman"/>
                <w:b/>
                <w:bCs/>
                <w:sz w:val="20"/>
                <w:szCs w:val="20"/>
                <w:lang w:val="ka-GE"/>
              </w:rPr>
            </w:pPr>
            <w:r w:rsidRPr="00305217">
              <w:rPr>
                <w:rFonts w:ascii="Sylfaen" w:eastAsia="Calibri" w:hAnsi="Sylfaen" w:cs="Sylfaen"/>
                <w:sz w:val="20"/>
                <w:szCs w:val="20"/>
                <w:lang w:val="ka-GE"/>
              </w:rPr>
              <w:t>ექსპლუატაციის პროცესის</w:t>
            </w:r>
            <w:r w:rsidRPr="00305217">
              <w:rPr>
                <w:rFonts w:ascii="Sylfaen" w:eastAsia="Calibri" w:hAnsi="Sylfaen" w:cs="Times New Roman"/>
                <w:sz w:val="20"/>
                <w:szCs w:val="20"/>
              </w:rPr>
              <w:t xml:space="preserve"> </w:t>
            </w:r>
            <w:r w:rsidRPr="00305217">
              <w:rPr>
                <w:rFonts w:ascii="Sylfaen" w:eastAsia="Calibri" w:hAnsi="Sylfaen" w:cs="Times New Roman"/>
                <w:sz w:val="20"/>
                <w:szCs w:val="20"/>
                <w:lang w:val="ka-GE"/>
              </w:rPr>
              <w:t xml:space="preserve">მასშტაბებიდან გამომდინარე, საავარაუდოდ, </w:t>
            </w:r>
            <w:r w:rsidRPr="00305217">
              <w:rPr>
                <w:rFonts w:ascii="Sylfaen" w:eastAsia="Calibri" w:hAnsi="Sylfaen" w:cs="Sylfaen"/>
                <w:sz w:val="20"/>
                <w:szCs w:val="20"/>
              </w:rPr>
              <w:t>არქეოლოგიური</w:t>
            </w:r>
            <w:r w:rsidRPr="00305217">
              <w:rPr>
                <w:rFonts w:ascii="Sylfaen" w:eastAsia="Calibri" w:hAnsi="Sylfaen" w:cs="Times New Roman"/>
                <w:sz w:val="20"/>
                <w:szCs w:val="20"/>
              </w:rPr>
              <w:t xml:space="preserve"> </w:t>
            </w:r>
            <w:r w:rsidRPr="00305217">
              <w:rPr>
                <w:rFonts w:ascii="Sylfaen" w:eastAsia="Calibri" w:hAnsi="Sylfaen" w:cs="Sylfaen"/>
                <w:sz w:val="20"/>
                <w:szCs w:val="20"/>
              </w:rPr>
              <w:t>ძეგლების</w:t>
            </w:r>
            <w:r w:rsidRPr="00305217">
              <w:rPr>
                <w:rFonts w:ascii="Sylfaen" w:eastAsia="Calibri" w:hAnsi="Sylfaen" w:cs="Times New Roman"/>
                <w:sz w:val="20"/>
                <w:szCs w:val="20"/>
              </w:rPr>
              <w:t xml:space="preserve"> </w:t>
            </w:r>
            <w:r w:rsidRPr="00305217">
              <w:rPr>
                <w:rFonts w:ascii="Sylfaen" w:eastAsia="Calibri" w:hAnsi="Sylfaen" w:cs="Sylfaen"/>
                <w:sz w:val="20"/>
                <w:szCs w:val="20"/>
              </w:rPr>
              <w:t>გვიანი</w:t>
            </w:r>
            <w:r w:rsidRPr="00305217">
              <w:rPr>
                <w:rFonts w:ascii="Sylfaen" w:eastAsia="Calibri" w:hAnsi="Sylfaen" w:cs="Times New Roman"/>
                <w:sz w:val="20"/>
                <w:szCs w:val="20"/>
              </w:rPr>
              <w:t xml:space="preserve"> </w:t>
            </w:r>
            <w:r w:rsidRPr="00305217">
              <w:rPr>
                <w:rFonts w:ascii="Sylfaen" w:eastAsia="Calibri" w:hAnsi="Sylfaen" w:cs="Sylfaen"/>
                <w:sz w:val="20"/>
                <w:szCs w:val="20"/>
              </w:rPr>
              <w:t>გამოვლენის</w:t>
            </w:r>
            <w:r w:rsidRPr="00305217">
              <w:rPr>
                <w:rFonts w:ascii="Sylfaen" w:eastAsia="Calibri" w:hAnsi="Sylfaen" w:cs="Times New Roman"/>
                <w:sz w:val="20"/>
                <w:szCs w:val="20"/>
              </w:rPr>
              <w:t xml:space="preserve"> </w:t>
            </w:r>
            <w:r w:rsidRPr="00305217">
              <w:rPr>
                <w:rFonts w:ascii="Sylfaen" w:eastAsia="Calibri" w:hAnsi="Sylfaen" w:cs="Sylfaen"/>
                <w:sz w:val="20"/>
                <w:szCs w:val="20"/>
              </w:rPr>
              <w:t>ფაქტებს</w:t>
            </w:r>
            <w:r w:rsidRPr="00305217">
              <w:rPr>
                <w:rFonts w:ascii="Sylfaen" w:eastAsia="Calibri" w:hAnsi="Sylfaen" w:cs="Sylfaen"/>
                <w:sz w:val="20"/>
                <w:szCs w:val="20"/>
                <w:lang w:val="ka-GE"/>
              </w:rPr>
              <w:t xml:space="preserve"> ადგილი არ ექნება. </w:t>
            </w:r>
          </w:p>
        </w:tc>
      </w:tr>
      <w:tr w:rsidR="0076152F" w:rsidRPr="00305217" w14:paraId="0D24D0BE" w14:textId="77777777" w:rsidTr="00895879">
        <w:trPr>
          <w:trHeight w:val="1106"/>
        </w:trPr>
        <w:tc>
          <w:tcPr>
            <w:tcW w:w="3078" w:type="dxa"/>
          </w:tcPr>
          <w:p w14:paraId="0D707274" w14:textId="77777777" w:rsidR="0076152F" w:rsidRPr="00305217" w:rsidRDefault="0076152F" w:rsidP="00895879">
            <w:pPr>
              <w:autoSpaceDE w:val="0"/>
              <w:autoSpaceDN w:val="0"/>
              <w:adjustRightInd w:val="0"/>
              <w:jc w:val="both"/>
              <w:rPr>
                <w:rFonts w:ascii="Sylfaen" w:eastAsia="Calibri" w:hAnsi="Sylfaen" w:cs="Sylfaen"/>
                <w:color w:val="000000"/>
                <w:sz w:val="20"/>
                <w:szCs w:val="20"/>
                <w:lang w:val="ka-GE"/>
              </w:rPr>
            </w:pPr>
            <w:r w:rsidRPr="00305217">
              <w:rPr>
                <w:rFonts w:ascii="Sylfaen" w:eastAsia="Calibri" w:hAnsi="Sylfaen" w:cs="Sylfaen"/>
                <w:color w:val="000000"/>
                <w:sz w:val="20"/>
                <w:szCs w:val="20"/>
                <w:lang w:val="ka-GE"/>
              </w:rPr>
              <w:t>ზემოქმედება ზედაპირულ, გრუნტის წყლებზე.</w:t>
            </w:r>
          </w:p>
        </w:tc>
        <w:tc>
          <w:tcPr>
            <w:tcW w:w="6597" w:type="dxa"/>
          </w:tcPr>
          <w:p w14:paraId="2DE389A8" w14:textId="66D53377" w:rsidR="0076152F" w:rsidRPr="00305217" w:rsidRDefault="0076152F" w:rsidP="0076152F">
            <w:pPr>
              <w:numPr>
                <w:ilvl w:val="0"/>
                <w:numId w:val="5"/>
              </w:numPr>
              <w:autoSpaceDE w:val="0"/>
              <w:autoSpaceDN w:val="0"/>
              <w:adjustRightInd w:val="0"/>
              <w:ind w:left="277"/>
              <w:contextualSpacing/>
              <w:jc w:val="both"/>
              <w:rPr>
                <w:rFonts w:ascii="Sylfaen" w:eastAsia="Calibri" w:hAnsi="Sylfaen" w:cs="Sylfaen"/>
                <w:color w:val="000000"/>
                <w:sz w:val="20"/>
                <w:szCs w:val="20"/>
                <w:lang w:val="ka-GE"/>
              </w:rPr>
            </w:pPr>
            <w:r w:rsidRPr="00305217">
              <w:rPr>
                <w:rFonts w:ascii="Sylfaen" w:eastAsia="Calibri" w:hAnsi="Sylfaen" w:cs="Sylfaen"/>
                <w:color w:val="000000"/>
                <w:sz w:val="20"/>
                <w:szCs w:val="20"/>
                <w:lang w:val="ka-GE"/>
              </w:rPr>
              <w:t xml:space="preserve">საწარმოს ტექნოლოგიურ ციკლში წყლის გამოყენებას ადგილი არ აქვს, ამასთან </w:t>
            </w:r>
            <w:r>
              <w:rPr>
                <w:rFonts w:ascii="Sylfaen" w:eastAsia="Calibri" w:hAnsi="Sylfaen" w:cs="Sylfaen"/>
                <w:color w:val="000000"/>
                <w:sz w:val="20"/>
                <w:szCs w:val="20"/>
                <w:lang w:val="ka-GE"/>
              </w:rPr>
              <w:t xml:space="preserve">დაგეგმილი ღონისძიებების განხორციელების შემდგომ </w:t>
            </w:r>
            <w:r w:rsidRPr="00305217">
              <w:rPr>
                <w:rFonts w:ascii="Sylfaen" w:eastAsia="Calibri" w:hAnsi="Sylfaen" w:cs="Sylfaen"/>
                <w:color w:val="000000"/>
                <w:sz w:val="20"/>
                <w:szCs w:val="20"/>
                <w:lang w:val="ka-GE"/>
              </w:rPr>
              <w:t>ექსპლუატაციის არც ერთ ეტაპზე არ მოხდება წვიმის წყლის დაბინძურება არაორგანული ან ცემენტის მტვრით (</w:t>
            </w:r>
            <w:r>
              <w:rPr>
                <w:rFonts w:ascii="Sylfaen" w:eastAsia="Calibri" w:hAnsi="Sylfaen" w:cs="Sylfaen"/>
                <w:color w:val="000000"/>
                <w:sz w:val="20"/>
                <w:szCs w:val="20"/>
                <w:lang w:val="ka-GE"/>
              </w:rPr>
              <w:t>საწყობები მოქცეული იქნება</w:t>
            </w:r>
            <w:r w:rsidRPr="00305217">
              <w:rPr>
                <w:rFonts w:ascii="Sylfaen" w:eastAsia="Calibri" w:hAnsi="Sylfaen" w:cs="Sylfaen"/>
                <w:color w:val="000000"/>
                <w:sz w:val="20"/>
                <w:szCs w:val="20"/>
                <w:lang w:val="ka-GE"/>
              </w:rPr>
              <w:t xml:space="preserve"> </w:t>
            </w:r>
            <w:r>
              <w:rPr>
                <w:rFonts w:ascii="Sylfaen" w:eastAsia="Calibri" w:hAnsi="Sylfaen" w:cs="Sylfaen"/>
                <w:color w:val="000000"/>
                <w:sz w:val="20"/>
                <w:szCs w:val="20"/>
                <w:lang w:val="ka-GE"/>
              </w:rPr>
              <w:t>სახურავის ქვეშ</w:t>
            </w:r>
            <w:r w:rsidRPr="00305217">
              <w:rPr>
                <w:rFonts w:ascii="Sylfaen" w:eastAsia="Calibri" w:hAnsi="Sylfaen" w:cs="Sylfaen"/>
                <w:color w:val="000000"/>
                <w:sz w:val="20"/>
                <w:szCs w:val="20"/>
                <w:lang w:val="ka-GE"/>
              </w:rPr>
              <w:t xml:space="preserve">). </w:t>
            </w:r>
            <w:r w:rsidR="001F3F23">
              <w:rPr>
                <w:rFonts w:ascii="Sylfaen" w:eastAsia="Calibri" w:hAnsi="Sylfaen" w:cs="Sylfaen"/>
                <w:color w:val="000000"/>
                <w:sz w:val="20"/>
                <w:szCs w:val="20"/>
                <w:lang w:val="ka-GE"/>
              </w:rPr>
              <w:t>ზედაპირული და გრუნტის წყლების დაბინძურება ადგილი არ ექნება</w:t>
            </w:r>
          </w:p>
        </w:tc>
      </w:tr>
      <w:tr w:rsidR="00287AFD" w:rsidRPr="00305217" w14:paraId="33E03639" w14:textId="77777777" w:rsidTr="00895879">
        <w:trPr>
          <w:trHeight w:val="1106"/>
        </w:trPr>
        <w:tc>
          <w:tcPr>
            <w:tcW w:w="3078" w:type="dxa"/>
          </w:tcPr>
          <w:p w14:paraId="16004C77" w14:textId="5111F30C" w:rsidR="00287AFD" w:rsidRPr="00305217" w:rsidRDefault="001F3F23" w:rsidP="00895879">
            <w:pPr>
              <w:autoSpaceDE w:val="0"/>
              <w:autoSpaceDN w:val="0"/>
              <w:adjustRightInd w:val="0"/>
              <w:jc w:val="both"/>
              <w:rPr>
                <w:rFonts w:ascii="Sylfaen" w:eastAsia="Calibri" w:hAnsi="Sylfaen" w:cs="Sylfaen"/>
                <w:color w:val="000000"/>
                <w:sz w:val="20"/>
                <w:szCs w:val="20"/>
                <w:lang w:val="ka-GE"/>
              </w:rPr>
            </w:pPr>
            <w:r>
              <w:rPr>
                <w:rFonts w:ascii="Sylfaen" w:eastAsia="Calibri" w:hAnsi="Sylfaen" w:cs="Sylfaen"/>
                <w:color w:val="000000"/>
                <w:sz w:val="20"/>
                <w:szCs w:val="20"/>
                <w:lang w:val="ka-GE"/>
              </w:rPr>
              <w:t>ზემოქმედება ფლორასა და ფაუნაზე</w:t>
            </w:r>
          </w:p>
        </w:tc>
        <w:tc>
          <w:tcPr>
            <w:tcW w:w="6597" w:type="dxa"/>
          </w:tcPr>
          <w:p w14:paraId="2482400F" w14:textId="5E3817B6" w:rsidR="00287AFD" w:rsidRPr="00305217" w:rsidRDefault="001F3F23" w:rsidP="0076152F">
            <w:pPr>
              <w:numPr>
                <w:ilvl w:val="0"/>
                <w:numId w:val="5"/>
              </w:numPr>
              <w:autoSpaceDE w:val="0"/>
              <w:autoSpaceDN w:val="0"/>
              <w:adjustRightInd w:val="0"/>
              <w:ind w:left="277"/>
              <w:contextualSpacing/>
              <w:jc w:val="both"/>
              <w:rPr>
                <w:rFonts w:ascii="Sylfaen" w:eastAsia="Calibri" w:hAnsi="Sylfaen" w:cs="Sylfaen"/>
                <w:color w:val="000000"/>
                <w:sz w:val="20"/>
                <w:szCs w:val="20"/>
                <w:lang w:val="ka-GE"/>
              </w:rPr>
            </w:pPr>
            <w:r>
              <w:rPr>
                <w:rFonts w:ascii="Sylfaen" w:eastAsia="Calibri" w:hAnsi="Sylfaen" w:cs="Sylfaen"/>
                <w:color w:val="000000"/>
                <w:sz w:val="20"/>
                <w:szCs w:val="20"/>
                <w:lang w:val="ka-GE"/>
              </w:rPr>
              <w:t>დაგეგმილი ექსპლუატაციის პირობების ცვლილებით ფლორასა და ფაუნეზე დამატებით ზემოქმედებას ადგილი არ ექნება</w:t>
            </w:r>
          </w:p>
        </w:tc>
      </w:tr>
      <w:tr w:rsidR="001F3F23" w:rsidRPr="00305217" w14:paraId="40EE9B3C" w14:textId="77777777" w:rsidTr="00895879">
        <w:trPr>
          <w:trHeight w:val="1106"/>
        </w:trPr>
        <w:tc>
          <w:tcPr>
            <w:tcW w:w="3078" w:type="dxa"/>
          </w:tcPr>
          <w:p w14:paraId="5BC8CDFB" w14:textId="004709BD" w:rsidR="001F3F23" w:rsidRDefault="001F3F23" w:rsidP="00895879">
            <w:pPr>
              <w:autoSpaceDE w:val="0"/>
              <w:autoSpaceDN w:val="0"/>
              <w:adjustRightInd w:val="0"/>
              <w:jc w:val="both"/>
              <w:rPr>
                <w:rFonts w:ascii="Sylfaen" w:eastAsia="Calibri" w:hAnsi="Sylfaen" w:cs="Sylfaen"/>
                <w:color w:val="000000"/>
                <w:sz w:val="20"/>
                <w:szCs w:val="20"/>
                <w:lang w:val="ka-GE"/>
              </w:rPr>
            </w:pPr>
            <w:r>
              <w:rPr>
                <w:rFonts w:ascii="Sylfaen" w:eastAsia="Calibri" w:hAnsi="Sylfaen" w:cs="Sylfaen"/>
                <w:color w:val="000000"/>
                <w:sz w:val="20"/>
                <w:szCs w:val="20"/>
                <w:lang w:val="ka-GE"/>
              </w:rPr>
              <w:t>ზემოქმედება სატრანსპორტო ნაკადებზე</w:t>
            </w:r>
          </w:p>
        </w:tc>
        <w:tc>
          <w:tcPr>
            <w:tcW w:w="6597" w:type="dxa"/>
          </w:tcPr>
          <w:p w14:paraId="419309E0" w14:textId="0DA1DB2C" w:rsidR="001F3F23" w:rsidRPr="00305217" w:rsidRDefault="001F3F23" w:rsidP="0076152F">
            <w:pPr>
              <w:numPr>
                <w:ilvl w:val="0"/>
                <w:numId w:val="5"/>
              </w:numPr>
              <w:autoSpaceDE w:val="0"/>
              <w:autoSpaceDN w:val="0"/>
              <w:adjustRightInd w:val="0"/>
              <w:ind w:left="277"/>
              <w:contextualSpacing/>
              <w:jc w:val="both"/>
              <w:rPr>
                <w:rFonts w:ascii="Sylfaen" w:eastAsia="Calibri" w:hAnsi="Sylfaen" w:cs="Sylfaen"/>
                <w:color w:val="000000"/>
                <w:sz w:val="20"/>
                <w:szCs w:val="20"/>
                <w:lang w:val="ka-GE"/>
              </w:rPr>
            </w:pPr>
            <w:r>
              <w:rPr>
                <w:rFonts w:ascii="Sylfaen" w:eastAsia="Calibri" w:hAnsi="Sylfaen" w:cs="Sylfaen"/>
                <w:color w:val="000000"/>
                <w:sz w:val="20"/>
                <w:szCs w:val="20"/>
                <w:lang w:val="ka-GE"/>
              </w:rPr>
              <w:t>დაგეგმილი ექსპლუატაციის პირობების ცვლილებით სატრანსპორტო ნაკადებზე დამატებით ზემოქმედებას ადგილი არ ექნება</w:t>
            </w:r>
          </w:p>
        </w:tc>
      </w:tr>
      <w:tr w:rsidR="001F3F23" w:rsidRPr="00305217" w14:paraId="38E7AB66" w14:textId="77777777" w:rsidTr="00895879">
        <w:trPr>
          <w:trHeight w:val="1106"/>
        </w:trPr>
        <w:tc>
          <w:tcPr>
            <w:tcW w:w="3078" w:type="dxa"/>
          </w:tcPr>
          <w:p w14:paraId="5E9D71F7" w14:textId="1B59042B" w:rsidR="001F3F23" w:rsidRDefault="001F3F23" w:rsidP="00895879">
            <w:pPr>
              <w:autoSpaceDE w:val="0"/>
              <w:autoSpaceDN w:val="0"/>
              <w:adjustRightInd w:val="0"/>
              <w:jc w:val="both"/>
              <w:rPr>
                <w:rFonts w:ascii="Sylfaen" w:eastAsia="Calibri" w:hAnsi="Sylfaen" w:cs="Sylfaen"/>
                <w:color w:val="000000"/>
                <w:sz w:val="20"/>
                <w:szCs w:val="20"/>
                <w:lang w:val="ka-GE"/>
              </w:rPr>
            </w:pPr>
            <w:r>
              <w:rPr>
                <w:rFonts w:ascii="Sylfaen" w:eastAsia="Calibri" w:hAnsi="Sylfaen" w:cs="Sylfaen"/>
                <w:color w:val="000000"/>
                <w:sz w:val="20"/>
                <w:szCs w:val="20"/>
                <w:lang w:val="ka-GE"/>
              </w:rPr>
              <w:t>ზემოქმედება ნიადაგსა და გრუნტზე</w:t>
            </w:r>
          </w:p>
        </w:tc>
        <w:tc>
          <w:tcPr>
            <w:tcW w:w="6597" w:type="dxa"/>
          </w:tcPr>
          <w:p w14:paraId="5929EFF7" w14:textId="4066C736" w:rsidR="001F3F23" w:rsidRPr="00305217" w:rsidRDefault="001F3F23" w:rsidP="0076152F">
            <w:pPr>
              <w:numPr>
                <w:ilvl w:val="0"/>
                <w:numId w:val="5"/>
              </w:numPr>
              <w:autoSpaceDE w:val="0"/>
              <w:autoSpaceDN w:val="0"/>
              <w:adjustRightInd w:val="0"/>
              <w:ind w:left="277"/>
              <w:contextualSpacing/>
              <w:jc w:val="both"/>
              <w:rPr>
                <w:rFonts w:ascii="Sylfaen" w:eastAsia="Calibri" w:hAnsi="Sylfaen" w:cs="Sylfaen"/>
                <w:color w:val="000000"/>
                <w:sz w:val="20"/>
                <w:szCs w:val="20"/>
                <w:lang w:val="ka-GE"/>
              </w:rPr>
            </w:pPr>
            <w:r>
              <w:rPr>
                <w:rFonts w:ascii="Sylfaen" w:eastAsia="Calibri" w:hAnsi="Sylfaen" w:cs="Sylfaen"/>
                <w:color w:val="000000"/>
                <w:sz w:val="20"/>
                <w:szCs w:val="20"/>
                <w:lang w:val="ka-GE"/>
              </w:rPr>
              <w:t>დაგეგმილი ექსპლუატაციის პირობების ცვლილებით ნიადაგსა და გრუნტზე დამატებით ზემოქმედებას ადგილი არ ექნება</w:t>
            </w:r>
          </w:p>
        </w:tc>
      </w:tr>
    </w:tbl>
    <w:p w14:paraId="5F66AD27" w14:textId="010D8F0F" w:rsidR="00D71D4E" w:rsidRDefault="00D71D4E" w:rsidP="00832DE7">
      <w:pPr>
        <w:spacing w:after="0" w:line="276" w:lineRule="auto"/>
        <w:ind w:left="-567" w:right="140"/>
        <w:jc w:val="both"/>
        <w:rPr>
          <w:rFonts w:ascii="Sylfaen" w:eastAsia="Times New Roman" w:hAnsi="Sylfaen" w:cs="Times New Roman"/>
          <w:lang w:val="ka-GE"/>
        </w:rPr>
      </w:pPr>
    </w:p>
    <w:p w14:paraId="0035ED6C" w14:textId="77777777" w:rsidR="00D71D4E" w:rsidRDefault="00D71D4E" w:rsidP="00832DE7">
      <w:pPr>
        <w:spacing w:after="0" w:line="276" w:lineRule="auto"/>
        <w:ind w:left="-567" w:right="140"/>
        <w:jc w:val="both"/>
        <w:rPr>
          <w:rFonts w:ascii="Sylfaen" w:eastAsia="Times New Roman" w:hAnsi="Sylfaen" w:cs="Times New Roman"/>
          <w:lang w:val="ka-GE"/>
        </w:rPr>
      </w:pPr>
    </w:p>
    <w:p w14:paraId="3B83F6CF" w14:textId="77777777" w:rsidR="008A0CE1" w:rsidRDefault="008A0CE1" w:rsidP="00895879">
      <w:pPr>
        <w:spacing w:after="0" w:line="240" w:lineRule="auto"/>
        <w:ind w:left="-360"/>
        <w:rPr>
          <w:rFonts w:ascii="Sylfaen" w:eastAsia="Times New Roman" w:hAnsi="Sylfaen" w:cs="Times New Roman"/>
          <w:b/>
          <w:lang w:val="ka-GE"/>
        </w:rPr>
      </w:pPr>
      <w:bookmarkStart w:id="11" w:name="_Hlk88644527"/>
    </w:p>
    <w:p w14:paraId="304C638B" w14:textId="77777777" w:rsidR="008A0CE1" w:rsidRDefault="008A0CE1" w:rsidP="00895879">
      <w:pPr>
        <w:spacing w:after="0" w:line="240" w:lineRule="auto"/>
        <w:ind w:left="-360"/>
        <w:rPr>
          <w:rFonts w:ascii="Sylfaen" w:eastAsia="Times New Roman" w:hAnsi="Sylfaen" w:cs="Times New Roman"/>
          <w:b/>
          <w:lang w:val="ka-GE"/>
        </w:rPr>
      </w:pPr>
    </w:p>
    <w:p w14:paraId="24B3607C" w14:textId="77777777" w:rsidR="008A0CE1" w:rsidRDefault="008A0CE1" w:rsidP="00895879">
      <w:pPr>
        <w:spacing w:after="0" w:line="240" w:lineRule="auto"/>
        <w:ind w:left="-360"/>
        <w:rPr>
          <w:rFonts w:ascii="Sylfaen" w:eastAsia="Times New Roman" w:hAnsi="Sylfaen" w:cs="Times New Roman"/>
          <w:b/>
          <w:lang w:val="ka-GE"/>
        </w:rPr>
      </w:pPr>
    </w:p>
    <w:p w14:paraId="7BA1CECB" w14:textId="77777777" w:rsidR="008A0CE1" w:rsidRDefault="008A0CE1" w:rsidP="00895879">
      <w:pPr>
        <w:spacing w:after="0" w:line="240" w:lineRule="auto"/>
        <w:ind w:left="-360"/>
        <w:rPr>
          <w:rFonts w:ascii="Sylfaen" w:eastAsia="Times New Roman" w:hAnsi="Sylfaen" w:cs="Times New Roman"/>
          <w:b/>
          <w:lang w:val="ka-GE"/>
        </w:rPr>
      </w:pPr>
    </w:p>
    <w:p w14:paraId="4CDD9A55" w14:textId="10893ACF" w:rsidR="00895879" w:rsidRPr="00305217" w:rsidRDefault="00895879" w:rsidP="00895879">
      <w:pPr>
        <w:spacing w:after="0" w:line="240" w:lineRule="auto"/>
        <w:ind w:left="-360"/>
        <w:rPr>
          <w:rFonts w:ascii="Sylfaen" w:eastAsia="Times New Roman" w:hAnsi="Sylfaen" w:cs="Times New Roman"/>
          <w:b/>
          <w:lang w:val="en-US"/>
        </w:rPr>
      </w:pPr>
      <w:r>
        <w:rPr>
          <w:rFonts w:ascii="Sylfaen" w:eastAsia="Times New Roman" w:hAnsi="Sylfaen" w:cs="Times New Roman"/>
          <w:b/>
          <w:lang w:val="ka-GE"/>
        </w:rPr>
        <w:lastRenderedPageBreak/>
        <w:t>4</w:t>
      </w:r>
      <w:r w:rsidRPr="00305217">
        <w:rPr>
          <w:rFonts w:ascii="Sylfaen" w:eastAsia="Times New Roman" w:hAnsi="Sylfaen" w:cs="Times New Roman"/>
          <w:b/>
          <w:lang w:val="ka-GE"/>
        </w:rPr>
        <w:t>.2. ზემოქმედება ატმოსფერულ ჰაერზე</w:t>
      </w:r>
    </w:p>
    <w:p w14:paraId="6C7698C0" w14:textId="1B8FFDE2" w:rsidR="00895879" w:rsidRPr="00305217" w:rsidRDefault="00895879" w:rsidP="00895879">
      <w:pPr>
        <w:spacing w:after="0" w:line="276" w:lineRule="auto"/>
        <w:ind w:left="-540"/>
        <w:rPr>
          <w:rFonts w:ascii="Sylfaen" w:eastAsia="Calibri" w:hAnsi="Sylfaen" w:cs="Sylfaen"/>
          <w:b/>
          <w:lang w:val="ka-GE"/>
        </w:rPr>
      </w:pPr>
      <w:r>
        <w:rPr>
          <w:rFonts w:ascii="Sylfaen" w:eastAsia="Calibri" w:hAnsi="Sylfaen" w:cs="Times New Roman"/>
          <w:b/>
          <w:lang w:val="ka-GE"/>
        </w:rPr>
        <w:t xml:space="preserve">   4</w:t>
      </w:r>
      <w:r w:rsidRPr="00305217">
        <w:rPr>
          <w:rFonts w:ascii="Sylfaen" w:eastAsia="Calibri" w:hAnsi="Sylfaen" w:cs="Times New Roman"/>
          <w:b/>
          <w:lang w:val="ka-GE"/>
        </w:rPr>
        <w:t xml:space="preserve">.2.1. </w:t>
      </w:r>
      <w:r w:rsidRPr="00305217">
        <w:rPr>
          <w:rFonts w:ascii="Sylfaen" w:eastAsia="Calibri" w:hAnsi="Sylfaen" w:cs="Sylfaen"/>
          <w:b/>
          <w:lang w:val="ka-GE"/>
        </w:rPr>
        <w:t>ატმოსფერულ</w:t>
      </w:r>
      <w:r w:rsidRPr="00305217">
        <w:rPr>
          <w:rFonts w:ascii="Sylfaen" w:eastAsia="Calibri" w:hAnsi="Sylfaen" w:cs="Times New Roman"/>
          <w:b/>
          <w:lang w:val="ka-GE"/>
        </w:rPr>
        <w:t xml:space="preserve"> </w:t>
      </w:r>
      <w:r w:rsidRPr="00305217">
        <w:rPr>
          <w:rFonts w:ascii="Sylfaen" w:eastAsia="Calibri" w:hAnsi="Sylfaen" w:cs="Sylfaen"/>
          <w:b/>
          <w:lang w:val="ka-GE"/>
        </w:rPr>
        <w:t>ჰაერში</w:t>
      </w:r>
      <w:r w:rsidRPr="00305217">
        <w:rPr>
          <w:rFonts w:ascii="Sylfaen" w:eastAsia="Calibri" w:hAnsi="Sylfaen" w:cs="Times New Roman"/>
          <w:b/>
          <w:lang w:val="ka-GE"/>
        </w:rPr>
        <w:t xml:space="preserve"> </w:t>
      </w:r>
      <w:r w:rsidRPr="00305217">
        <w:rPr>
          <w:rFonts w:ascii="Sylfaen" w:eastAsia="Calibri" w:hAnsi="Sylfaen" w:cs="Sylfaen"/>
          <w:b/>
          <w:lang w:val="ka-GE"/>
        </w:rPr>
        <w:t>გამოყოფილი</w:t>
      </w:r>
      <w:r w:rsidRPr="00305217">
        <w:rPr>
          <w:rFonts w:ascii="Sylfaen" w:eastAsia="Calibri" w:hAnsi="Sylfaen" w:cs="Times New Roman"/>
          <w:b/>
          <w:lang w:val="ka-GE"/>
        </w:rPr>
        <w:t xml:space="preserve"> </w:t>
      </w:r>
      <w:r w:rsidRPr="00305217">
        <w:rPr>
          <w:rFonts w:ascii="Sylfaen" w:eastAsia="Calibri" w:hAnsi="Sylfaen" w:cs="Sylfaen"/>
          <w:b/>
          <w:lang w:val="ka-GE"/>
        </w:rPr>
        <w:t>მავნე</w:t>
      </w:r>
      <w:r w:rsidRPr="00305217">
        <w:rPr>
          <w:rFonts w:ascii="Sylfaen" w:eastAsia="Calibri" w:hAnsi="Sylfaen" w:cs="Times New Roman"/>
          <w:b/>
          <w:lang w:val="ka-GE"/>
        </w:rPr>
        <w:t xml:space="preserve"> </w:t>
      </w:r>
      <w:r w:rsidRPr="00305217">
        <w:rPr>
          <w:rFonts w:ascii="Sylfaen" w:eastAsia="Calibri" w:hAnsi="Sylfaen" w:cs="Sylfaen"/>
          <w:b/>
          <w:lang w:val="ka-GE"/>
        </w:rPr>
        <w:t>ნივთიერებები</w:t>
      </w:r>
      <w:r w:rsidRPr="00305217">
        <w:rPr>
          <w:rFonts w:ascii="Sylfaen" w:eastAsia="Calibri" w:hAnsi="Sylfaen" w:cs="Times New Roman"/>
          <w:b/>
          <w:lang w:val="ka-GE"/>
        </w:rPr>
        <w:t xml:space="preserve">, </w:t>
      </w:r>
      <w:r w:rsidRPr="00305217">
        <w:rPr>
          <w:rFonts w:ascii="Sylfaen" w:eastAsia="Calibri" w:hAnsi="Sylfaen" w:cs="Sylfaen"/>
          <w:b/>
          <w:lang w:val="ka-GE"/>
        </w:rPr>
        <w:t>გაფრქვევის</w:t>
      </w:r>
      <w:r w:rsidRPr="00305217">
        <w:rPr>
          <w:rFonts w:ascii="Sylfaen" w:eastAsia="Calibri" w:hAnsi="Sylfaen" w:cs="Times New Roman"/>
          <w:b/>
          <w:lang w:val="ka-GE"/>
        </w:rPr>
        <w:t xml:space="preserve"> </w:t>
      </w:r>
      <w:r w:rsidRPr="00305217">
        <w:rPr>
          <w:rFonts w:ascii="Sylfaen" w:eastAsia="Calibri" w:hAnsi="Sylfaen" w:cs="Sylfaen"/>
          <w:b/>
          <w:lang w:val="ka-GE"/>
        </w:rPr>
        <w:t>წყაროები</w:t>
      </w:r>
    </w:p>
    <w:bookmarkEnd w:id="11"/>
    <w:p w14:paraId="43045299" w14:textId="3A1B31F6" w:rsidR="00895879" w:rsidRPr="00895879" w:rsidRDefault="00895879" w:rsidP="00895879">
      <w:pPr>
        <w:shd w:val="clear" w:color="auto" w:fill="FFFFFF"/>
        <w:tabs>
          <w:tab w:val="num" w:pos="720"/>
        </w:tabs>
        <w:spacing w:before="240" w:after="0" w:line="276" w:lineRule="auto"/>
        <w:ind w:left="-426" w:right="191" w:hanging="270"/>
        <w:jc w:val="both"/>
        <w:rPr>
          <w:rFonts w:ascii="Sylfaen" w:eastAsia="Sylfaen" w:hAnsi="Sylfaen" w:cs="Sylfaen"/>
          <w:lang w:val="ka-GE" w:eastAsia="x-none"/>
        </w:rPr>
      </w:pPr>
      <w:r>
        <w:rPr>
          <w:rFonts w:ascii="Sylfaen" w:eastAsia="Sylfaen" w:hAnsi="Sylfaen" w:cs="Sylfaen"/>
          <w:lang w:val="ka-GE" w:eastAsia="x-none"/>
        </w:rPr>
        <w:t xml:space="preserve">        </w:t>
      </w:r>
      <w:r w:rsidRPr="00895879">
        <w:rPr>
          <w:rFonts w:ascii="Sylfaen" w:eastAsia="Sylfaen" w:hAnsi="Sylfaen" w:cs="Sylfaen"/>
          <w:lang w:val="ka-GE" w:eastAsia="x-none"/>
        </w:rPr>
        <w:t xml:space="preserve">ინერტული მასალის და ცემენტის მტვრის სახით, ხოლო გაფრქვევის წყაროებს წარმოადგენენ: </w:t>
      </w:r>
      <w:r w:rsidRPr="00895879">
        <w:rPr>
          <w:rFonts w:ascii="Sylfaen" w:eastAsia="Sylfaen" w:hAnsi="Sylfaen" w:cs="Sylfaen"/>
          <w:lang w:val="de-DE" w:eastAsia="x-none"/>
        </w:rPr>
        <w:t>ცემენტის სილოსები,</w:t>
      </w:r>
      <w:r w:rsidRPr="00895879">
        <w:rPr>
          <w:rFonts w:ascii="Sylfaen" w:eastAsia="Sylfaen" w:hAnsi="Sylfaen" w:cs="Sylfaen"/>
          <w:lang w:val="ka-GE" w:eastAsia="x-none"/>
        </w:rPr>
        <w:t xml:space="preserve"> წისქვილის მკვებავ ბუნკერში ჩაყრის ადგილი, </w:t>
      </w:r>
      <w:r w:rsidRPr="00895879">
        <w:rPr>
          <w:rFonts w:ascii="Sylfaen" w:eastAsia="Sylfaen" w:hAnsi="Sylfaen" w:cs="Sylfaen"/>
          <w:lang w:val="de-DE" w:eastAsia="x-none"/>
        </w:rPr>
        <w:t xml:space="preserve">წისქვილის </w:t>
      </w:r>
      <w:r w:rsidRPr="00895879">
        <w:rPr>
          <w:rFonts w:ascii="Sylfaen" w:eastAsia="Sylfaen" w:hAnsi="Sylfaen" w:cs="Sylfaen"/>
          <w:lang w:val="ka-GE" w:eastAsia="x-none"/>
        </w:rPr>
        <w:t>ლენტური ტრანსპორტიორი</w:t>
      </w:r>
      <w:r w:rsidRPr="00895879">
        <w:rPr>
          <w:rFonts w:ascii="Sylfaen" w:eastAsia="Sylfaen" w:hAnsi="Sylfaen" w:cs="Sylfaen"/>
          <w:lang w:val="de-DE" w:eastAsia="x-none"/>
        </w:rPr>
        <w:t>,</w:t>
      </w:r>
      <w:r w:rsidRPr="00895879">
        <w:rPr>
          <w:rFonts w:ascii="Sylfaen" w:eastAsia="Sylfaen" w:hAnsi="Sylfaen" w:cs="Sylfaen"/>
          <w:lang w:val="ka-GE" w:eastAsia="x-none"/>
        </w:rPr>
        <w:t xml:space="preserve"> </w:t>
      </w:r>
      <w:r w:rsidRPr="00895879">
        <w:rPr>
          <w:rFonts w:ascii="Sylfaen" w:eastAsia="Sylfaen" w:hAnsi="Sylfaen" w:cs="Sylfaen"/>
          <w:lang w:val="de-DE" w:eastAsia="x-none"/>
        </w:rPr>
        <w:t>ნედლეულის ჩამოტვირთვის ადგილი,</w:t>
      </w:r>
      <w:r w:rsidRPr="00895879">
        <w:rPr>
          <w:rFonts w:ascii="Sylfaen" w:eastAsia="Sylfaen" w:hAnsi="Sylfaen" w:cs="Sylfaen"/>
          <w:lang w:val="ka-GE" w:eastAsia="x-none"/>
        </w:rPr>
        <w:t xml:space="preserve">  </w:t>
      </w:r>
      <w:r w:rsidRPr="00895879">
        <w:rPr>
          <w:rFonts w:ascii="Sylfaen" w:eastAsia="Sylfaen" w:hAnsi="Sylfaen" w:cs="Sylfaen"/>
          <w:lang w:val="de-DE" w:eastAsia="x-none"/>
        </w:rPr>
        <w:t>კლინკერის და დანამატების საწყობი,</w:t>
      </w:r>
      <w:r w:rsidRPr="00895879">
        <w:rPr>
          <w:rFonts w:ascii="Sylfaen" w:eastAsia="Sylfaen" w:hAnsi="Sylfaen" w:cs="Sylfaen"/>
          <w:lang w:val="ka-GE" w:eastAsia="x-none"/>
        </w:rPr>
        <w:t xml:space="preserve"> </w:t>
      </w:r>
      <w:r w:rsidRPr="00895879">
        <w:rPr>
          <w:rFonts w:ascii="Sylfaen" w:eastAsia="Sylfaen" w:hAnsi="Sylfaen" w:cs="Sylfaen"/>
          <w:lang w:val="de-DE" w:eastAsia="x-none"/>
        </w:rPr>
        <w:t xml:space="preserve">პროდუქციის ცემენტმზიდებში გადატვირთვის ან შეფუთვის ადგილი, </w:t>
      </w:r>
      <w:r w:rsidRPr="00895879">
        <w:rPr>
          <w:rFonts w:ascii="Sylfaen" w:eastAsia="Sylfaen" w:hAnsi="Sylfaen" w:cs="Sylfaen"/>
          <w:lang w:val="ka-GE" w:eastAsia="x-none"/>
        </w:rPr>
        <w:t xml:space="preserve">ნედლეულის სამშენებლო ბლოკის შემრევი დანადგარის მკვებავ ბუნკერში ჩაყრის ადგილი,  ნედლეულის შემრევ დანადგარში ჩაყრის ადგილი, </w:t>
      </w:r>
      <w:r w:rsidRPr="00895879">
        <w:rPr>
          <w:rFonts w:ascii="Sylfaen" w:eastAsia="Sylfaen" w:hAnsi="Sylfaen" w:cs="Sylfaen"/>
          <w:lang w:val="de-DE" w:eastAsia="x-none"/>
        </w:rPr>
        <w:t>ინერტული მასალის ლენტური ტრანსპორტიორი</w:t>
      </w:r>
      <w:r w:rsidRPr="00895879">
        <w:rPr>
          <w:rFonts w:ascii="Sylfaen" w:eastAsia="Sylfaen" w:hAnsi="Sylfaen" w:cs="Sylfaen"/>
          <w:lang w:val="ka-GE" w:eastAsia="x-none"/>
        </w:rPr>
        <w:t>.</w:t>
      </w:r>
    </w:p>
    <w:p w14:paraId="17E185F6" w14:textId="77BBB950" w:rsidR="00895879" w:rsidRPr="00895879" w:rsidRDefault="00895879" w:rsidP="00895879">
      <w:pPr>
        <w:tabs>
          <w:tab w:val="left" w:pos="180"/>
          <w:tab w:val="left" w:pos="360"/>
        </w:tabs>
        <w:spacing w:after="120" w:line="276" w:lineRule="auto"/>
        <w:ind w:left="-567" w:right="333"/>
        <w:jc w:val="both"/>
        <w:rPr>
          <w:rFonts w:ascii="Sylfaen" w:eastAsia="Times New Roman" w:hAnsi="Sylfaen" w:cs="AcadNusx"/>
          <w:b/>
          <w:lang w:val="ka-GE" w:eastAsia="ru-RU"/>
        </w:rPr>
      </w:pPr>
      <w:r w:rsidRPr="00895879">
        <w:rPr>
          <w:rFonts w:ascii="Sylfaen" w:eastAsia="Sylfaen" w:hAnsi="Sylfaen" w:cs="AcadNusx"/>
          <w:lang w:val="ka-GE" w:eastAsia="x-none"/>
        </w:rPr>
        <w:t xml:space="preserve">    </w:t>
      </w:r>
      <w:r w:rsidRPr="00895879">
        <w:rPr>
          <w:rFonts w:ascii="Sylfaen" w:eastAsia="Times New Roman" w:hAnsi="Sylfaen" w:cs="AcadNusx"/>
          <w:b/>
          <w:lang w:val="ka-GE" w:eastAsia="ru-RU"/>
        </w:rPr>
        <w:t>4.2.2. ატმოსფერულ ჰაერში გაფრქვეულ მავნე ნივთიერებათა სახეობები და მათი ძირითადი მახასიათებელი სიდიდეები(იხ. ცხრილი 4.</w:t>
      </w:r>
      <w:r>
        <w:rPr>
          <w:rFonts w:ascii="Sylfaen" w:eastAsia="Times New Roman" w:hAnsi="Sylfaen" w:cs="AcadNusx"/>
          <w:b/>
          <w:lang w:val="ka-GE" w:eastAsia="ru-RU"/>
        </w:rPr>
        <w:t>2</w:t>
      </w:r>
      <w:r w:rsidRPr="00895879">
        <w:rPr>
          <w:rFonts w:ascii="Sylfaen" w:eastAsia="Times New Roman" w:hAnsi="Sylfaen" w:cs="AcadNusx"/>
          <w:b/>
          <w:lang w:val="ka-GE" w:eastAsia="ru-RU"/>
        </w:rPr>
        <w:t>.);</w:t>
      </w:r>
    </w:p>
    <w:p w14:paraId="41DCE1B1" w14:textId="47FD401B" w:rsidR="00895879" w:rsidRPr="00895879" w:rsidRDefault="00895879" w:rsidP="00895879">
      <w:pPr>
        <w:tabs>
          <w:tab w:val="left" w:pos="0"/>
          <w:tab w:val="left" w:pos="180"/>
          <w:tab w:val="left" w:pos="360"/>
        </w:tabs>
        <w:spacing w:after="0" w:line="276" w:lineRule="auto"/>
        <w:jc w:val="both"/>
        <w:rPr>
          <w:rFonts w:ascii="Sylfaen" w:eastAsia="Times New Roman" w:hAnsi="Sylfaen" w:cs="Times New Roman"/>
          <w:lang w:val="ka-GE" w:eastAsia="ru-RU"/>
        </w:rPr>
      </w:pPr>
      <w:r w:rsidRPr="00895879">
        <w:rPr>
          <w:rFonts w:ascii="Sylfaen" w:eastAsia="Times New Roman" w:hAnsi="Sylfaen" w:cs="Times New Roman"/>
          <w:lang w:val="ka-GE" w:eastAsia="ru-RU"/>
        </w:rPr>
        <w:t xml:space="preserve">        ცხრილი 4.</w:t>
      </w:r>
      <w:r>
        <w:rPr>
          <w:rFonts w:ascii="Sylfaen" w:eastAsia="Times New Roman" w:hAnsi="Sylfaen" w:cs="Times New Roman"/>
          <w:lang w:val="ka-GE" w:eastAsia="ru-RU"/>
        </w:rPr>
        <w:t>2</w:t>
      </w:r>
      <w:r w:rsidRPr="00895879">
        <w:rPr>
          <w:rFonts w:ascii="Sylfaen" w:eastAsia="Times New Roman" w:hAnsi="Sylfaen" w:cs="Times New Roman"/>
          <w:lang w:val="ka-GE" w:eastAsia="ru-RU"/>
        </w:rPr>
        <w:t>.</w:t>
      </w:r>
    </w:p>
    <w:tbl>
      <w:tblPr>
        <w:tblW w:w="88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895879" w:rsidRPr="00895879" w14:paraId="54BCE3FA" w14:textId="77777777" w:rsidTr="00895879">
        <w:trPr>
          <w:cantSplit/>
        </w:trPr>
        <w:tc>
          <w:tcPr>
            <w:tcW w:w="810" w:type="dxa"/>
            <w:vMerge w:val="restart"/>
            <w:vAlign w:val="center"/>
          </w:tcPr>
          <w:p w14:paraId="51CB2D66" w14:textId="77777777" w:rsidR="00895879" w:rsidRPr="00895879" w:rsidRDefault="00895879" w:rsidP="00895879">
            <w:pPr>
              <w:tabs>
                <w:tab w:val="left" w:pos="540"/>
              </w:tabs>
              <w:spacing w:after="0" w:line="276" w:lineRule="auto"/>
              <w:jc w:val="center"/>
              <w:rPr>
                <w:rFonts w:ascii="Sylfaen" w:eastAsia="Times New Roman" w:hAnsi="Sylfaen" w:cs="Times New Roman"/>
                <w:bCs/>
                <w:sz w:val="20"/>
                <w:szCs w:val="20"/>
                <w:lang w:val="ka-GE" w:eastAsia="ru-RU"/>
              </w:rPr>
            </w:pPr>
            <w:r w:rsidRPr="00895879">
              <w:rPr>
                <w:rFonts w:ascii="Sylfaen" w:eastAsia="Times New Roman" w:hAnsi="Sylfaen" w:cs="Times New Roman"/>
                <w:bCs/>
                <w:sz w:val="20"/>
                <w:szCs w:val="20"/>
                <w:lang w:val="ka-GE" w:eastAsia="ru-RU"/>
              </w:rPr>
              <w:t>კოდი</w:t>
            </w:r>
          </w:p>
        </w:tc>
        <w:tc>
          <w:tcPr>
            <w:tcW w:w="3060" w:type="dxa"/>
            <w:vMerge w:val="restart"/>
            <w:vAlign w:val="center"/>
          </w:tcPr>
          <w:p w14:paraId="7A9983AF" w14:textId="77777777" w:rsidR="00895879" w:rsidRPr="00895879" w:rsidRDefault="00895879" w:rsidP="00895879">
            <w:pPr>
              <w:tabs>
                <w:tab w:val="left" w:pos="540"/>
              </w:tabs>
              <w:spacing w:after="0" w:line="276" w:lineRule="auto"/>
              <w:jc w:val="center"/>
              <w:rPr>
                <w:rFonts w:ascii="Sylfaen" w:eastAsia="Times New Roman" w:hAnsi="Sylfaen" w:cs="Times New Roman"/>
                <w:bCs/>
                <w:sz w:val="20"/>
                <w:szCs w:val="20"/>
                <w:lang w:val="ka-GE" w:eastAsia="ru-RU"/>
              </w:rPr>
            </w:pPr>
            <w:r w:rsidRPr="00895879">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14:paraId="6E5DC469" w14:textId="77777777" w:rsidR="00895879" w:rsidRPr="00895879" w:rsidRDefault="00895879" w:rsidP="00895879">
            <w:pPr>
              <w:tabs>
                <w:tab w:val="left" w:pos="540"/>
              </w:tabs>
              <w:spacing w:after="0" w:line="276" w:lineRule="auto"/>
              <w:jc w:val="center"/>
              <w:rPr>
                <w:rFonts w:ascii="Sylfaen" w:eastAsia="Times New Roman" w:hAnsi="Sylfaen" w:cs="Times New Roman"/>
                <w:bCs/>
                <w:sz w:val="20"/>
                <w:szCs w:val="20"/>
                <w:vertAlign w:val="superscript"/>
                <w:lang w:val="ka-GE" w:eastAsia="ru-RU"/>
              </w:rPr>
            </w:pPr>
            <w:r w:rsidRPr="00895879">
              <w:rPr>
                <w:rFonts w:ascii="Sylfaen" w:eastAsia="Times New Roman" w:hAnsi="Sylfaen" w:cs="Times New Roman"/>
                <w:bCs/>
                <w:sz w:val="20"/>
                <w:szCs w:val="20"/>
                <w:lang w:val="ka-GE" w:eastAsia="ru-RU"/>
              </w:rPr>
              <w:t>ზღვრულად დასაშვების კონცენტრაცია მგ/მ</w:t>
            </w:r>
            <w:r w:rsidRPr="00895879">
              <w:rPr>
                <w:rFonts w:ascii="Sylfaen" w:eastAsia="Times New Roman" w:hAnsi="Sylfaen" w:cs="Times New Roman"/>
                <w:bCs/>
                <w:sz w:val="20"/>
                <w:szCs w:val="20"/>
                <w:vertAlign w:val="superscript"/>
                <w:lang w:val="ka-GE" w:eastAsia="ru-RU"/>
              </w:rPr>
              <w:t>3</w:t>
            </w:r>
          </w:p>
        </w:tc>
        <w:tc>
          <w:tcPr>
            <w:tcW w:w="1770" w:type="dxa"/>
            <w:vMerge w:val="restart"/>
            <w:vAlign w:val="center"/>
          </w:tcPr>
          <w:p w14:paraId="1E44E975" w14:textId="77777777" w:rsidR="00895879" w:rsidRPr="00895879" w:rsidRDefault="00895879" w:rsidP="00895879">
            <w:pPr>
              <w:tabs>
                <w:tab w:val="left" w:pos="540"/>
              </w:tabs>
              <w:spacing w:after="0" w:line="276" w:lineRule="auto"/>
              <w:jc w:val="center"/>
              <w:rPr>
                <w:rFonts w:ascii="Sylfaen" w:eastAsia="Times New Roman" w:hAnsi="Sylfaen" w:cs="Times New Roman"/>
                <w:bCs/>
                <w:sz w:val="20"/>
                <w:szCs w:val="20"/>
                <w:lang w:val="ka-GE" w:eastAsia="ru-RU"/>
              </w:rPr>
            </w:pPr>
            <w:r w:rsidRPr="00895879">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895879" w:rsidRPr="00895879" w14:paraId="0E024737" w14:textId="77777777" w:rsidTr="00895879">
        <w:trPr>
          <w:cantSplit/>
        </w:trPr>
        <w:tc>
          <w:tcPr>
            <w:tcW w:w="810" w:type="dxa"/>
            <w:vMerge/>
            <w:vAlign w:val="center"/>
          </w:tcPr>
          <w:p w14:paraId="6D82C9AE" w14:textId="77777777" w:rsidR="00895879" w:rsidRPr="00895879" w:rsidRDefault="00895879" w:rsidP="00895879">
            <w:pPr>
              <w:tabs>
                <w:tab w:val="left" w:pos="540"/>
              </w:tabs>
              <w:spacing w:after="0" w:line="276" w:lineRule="auto"/>
              <w:jc w:val="center"/>
              <w:rPr>
                <w:rFonts w:ascii="AcadNusx" w:eastAsia="Times New Roman" w:hAnsi="AcadNusx" w:cs="Times New Roman"/>
                <w:bCs/>
                <w:sz w:val="20"/>
                <w:szCs w:val="20"/>
                <w:lang w:val="en-US" w:eastAsia="ru-RU"/>
              </w:rPr>
            </w:pPr>
          </w:p>
        </w:tc>
        <w:tc>
          <w:tcPr>
            <w:tcW w:w="3060" w:type="dxa"/>
            <w:vMerge/>
            <w:vAlign w:val="center"/>
          </w:tcPr>
          <w:p w14:paraId="4D800C93" w14:textId="77777777" w:rsidR="00895879" w:rsidRPr="00895879" w:rsidRDefault="00895879" w:rsidP="00895879">
            <w:pPr>
              <w:tabs>
                <w:tab w:val="left" w:pos="540"/>
              </w:tabs>
              <w:spacing w:after="0" w:line="276" w:lineRule="auto"/>
              <w:jc w:val="center"/>
              <w:rPr>
                <w:rFonts w:ascii="AcadNusx" w:eastAsia="Times New Roman" w:hAnsi="AcadNusx" w:cs="Times New Roman"/>
                <w:bCs/>
                <w:sz w:val="20"/>
                <w:szCs w:val="20"/>
                <w:lang w:val="en-US" w:eastAsia="ru-RU"/>
              </w:rPr>
            </w:pPr>
          </w:p>
        </w:tc>
        <w:tc>
          <w:tcPr>
            <w:tcW w:w="1800" w:type="dxa"/>
            <w:vAlign w:val="center"/>
          </w:tcPr>
          <w:p w14:paraId="446F40B0" w14:textId="77777777" w:rsidR="00895879" w:rsidRPr="00895879" w:rsidRDefault="00895879" w:rsidP="00895879">
            <w:pPr>
              <w:tabs>
                <w:tab w:val="left" w:pos="540"/>
              </w:tabs>
              <w:spacing w:after="0" w:line="276" w:lineRule="auto"/>
              <w:jc w:val="center"/>
              <w:rPr>
                <w:rFonts w:ascii="Sylfaen" w:eastAsia="Times New Roman" w:hAnsi="Sylfaen" w:cs="Times New Roman"/>
                <w:bCs/>
                <w:sz w:val="20"/>
                <w:szCs w:val="20"/>
                <w:lang w:val="ka-GE" w:eastAsia="ru-RU"/>
              </w:rPr>
            </w:pPr>
            <w:r w:rsidRPr="00895879">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14:paraId="7B117F3E" w14:textId="77777777" w:rsidR="00895879" w:rsidRPr="00895879" w:rsidRDefault="00895879" w:rsidP="00895879">
            <w:pPr>
              <w:tabs>
                <w:tab w:val="left" w:pos="540"/>
              </w:tabs>
              <w:spacing w:after="0" w:line="276" w:lineRule="auto"/>
              <w:jc w:val="center"/>
              <w:rPr>
                <w:rFonts w:ascii="Sylfaen" w:eastAsia="Times New Roman" w:hAnsi="Sylfaen" w:cs="Times New Roman"/>
                <w:bCs/>
                <w:sz w:val="20"/>
                <w:szCs w:val="20"/>
                <w:lang w:val="ka-GE" w:eastAsia="ru-RU"/>
              </w:rPr>
            </w:pPr>
            <w:r w:rsidRPr="00895879">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14:paraId="694B6F86" w14:textId="77777777" w:rsidR="00895879" w:rsidRPr="00895879" w:rsidRDefault="00895879" w:rsidP="00895879">
            <w:pPr>
              <w:tabs>
                <w:tab w:val="left" w:pos="540"/>
              </w:tabs>
              <w:spacing w:after="0" w:line="276" w:lineRule="auto"/>
              <w:jc w:val="center"/>
              <w:rPr>
                <w:rFonts w:ascii="AcadNusx" w:eastAsia="Times New Roman" w:hAnsi="AcadNusx" w:cs="Times New Roman"/>
                <w:bCs/>
                <w:sz w:val="20"/>
                <w:szCs w:val="20"/>
                <w:lang w:val="en-US" w:eastAsia="ru-RU"/>
              </w:rPr>
            </w:pPr>
          </w:p>
        </w:tc>
      </w:tr>
      <w:tr w:rsidR="00895879" w:rsidRPr="00895879" w14:paraId="6F8989F8" w14:textId="77777777" w:rsidTr="00895879">
        <w:tc>
          <w:tcPr>
            <w:tcW w:w="810" w:type="dxa"/>
            <w:vAlign w:val="center"/>
          </w:tcPr>
          <w:p w14:paraId="0872D32A" w14:textId="77777777" w:rsidR="00895879" w:rsidRPr="00895879" w:rsidRDefault="00895879" w:rsidP="00895879">
            <w:pPr>
              <w:tabs>
                <w:tab w:val="left" w:pos="540"/>
              </w:tabs>
              <w:spacing w:after="0" w:line="276" w:lineRule="auto"/>
              <w:jc w:val="center"/>
              <w:rPr>
                <w:rFonts w:ascii="Sylfaen" w:eastAsia="Times New Roman" w:hAnsi="Sylfaen" w:cs="Times New Roman"/>
                <w:bCs/>
                <w:sz w:val="20"/>
                <w:szCs w:val="20"/>
                <w:lang w:val="ka-GE" w:eastAsia="ru-RU"/>
              </w:rPr>
            </w:pPr>
            <w:r w:rsidRPr="00895879">
              <w:rPr>
                <w:rFonts w:ascii="Sylfaen" w:eastAsia="Times New Roman" w:hAnsi="Sylfaen" w:cs="Times New Roman"/>
                <w:bCs/>
                <w:sz w:val="20"/>
                <w:szCs w:val="20"/>
                <w:lang w:val="ka-GE" w:eastAsia="ru-RU"/>
              </w:rPr>
              <w:t>2909</w:t>
            </w:r>
          </w:p>
        </w:tc>
        <w:tc>
          <w:tcPr>
            <w:tcW w:w="3060" w:type="dxa"/>
            <w:vAlign w:val="center"/>
          </w:tcPr>
          <w:p w14:paraId="381B9EFE" w14:textId="77777777" w:rsidR="00895879" w:rsidRPr="00895879" w:rsidRDefault="00895879" w:rsidP="00895879">
            <w:pPr>
              <w:tabs>
                <w:tab w:val="left" w:pos="540"/>
              </w:tabs>
              <w:spacing w:after="0" w:line="276" w:lineRule="auto"/>
              <w:jc w:val="center"/>
              <w:rPr>
                <w:rFonts w:ascii="Sylfaen" w:eastAsia="Times New Roman" w:hAnsi="Sylfaen" w:cs="Times New Roman"/>
                <w:bCs/>
                <w:sz w:val="20"/>
                <w:szCs w:val="20"/>
                <w:lang w:val="ka-GE" w:eastAsia="ru-RU"/>
              </w:rPr>
            </w:pPr>
            <w:r w:rsidRPr="00895879">
              <w:rPr>
                <w:rFonts w:ascii="Sylfaen" w:eastAsia="Times New Roman" w:hAnsi="Sylfaen" w:cs="Times New Roman"/>
                <w:bCs/>
                <w:sz w:val="20"/>
                <w:szCs w:val="20"/>
                <w:lang w:val="ka-GE" w:eastAsia="ru-RU"/>
              </w:rPr>
              <w:t>ინერტული  მასალის მტვერი</w:t>
            </w:r>
          </w:p>
        </w:tc>
        <w:tc>
          <w:tcPr>
            <w:tcW w:w="1800" w:type="dxa"/>
            <w:vAlign w:val="center"/>
          </w:tcPr>
          <w:p w14:paraId="16AF3A9C" w14:textId="77777777" w:rsidR="00895879" w:rsidRPr="00895879" w:rsidRDefault="00895879" w:rsidP="00895879">
            <w:pPr>
              <w:tabs>
                <w:tab w:val="left" w:pos="540"/>
              </w:tabs>
              <w:spacing w:after="0" w:line="276" w:lineRule="auto"/>
              <w:jc w:val="center"/>
              <w:rPr>
                <w:rFonts w:ascii="AcadNusx" w:eastAsia="Times New Roman" w:hAnsi="AcadNusx" w:cs="Times New Roman"/>
                <w:bCs/>
                <w:sz w:val="20"/>
                <w:szCs w:val="20"/>
                <w:lang w:val="en-US" w:eastAsia="ru-RU"/>
              </w:rPr>
            </w:pPr>
            <w:r w:rsidRPr="00895879">
              <w:rPr>
                <w:rFonts w:ascii="Sylfaen" w:eastAsia="Times New Roman" w:hAnsi="Sylfaen" w:cs="Times New Roman"/>
                <w:bCs/>
                <w:sz w:val="20"/>
                <w:szCs w:val="20"/>
                <w:lang w:val="ka-GE" w:eastAsia="ru-RU"/>
              </w:rPr>
              <w:t>0.5</w:t>
            </w:r>
          </w:p>
        </w:tc>
        <w:tc>
          <w:tcPr>
            <w:tcW w:w="1440" w:type="dxa"/>
            <w:vAlign w:val="center"/>
          </w:tcPr>
          <w:p w14:paraId="5B683F52" w14:textId="77777777" w:rsidR="00895879" w:rsidRPr="00895879" w:rsidRDefault="00895879" w:rsidP="00895879">
            <w:pPr>
              <w:tabs>
                <w:tab w:val="left" w:pos="540"/>
              </w:tabs>
              <w:spacing w:after="0" w:line="276" w:lineRule="auto"/>
              <w:jc w:val="center"/>
              <w:rPr>
                <w:rFonts w:ascii="Sylfaen" w:eastAsia="Times New Roman" w:hAnsi="Sylfaen" w:cs="Times New Roman"/>
                <w:bCs/>
                <w:sz w:val="20"/>
                <w:szCs w:val="20"/>
                <w:lang w:val="ka-GE" w:eastAsia="ru-RU"/>
              </w:rPr>
            </w:pPr>
            <w:r w:rsidRPr="00895879">
              <w:rPr>
                <w:rFonts w:ascii="Sylfaen" w:eastAsia="Times New Roman" w:hAnsi="Sylfaen" w:cs="Times New Roman"/>
                <w:bCs/>
                <w:sz w:val="20"/>
                <w:szCs w:val="20"/>
                <w:lang w:val="ka-GE" w:eastAsia="ru-RU"/>
              </w:rPr>
              <w:t>0.15</w:t>
            </w:r>
          </w:p>
        </w:tc>
        <w:tc>
          <w:tcPr>
            <w:tcW w:w="1770" w:type="dxa"/>
            <w:vAlign w:val="center"/>
          </w:tcPr>
          <w:p w14:paraId="49522606" w14:textId="77777777" w:rsidR="00895879" w:rsidRPr="00895879" w:rsidRDefault="00895879" w:rsidP="00895879">
            <w:pPr>
              <w:tabs>
                <w:tab w:val="left" w:pos="540"/>
              </w:tabs>
              <w:spacing w:after="0" w:line="276" w:lineRule="auto"/>
              <w:jc w:val="center"/>
              <w:rPr>
                <w:rFonts w:ascii="Sylfaen" w:eastAsia="Times New Roman" w:hAnsi="Sylfaen" w:cs="Times New Roman"/>
                <w:bCs/>
                <w:sz w:val="20"/>
                <w:szCs w:val="20"/>
                <w:lang w:val="ka-GE" w:eastAsia="ru-RU"/>
              </w:rPr>
            </w:pPr>
            <w:r w:rsidRPr="00895879">
              <w:rPr>
                <w:rFonts w:ascii="Sylfaen" w:eastAsia="Times New Roman" w:hAnsi="Sylfaen" w:cs="Times New Roman"/>
                <w:bCs/>
                <w:sz w:val="20"/>
                <w:szCs w:val="20"/>
                <w:lang w:val="ka-GE" w:eastAsia="ru-RU"/>
              </w:rPr>
              <w:t>3</w:t>
            </w:r>
          </w:p>
        </w:tc>
      </w:tr>
      <w:tr w:rsidR="00895879" w:rsidRPr="00895879" w14:paraId="21DE6E65" w14:textId="77777777" w:rsidTr="00895879">
        <w:tc>
          <w:tcPr>
            <w:tcW w:w="810" w:type="dxa"/>
            <w:vAlign w:val="center"/>
          </w:tcPr>
          <w:p w14:paraId="0A7EEE7A" w14:textId="77777777" w:rsidR="00895879" w:rsidRPr="00895879" w:rsidRDefault="00895879" w:rsidP="00895879">
            <w:pPr>
              <w:tabs>
                <w:tab w:val="left" w:pos="540"/>
              </w:tabs>
              <w:spacing w:after="0" w:line="276" w:lineRule="auto"/>
              <w:jc w:val="center"/>
              <w:rPr>
                <w:rFonts w:ascii="Sylfaen" w:eastAsia="Times New Roman" w:hAnsi="Sylfaen" w:cs="Times New Roman"/>
                <w:bCs/>
                <w:sz w:val="20"/>
                <w:szCs w:val="20"/>
                <w:highlight w:val="yellow"/>
                <w:lang w:val="ka-GE" w:eastAsia="ru-RU"/>
              </w:rPr>
            </w:pPr>
            <w:r w:rsidRPr="00895879">
              <w:rPr>
                <w:rFonts w:ascii="Sylfaen" w:eastAsia="Times New Roman" w:hAnsi="Sylfaen" w:cs="Times New Roman"/>
                <w:bCs/>
                <w:sz w:val="20"/>
                <w:szCs w:val="20"/>
                <w:lang w:val="ka-GE" w:eastAsia="ru-RU"/>
              </w:rPr>
              <w:t>2908</w:t>
            </w:r>
          </w:p>
        </w:tc>
        <w:tc>
          <w:tcPr>
            <w:tcW w:w="3060" w:type="dxa"/>
            <w:vAlign w:val="center"/>
          </w:tcPr>
          <w:p w14:paraId="428F69B4" w14:textId="77777777" w:rsidR="00895879" w:rsidRPr="00895879" w:rsidRDefault="00895879" w:rsidP="00895879">
            <w:pPr>
              <w:tabs>
                <w:tab w:val="left" w:pos="540"/>
              </w:tabs>
              <w:spacing w:after="0" w:line="276" w:lineRule="auto"/>
              <w:jc w:val="center"/>
              <w:rPr>
                <w:rFonts w:ascii="Sylfaen" w:eastAsia="Times New Roman" w:hAnsi="Sylfaen" w:cs="Times New Roman"/>
                <w:bCs/>
                <w:sz w:val="20"/>
                <w:szCs w:val="20"/>
                <w:highlight w:val="yellow"/>
                <w:lang w:val="ka-GE" w:eastAsia="ru-RU"/>
              </w:rPr>
            </w:pPr>
            <w:r w:rsidRPr="00895879">
              <w:rPr>
                <w:rFonts w:ascii="Sylfaen" w:eastAsia="Times New Roman" w:hAnsi="Sylfaen" w:cs="Times New Roman"/>
                <w:bCs/>
                <w:sz w:val="20"/>
                <w:szCs w:val="20"/>
                <w:lang w:val="ka-GE" w:eastAsia="ru-RU"/>
              </w:rPr>
              <w:t>მტვერი ცემენტის</w:t>
            </w:r>
          </w:p>
        </w:tc>
        <w:tc>
          <w:tcPr>
            <w:tcW w:w="1800" w:type="dxa"/>
            <w:vAlign w:val="center"/>
          </w:tcPr>
          <w:p w14:paraId="12D6FEC0" w14:textId="77777777" w:rsidR="00895879" w:rsidRPr="00895879" w:rsidRDefault="00895879" w:rsidP="00895879">
            <w:pPr>
              <w:tabs>
                <w:tab w:val="left" w:pos="540"/>
              </w:tabs>
              <w:spacing w:after="0" w:line="276" w:lineRule="auto"/>
              <w:jc w:val="center"/>
              <w:rPr>
                <w:rFonts w:ascii="Sylfaen" w:eastAsia="Times New Roman" w:hAnsi="Sylfaen" w:cs="Times New Roman"/>
                <w:bCs/>
                <w:sz w:val="20"/>
                <w:szCs w:val="20"/>
                <w:lang w:val="ka-GE" w:eastAsia="ru-RU"/>
              </w:rPr>
            </w:pPr>
            <w:r w:rsidRPr="00895879">
              <w:rPr>
                <w:rFonts w:ascii="Sylfaen" w:eastAsia="Times New Roman" w:hAnsi="Sylfaen" w:cs="Times New Roman"/>
                <w:bCs/>
                <w:sz w:val="20"/>
                <w:szCs w:val="20"/>
                <w:lang w:val="ka-GE" w:eastAsia="ru-RU"/>
              </w:rPr>
              <w:t>0.3</w:t>
            </w:r>
          </w:p>
        </w:tc>
        <w:tc>
          <w:tcPr>
            <w:tcW w:w="1440" w:type="dxa"/>
            <w:vAlign w:val="center"/>
          </w:tcPr>
          <w:p w14:paraId="5CF7D5DA" w14:textId="77777777" w:rsidR="00895879" w:rsidRPr="00895879" w:rsidRDefault="00895879" w:rsidP="00895879">
            <w:pPr>
              <w:tabs>
                <w:tab w:val="left" w:pos="540"/>
              </w:tabs>
              <w:spacing w:after="0" w:line="276" w:lineRule="auto"/>
              <w:jc w:val="center"/>
              <w:rPr>
                <w:rFonts w:ascii="Sylfaen" w:eastAsia="Times New Roman" w:hAnsi="Sylfaen" w:cs="Times New Roman"/>
                <w:bCs/>
                <w:sz w:val="20"/>
                <w:szCs w:val="20"/>
                <w:lang w:val="ka-GE" w:eastAsia="ru-RU"/>
              </w:rPr>
            </w:pPr>
            <w:r w:rsidRPr="00895879">
              <w:rPr>
                <w:rFonts w:ascii="Sylfaen" w:eastAsia="Times New Roman" w:hAnsi="Sylfaen" w:cs="Times New Roman"/>
                <w:bCs/>
                <w:sz w:val="20"/>
                <w:szCs w:val="20"/>
                <w:lang w:val="ka-GE" w:eastAsia="ru-RU"/>
              </w:rPr>
              <w:t>0,1</w:t>
            </w:r>
          </w:p>
        </w:tc>
        <w:tc>
          <w:tcPr>
            <w:tcW w:w="1770" w:type="dxa"/>
            <w:vAlign w:val="center"/>
          </w:tcPr>
          <w:p w14:paraId="2AD3FEB0" w14:textId="77777777" w:rsidR="00895879" w:rsidRPr="00895879" w:rsidRDefault="00895879" w:rsidP="00895879">
            <w:pPr>
              <w:tabs>
                <w:tab w:val="left" w:pos="540"/>
              </w:tabs>
              <w:spacing w:after="0" w:line="276" w:lineRule="auto"/>
              <w:jc w:val="center"/>
              <w:rPr>
                <w:rFonts w:ascii="Sylfaen" w:eastAsia="Times New Roman" w:hAnsi="Sylfaen" w:cs="Times New Roman"/>
                <w:bCs/>
                <w:sz w:val="20"/>
                <w:szCs w:val="20"/>
                <w:lang w:val="ka-GE" w:eastAsia="ru-RU"/>
              </w:rPr>
            </w:pPr>
            <w:r w:rsidRPr="00895879">
              <w:rPr>
                <w:rFonts w:ascii="Sylfaen" w:eastAsia="Times New Roman" w:hAnsi="Sylfaen" w:cs="Times New Roman"/>
                <w:bCs/>
                <w:sz w:val="20"/>
                <w:szCs w:val="20"/>
                <w:lang w:val="ka-GE" w:eastAsia="ru-RU"/>
              </w:rPr>
              <w:t>3</w:t>
            </w:r>
          </w:p>
        </w:tc>
      </w:tr>
    </w:tbl>
    <w:p w14:paraId="5253C9EC" w14:textId="77777777" w:rsidR="0080713E" w:rsidRDefault="0080713E" w:rsidP="00832DE7">
      <w:pPr>
        <w:spacing w:after="0" w:line="276" w:lineRule="auto"/>
        <w:ind w:left="-567" w:right="140"/>
        <w:jc w:val="both"/>
        <w:rPr>
          <w:rFonts w:ascii="Sylfaen" w:eastAsia="Times New Roman" w:hAnsi="Sylfaen" w:cs="Times New Roman"/>
          <w:lang w:val="ka-GE"/>
        </w:rPr>
      </w:pPr>
    </w:p>
    <w:p w14:paraId="26A4B1A2" w14:textId="4DF21CF9" w:rsidR="00895879" w:rsidRDefault="0080713E" w:rsidP="00895879">
      <w:pPr>
        <w:spacing w:after="0" w:line="276" w:lineRule="auto"/>
        <w:ind w:left="-540" w:right="149"/>
        <w:jc w:val="both"/>
        <w:rPr>
          <w:rFonts w:ascii="Sylfaen" w:eastAsia="Calibri" w:hAnsi="Sylfaen" w:cs="Times New Roman"/>
          <w:b/>
          <w:lang w:val="ka-GE"/>
        </w:rPr>
      </w:pPr>
      <w:r>
        <w:rPr>
          <w:rFonts w:ascii="Sylfaen" w:eastAsia="Times New Roman" w:hAnsi="Sylfaen" w:cs="Times New Roman"/>
          <w:lang w:val="ka-GE"/>
        </w:rPr>
        <w:t xml:space="preserve"> </w:t>
      </w:r>
      <w:r>
        <w:rPr>
          <w:rFonts w:ascii="Sylfaen" w:hAnsi="Sylfaen"/>
          <w:lang w:val="ka-GE"/>
        </w:rPr>
        <w:t xml:space="preserve"> </w:t>
      </w:r>
      <w:bookmarkStart w:id="12" w:name="_Hlk88644557"/>
      <w:r w:rsidR="00895879">
        <w:rPr>
          <w:rFonts w:ascii="Sylfaen" w:eastAsia="Calibri" w:hAnsi="Sylfaen" w:cs="Times New Roman"/>
          <w:b/>
          <w:lang w:val="ka-GE"/>
        </w:rPr>
        <w:t>4</w:t>
      </w:r>
      <w:r w:rsidR="00895879" w:rsidRPr="00294062">
        <w:rPr>
          <w:rFonts w:ascii="Sylfaen" w:eastAsia="Calibri" w:hAnsi="Sylfaen" w:cs="Times New Roman"/>
          <w:b/>
          <w:lang w:val="ka-GE"/>
        </w:rPr>
        <w:t>.2.3. ფონური კონცენტრაციები</w:t>
      </w:r>
    </w:p>
    <w:bookmarkEnd w:id="12"/>
    <w:p w14:paraId="173F68E6" w14:textId="77777777" w:rsidR="00895879" w:rsidRPr="00294062" w:rsidRDefault="00895879" w:rsidP="00895879">
      <w:pPr>
        <w:spacing w:after="0" w:line="276" w:lineRule="auto"/>
        <w:ind w:left="-540" w:right="149"/>
        <w:jc w:val="both"/>
        <w:rPr>
          <w:rFonts w:ascii="Sylfaen" w:eastAsia="Calibri" w:hAnsi="Sylfaen" w:cs="Times New Roman"/>
          <w:b/>
          <w:lang w:val="ka-GE"/>
        </w:rPr>
      </w:pPr>
    </w:p>
    <w:p w14:paraId="76A7F93F" w14:textId="46E0D5CB" w:rsidR="00895879" w:rsidRPr="00294062" w:rsidRDefault="00895879" w:rsidP="00895879">
      <w:pPr>
        <w:spacing w:after="0" w:line="276" w:lineRule="auto"/>
        <w:ind w:left="-540" w:right="149"/>
        <w:jc w:val="both"/>
        <w:rPr>
          <w:rFonts w:ascii="Sylfaen" w:eastAsia="Times New Roman" w:hAnsi="Sylfaen" w:cs="Times New Roman"/>
          <w:lang w:val="en-US"/>
        </w:rPr>
      </w:pPr>
      <w:r w:rsidRPr="00294062">
        <w:rPr>
          <w:rFonts w:ascii="Sylfaen" w:eastAsia="Times New Roman" w:hAnsi="Sylfaen" w:cs="Times New Roman"/>
          <w:lang w:val="en-US"/>
        </w:rPr>
        <w:t>ფონური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ამ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294062">
        <w:rPr>
          <w:rFonts w:ascii="Sylfaen" w:eastAsia="Times New Roman" w:hAnsi="Sylfaen" w:cs="Times New Roman"/>
          <w:lang w:val="ka-GE"/>
        </w:rPr>
        <w:t xml:space="preserve"> </w:t>
      </w:r>
      <w:r>
        <w:rPr>
          <w:rFonts w:ascii="Sylfaen" w:eastAsia="Times New Roman" w:hAnsi="Sylfaen" w:cs="Times New Roman"/>
          <w:lang w:val="ka-GE"/>
        </w:rPr>
        <w:t>4</w:t>
      </w:r>
      <w:r w:rsidRPr="00294062">
        <w:rPr>
          <w:rFonts w:ascii="Sylfaen" w:eastAsia="Times New Roman" w:hAnsi="Sylfaen" w:cs="Times New Roman"/>
          <w:lang w:val="ka-GE"/>
        </w:rPr>
        <w:t>.3.-</w:t>
      </w:r>
      <w:proofErr w:type="gramStart"/>
      <w:r w:rsidRPr="00294062">
        <w:rPr>
          <w:rFonts w:ascii="Sylfaen" w:eastAsia="Times New Roman" w:hAnsi="Sylfaen" w:cs="Times New Roman"/>
          <w:lang w:val="ka-GE"/>
        </w:rPr>
        <w:t xml:space="preserve">ის </w:t>
      </w:r>
      <w:r w:rsidRPr="00294062">
        <w:rPr>
          <w:rFonts w:ascii="Sylfaen" w:eastAsia="Times New Roman" w:hAnsi="Sylfaen" w:cs="Times New Roman"/>
          <w:lang w:val="en-US"/>
        </w:rPr>
        <w:t xml:space="preserve"> მიხედვით</w:t>
      </w:r>
      <w:proofErr w:type="gramEnd"/>
      <w:r w:rsidRPr="00294062">
        <w:rPr>
          <w:rFonts w:ascii="Sylfaen" w:eastAsia="Times New Roman" w:hAnsi="Sylfaen" w:cs="Times New Roman"/>
          <w:lang w:val="en-US"/>
        </w:rPr>
        <w:t>.</w:t>
      </w:r>
    </w:p>
    <w:p w14:paraId="2511E0D9" w14:textId="333E01DF" w:rsidR="00895879" w:rsidRPr="00294062" w:rsidRDefault="00895879" w:rsidP="00895879">
      <w:pPr>
        <w:spacing w:after="200" w:line="276" w:lineRule="auto"/>
        <w:jc w:val="both"/>
        <w:rPr>
          <w:rFonts w:ascii="Sylfaen" w:eastAsia="Times New Roman" w:hAnsi="Sylfaen" w:cs="Times New Roman"/>
          <w:lang w:val="ka-GE"/>
        </w:rPr>
      </w:pPr>
      <w:r w:rsidRPr="00294062">
        <w:rPr>
          <w:rFonts w:ascii="Sylfaen" w:eastAsia="Times New Roman" w:hAnsi="Sylfaen" w:cs="Times New Roman"/>
          <w:lang w:val="en-US"/>
        </w:rPr>
        <w:t>ცხრილი</w:t>
      </w:r>
      <w:r w:rsidRPr="00294062">
        <w:rPr>
          <w:rFonts w:ascii="Sylfaen" w:eastAsia="Times New Roman" w:hAnsi="Sylfaen" w:cs="Times New Roman"/>
          <w:lang w:val="ka-GE"/>
        </w:rPr>
        <w:t xml:space="preserve"> </w:t>
      </w:r>
      <w:r>
        <w:rPr>
          <w:rFonts w:ascii="Sylfaen" w:eastAsia="Times New Roman" w:hAnsi="Sylfaen" w:cs="Times New Roman"/>
          <w:lang w:val="ka-GE"/>
        </w:rPr>
        <w:t>4</w:t>
      </w:r>
      <w:r w:rsidRPr="00294062">
        <w:rPr>
          <w:rFonts w:ascii="Sylfaen" w:eastAsia="Times New Roman" w:hAnsi="Sylfaen" w:cs="Times New Roman"/>
          <w:lang w:val="ka-GE"/>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2006"/>
        <w:gridCol w:w="2386"/>
        <w:gridCol w:w="2006"/>
        <w:gridCol w:w="1213"/>
      </w:tblGrid>
      <w:tr w:rsidR="00895879" w:rsidRPr="00294062" w14:paraId="4135D4D9" w14:textId="77777777" w:rsidTr="00895879">
        <w:trPr>
          <w:cantSplit/>
        </w:trPr>
        <w:tc>
          <w:tcPr>
            <w:tcW w:w="969" w:type="pct"/>
            <w:vMerge w:val="restart"/>
            <w:shd w:val="pct5" w:color="auto" w:fill="auto"/>
          </w:tcPr>
          <w:p w14:paraId="39EB9B28" w14:textId="77777777" w:rsidR="00895879" w:rsidRPr="00294062" w:rsidRDefault="00895879" w:rsidP="00895879">
            <w:pPr>
              <w:spacing w:after="0" w:line="276" w:lineRule="auto"/>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მოსახლეობის რაოდენობა,</w:t>
            </w:r>
          </w:p>
          <w:p w14:paraId="1EAC1B76" w14:textId="77777777" w:rsidR="00895879" w:rsidRPr="00294062" w:rsidRDefault="00895879" w:rsidP="00895879">
            <w:pPr>
              <w:spacing w:after="0" w:line="276" w:lineRule="auto"/>
              <w:ind w:firstLine="283"/>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ათ. კაცი</w:t>
            </w:r>
          </w:p>
        </w:tc>
        <w:tc>
          <w:tcPr>
            <w:tcW w:w="4031" w:type="pct"/>
            <w:gridSpan w:val="4"/>
            <w:shd w:val="pct5" w:color="auto" w:fill="auto"/>
          </w:tcPr>
          <w:p w14:paraId="4BA62DBF" w14:textId="77777777" w:rsidR="00895879" w:rsidRPr="00294062" w:rsidRDefault="00895879" w:rsidP="00895879">
            <w:pPr>
              <w:spacing w:after="0" w:line="276" w:lineRule="auto"/>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ფონური კონცენტრაციის მნიშვნელობა, მგ/მ</w:t>
            </w:r>
            <w:r w:rsidRPr="00294062">
              <w:rPr>
                <w:rFonts w:ascii="Sylfaen" w:eastAsia="Times New Roman" w:hAnsi="Sylfaen" w:cs="Courier New"/>
                <w:b/>
                <w:vertAlign w:val="superscript"/>
                <w:lang w:eastAsia="ru-RU"/>
              </w:rPr>
              <w:t>3</w:t>
            </w:r>
          </w:p>
        </w:tc>
      </w:tr>
      <w:tr w:rsidR="00895879" w:rsidRPr="00294062" w14:paraId="08DBF552" w14:textId="77777777" w:rsidTr="00895879">
        <w:trPr>
          <w:cantSplit/>
        </w:trPr>
        <w:tc>
          <w:tcPr>
            <w:tcW w:w="969" w:type="pct"/>
            <w:vMerge/>
            <w:shd w:val="pct5" w:color="auto" w:fill="auto"/>
          </w:tcPr>
          <w:p w14:paraId="49336837" w14:textId="77777777" w:rsidR="00895879" w:rsidRPr="00294062" w:rsidRDefault="00895879" w:rsidP="00895879">
            <w:pPr>
              <w:spacing w:after="0" w:line="276" w:lineRule="auto"/>
              <w:ind w:firstLine="283"/>
              <w:jc w:val="center"/>
              <w:outlineLvl w:val="0"/>
              <w:rPr>
                <w:rFonts w:ascii="Sylfaen" w:eastAsia="Times New Roman" w:hAnsi="Sylfaen" w:cs="Courier New"/>
                <w:b/>
                <w:lang w:eastAsia="ru-RU"/>
              </w:rPr>
            </w:pPr>
          </w:p>
        </w:tc>
        <w:tc>
          <w:tcPr>
            <w:tcW w:w="1114" w:type="pct"/>
            <w:shd w:val="pct5" w:color="auto" w:fill="auto"/>
          </w:tcPr>
          <w:p w14:paraId="5431E896" w14:textId="77777777" w:rsidR="00895879" w:rsidRPr="00294062" w:rsidRDefault="00895879" w:rsidP="00895879">
            <w:pPr>
              <w:spacing w:after="0" w:line="276" w:lineRule="auto"/>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აზოტის დიოქსიდი</w:t>
            </w:r>
          </w:p>
        </w:tc>
        <w:tc>
          <w:tcPr>
            <w:tcW w:w="1114" w:type="pct"/>
            <w:shd w:val="pct5" w:color="auto" w:fill="auto"/>
          </w:tcPr>
          <w:p w14:paraId="19B49DD5" w14:textId="77777777" w:rsidR="00895879" w:rsidRPr="00294062" w:rsidRDefault="00895879" w:rsidP="00895879">
            <w:pPr>
              <w:spacing w:after="0" w:line="276" w:lineRule="auto"/>
              <w:ind w:hanging="15"/>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გოგირდისდიოქსიდი</w:t>
            </w:r>
          </w:p>
        </w:tc>
        <w:tc>
          <w:tcPr>
            <w:tcW w:w="1114" w:type="pct"/>
            <w:shd w:val="pct5" w:color="auto" w:fill="auto"/>
          </w:tcPr>
          <w:p w14:paraId="4117B7F7" w14:textId="77777777" w:rsidR="00895879" w:rsidRPr="00294062" w:rsidRDefault="00895879" w:rsidP="00895879">
            <w:pPr>
              <w:spacing w:after="0" w:line="276" w:lineRule="auto"/>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ნახშირჟანგი</w:t>
            </w:r>
          </w:p>
        </w:tc>
        <w:tc>
          <w:tcPr>
            <w:tcW w:w="689" w:type="pct"/>
            <w:shd w:val="pct5" w:color="auto" w:fill="auto"/>
          </w:tcPr>
          <w:p w14:paraId="45F9526D" w14:textId="77777777" w:rsidR="00895879" w:rsidRPr="00294062" w:rsidRDefault="00895879" w:rsidP="00895879">
            <w:pPr>
              <w:spacing w:after="0" w:line="276" w:lineRule="auto"/>
              <w:ind w:hanging="35"/>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მტვერი</w:t>
            </w:r>
          </w:p>
        </w:tc>
      </w:tr>
      <w:tr w:rsidR="00895879" w:rsidRPr="00294062" w14:paraId="30527BD6" w14:textId="77777777" w:rsidTr="00895879">
        <w:trPr>
          <w:trHeight w:val="368"/>
        </w:trPr>
        <w:tc>
          <w:tcPr>
            <w:tcW w:w="969" w:type="pct"/>
          </w:tcPr>
          <w:p w14:paraId="795EF678"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250-125</w:t>
            </w:r>
          </w:p>
        </w:tc>
        <w:tc>
          <w:tcPr>
            <w:tcW w:w="1114" w:type="pct"/>
          </w:tcPr>
          <w:p w14:paraId="4B2255D3"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0,03</w:t>
            </w:r>
          </w:p>
        </w:tc>
        <w:tc>
          <w:tcPr>
            <w:tcW w:w="1114" w:type="pct"/>
          </w:tcPr>
          <w:p w14:paraId="7F435FC8"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0,05</w:t>
            </w:r>
          </w:p>
        </w:tc>
        <w:tc>
          <w:tcPr>
            <w:tcW w:w="1114" w:type="pct"/>
          </w:tcPr>
          <w:p w14:paraId="56BE7D95"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1,5</w:t>
            </w:r>
          </w:p>
        </w:tc>
        <w:tc>
          <w:tcPr>
            <w:tcW w:w="689" w:type="pct"/>
          </w:tcPr>
          <w:p w14:paraId="64E495C4"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0,2</w:t>
            </w:r>
          </w:p>
        </w:tc>
      </w:tr>
      <w:tr w:rsidR="00895879" w:rsidRPr="00294062" w14:paraId="2E4C48FB" w14:textId="77777777" w:rsidTr="00895879">
        <w:trPr>
          <w:trHeight w:val="341"/>
        </w:trPr>
        <w:tc>
          <w:tcPr>
            <w:tcW w:w="969" w:type="pct"/>
          </w:tcPr>
          <w:p w14:paraId="67658F57"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125-50</w:t>
            </w:r>
          </w:p>
        </w:tc>
        <w:tc>
          <w:tcPr>
            <w:tcW w:w="1114" w:type="pct"/>
          </w:tcPr>
          <w:p w14:paraId="3E38EB33"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0,015</w:t>
            </w:r>
          </w:p>
        </w:tc>
        <w:tc>
          <w:tcPr>
            <w:tcW w:w="1114" w:type="pct"/>
          </w:tcPr>
          <w:p w14:paraId="28A3E144"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0,05</w:t>
            </w:r>
          </w:p>
        </w:tc>
        <w:tc>
          <w:tcPr>
            <w:tcW w:w="1114" w:type="pct"/>
          </w:tcPr>
          <w:p w14:paraId="3205AA19"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0,8</w:t>
            </w:r>
          </w:p>
        </w:tc>
        <w:tc>
          <w:tcPr>
            <w:tcW w:w="689" w:type="pct"/>
          </w:tcPr>
          <w:p w14:paraId="1E5B43FF"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0,15</w:t>
            </w:r>
          </w:p>
        </w:tc>
      </w:tr>
      <w:tr w:rsidR="00895879" w:rsidRPr="00294062" w14:paraId="11C0C44C" w14:textId="77777777" w:rsidTr="00895879">
        <w:tc>
          <w:tcPr>
            <w:tcW w:w="969" w:type="pct"/>
          </w:tcPr>
          <w:p w14:paraId="3F9899A1"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50-10</w:t>
            </w:r>
          </w:p>
        </w:tc>
        <w:tc>
          <w:tcPr>
            <w:tcW w:w="1114" w:type="pct"/>
          </w:tcPr>
          <w:p w14:paraId="5C4A8429"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0,008</w:t>
            </w:r>
          </w:p>
        </w:tc>
        <w:tc>
          <w:tcPr>
            <w:tcW w:w="1114" w:type="pct"/>
          </w:tcPr>
          <w:p w14:paraId="31BD0E75"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0,02</w:t>
            </w:r>
          </w:p>
        </w:tc>
        <w:tc>
          <w:tcPr>
            <w:tcW w:w="1114" w:type="pct"/>
          </w:tcPr>
          <w:p w14:paraId="3CE0781E"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0,4</w:t>
            </w:r>
          </w:p>
        </w:tc>
        <w:tc>
          <w:tcPr>
            <w:tcW w:w="689" w:type="pct"/>
          </w:tcPr>
          <w:p w14:paraId="0A6CFA08"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0,1</w:t>
            </w:r>
          </w:p>
        </w:tc>
      </w:tr>
      <w:tr w:rsidR="00895879" w:rsidRPr="00294062" w14:paraId="52420260" w14:textId="77777777" w:rsidTr="00895879">
        <w:tc>
          <w:tcPr>
            <w:tcW w:w="969" w:type="pct"/>
          </w:tcPr>
          <w:p w14:paraId="2B3764B6"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&lt;10</w:t>
            </w:r>
          </w:p>
        </w:tc>
        <w:tc>
          <w:tcPr>
            <w:tcW w:w="1114" w:type="pct"/>
          </w:tcPr>
          <w:p w14:paraId="071F7070"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w:t>
            </w:r>
          </w:p>
        </w:tc>
        <w:tc>
          <w:tcPr>
            <w:tcW w:w="1114" w:type="pct"/>
          </w:tcPr>
          <w:p w14:paraId="5C2935C1"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w:t>
            </w:r>
          </w:p>
        </w:tc>
        <w:tc>
          <w:tcPr>
            <w:tcW w:w="1114" w:type="pct"/>
          </w:tcPr>
          <w:p w14:paraId="34000861"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w:t>
            </w:r>
          </w:p>
        </w:tc>
        <w:tc>
          <w:tcPr>
            <w:tcW w:w="689" w:type="pct"/>
          </w:tcPr>
          <w:p w14:paraId="004E2DDC" w14:textId="77777777" w:rsidR="00895879" w:rsidRPr="00294062" w:rsidRDefault="00895879" w:rsidP="00895879">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w:t>
            </w:r>
          </w:p>
        </w:tc>
      </w:tr>
    </w:tbl>
    <w:p w14:paraId="4D96324C" w14:textId="355DFE15" w:rsidR="00895879" w:rsidRDefault="00895879" w:rsidP="00895879">
      <w:pPr>
        <w:spacing w:after="0" w:line="276" w:lineRule="auto"/>
        <w:ind w:left="-360" w:right="151" w:firstLine="270"/>
        <w:jc w:val="both"/>
        <w:rPr>
          <w:rFonts w:ascii="Sylfaen" w:eastAsia="Times New Roman" w:hAnsi="Sylfaen" w:cs="Times New Roman"/>
          <w:lang w:val="ka-GE"/>
        </w:rPr>
      </w:pPr>
      <w:r w:rsidRPr="00294062">
        <w:rPr>
          <w:rFonts w:ascii="Sylfaen" w:eastAsia="Times New Roman" w:hAnsi="Sylfaen" w:cs="Times New Roman"/>
          <w:lang w:val="ka-GE"/>
        </w:rPr>
        <w:t>მოცემულ შემთხვევაში კასპისათვის  რაიონისათვის(სოფ. იგოეთი) გამოყენებული იქნება ცხრილის მეოთხე რიგში (</w:t>
      </w:r>
      <w:r w:rsidRPr="00294062">
        <w:rPr>
          <w:rFonts w:ascii="Sylfaen" w:eastAsia="Times New Roman" w:hAnsi="Sylfaen" w:cs="Courier New"/>
          <w:lang w:val="ka-GE" w:eastAsia="ru-RU"/>
        </w:rPr>
        <w:t>&lt;</w:t>
      </w:r>
      <w:r w:rsidRPr="00294062">
        <w:rPr>
          <w:rFonts w:ascii="Sylfaen" w:eastAsia="Times New Roman" w:hAnsi="Sylfaen" w:cs="Courier New"/>
          <w:lang w:eastAsia="ru-RU"/>
        </w:rPr>
        <w:t>10</w:t>
      </w:r>
      <w:r w:rsidRPr="00294062">
        <w:rPr>
          <w:rFonts w:ascii="Sylfaen" w:eastAsia="Times New Roman" w:hAnsi="Sylfaen" w:cs="Courier New"/>
          <w:lang w:val="ka-GE" w:eastAsia="ru-RU"/>
        </w:rPr>
        <w:t>ათ.კაცი</w:t>
      </w:r>
      <w:r w:rsidRPr="00294062">
        <w:rPr>
          <w:rFonts w:ascii="Sylfaen" w:eastAsia="Times New Roman" w:hAnsi="Sylfaen" w:cs="Times New Roman"/>
          <w:lang w:val="ka-GE"/>
        </w:rPr>
        <w:t>) მოცემული მნიშვნელობები.</w:t>
      </w:r>
    </w:p>
    <w:p w14:paraId="71E9295E" w14:textId="18E4EEC4" w:rsidR="00C05163" w:rsidRDefault="00C05163" w:rsidP="00895879">
      <w:pPr>
        <w:spacing w:after="0" w:line="276" w:lineRule="auto"/>
        <w:ind w:left="-360" w:right="151" w:firstLine="270"/>
        <w:jc w:val="both"/>
        <w:rPr>
          <w:rFonts w:ascii="Sylfaen" w:eastAsia="Calibri" w:hAnsi="Sylfaen" w:cs="Times New Roman"/>
          <w:b/>
          <w:lang w:val="ka-GE"/>
        </w:rPr>
      </w:pPr>
    </w:p>
    <w:p w14:paraId="21A8932C" w14:textId="4665B363" w:rsidR="00C05163" w:rsidRDefault="00C05163" w:rsidP="00895879">
      <w:pPr>
        <w:spacing w:after="0" w:line="276" w:lineRule="auto"/>
        <w:ind w:left="-360" w:right="151" w:firstLine="270"/>
        <w:jc w:val="both"/>
        <w:rPr>
          <w:rFonts w:ascii="Sylfaen" w:eastAsia="Calibri" w:hAnsi="Sylfaen" w:cs="Times New Roman"/>
          <w:b/>
          <w:lang w:val="ka-GE"/>
        </w:rPr>
      </w:pPr>
    </w:p>
    <w:p w14:paraId="469FAE69" w14:textId="6083A6FD" w:rsidR="00C05163" w:rsidRDefault="00C05163" w:rsidP="00895879">
      <w:pPr>
        <w:spacing w:after="0" w:line="276" w:lineRule="auto"/>
        <w:ind w:left="-360" w:right="151" w:firstLine="270"/>
        <w:jc w:val="both"/>
        <w:rPr>
          <w:rFonts w:ascii="Sylfaen" w:eastAsia="Calibri" w:hAnsi="Sylfaen" w:cs="Times New Roman"/>
          <w:b/>
          <w:lang w:val="ka-GE"/>
        </w:rPr>
      </w:pPr>
    </w:p>
    <w:p w14:paraId="35AA156C" w14:textId="0338EE4A" w:rsidR="00C05163" w:rsidRDefault="00C05163" w:rsidP="00895879">
      <w:pPr>
        <w:spacing w:after="0" w:line="276" w:lineRule="auto"/>
        <w:ind w:left="-360" w:right="151" w:firstLine="270"/>
        <w:jc w:val="both"/>
        <w:rPr>
          <w:rFonts w:ascii="Sylfaen" w:eastAsia="Calibri" w:hAnsi="Sylfaen" w:cs="Times New Roman"/>
          <w:b/>
          <w:lang w:val="ka-GE"/>
        </w:rPr>
      </w:pPr>
    </w:p>
    <w:p w14:paraId="3A1A4587" w14:textId="3DD073AF" w:rsidR="00C05163" w:rsidRDefault="00C05163" w:rsidP="00895879">
      <w:pPr>
        <w:spacing w:after="0" w:line="276" w:lineRule="auto"/>
        <w:ind w:left="-360" w:right="151" w:firstLine="270"/>
        <w:jc w:val="both"/>
        <w:rPr>
          <w:rFonts w:ascii="Sylfaen" w:eastAsia="Calibri" w:hAnsi="Sylfaen" w:cs="Times New Roman"/>
          <w:b/>
          <w:lang w:val="ka-GE"/>
        </w:rPr>
      </w:pPr>
    </w:p>
    <w:p w14:paraId="00F2E6B5" w14:textId="2FCFBC6D" w:rsidR="00C05163" w:rsidRDefault="00C05163" w:rsidP="00895879">
      <w:pPr>
        <w:spacing w:after="0" w:line="276" w:lineRule="auto"/>
        <w:ind w:left="-360" w:right="151" w:firstLine="270"/>
        <w:jc w:val="both"/>
        <w:rPr>
          <w:rFonts w:ascii="Sylfaen" w:eastAsia="Calibri" w:hAnsi="Sylfaen" w:cs="Times New Roman"/>
          <w:b/>
          <w:lang w:val="ka-GE"/>
        </w:rPr>
      </w:pPr>
    </w:p>
    <w:p w14:paraId="4F7C62E8" w14:textId="6BDB473E" w:rsidR="00C05163" w:rsidRDefault="00C05163" w:rsidP="00895879">
      <w:pPr>
        <w:spacing w:after="0" w:line="276" w:lineRule="auto"/>
        <w:ind w:left="-360" w:right="151" w:firstLine="270"/>
        <w:jc w:val="both"/>
        <w:rPr>
          <w:rFonts w:ascii="Sylfaen" w:eastAsia="Calibri" w:hAnsi="Sylfaen" w:cs="Times New Roman"/>
          <w:b/>
          <w:lang w:val="ka-GE"/>
        </w:rPr>
      </w:pPr>
    </w:p>
    <w:p w14:paraId="5649108E" w14:textId="37DD2E06" w:rsidR="00C05163" w:rsidRDefault="00C05163" w:rsidP="00895879">
      <w:pPr>
        <w:spacing w:after="0" w:line="276" w:lineRule="auto"/>
        <w:ind w:left="-360" w:right="151" w:firstLine="270"/>
        <w:jc w:val="both"/>
        <w:rPr>
          <w:rFonts w:ascii="Sylfaen" w:eastAsia="Calibri" w:hAnsi="Sylfaen" w:cs="Times New Roman"/>
          <w:b/>
          <w:lang w:val="ka-GE"/>
        </w:rPr>
      </w:pPr>
    </w:p>
    <w:p w14:paraId="15A24AFD" w14:textId="77777777" w:rsidR="00C05163" w:rsidRPr="00294062" w:rsidRDefault="00C05163" w:rsidP="00895879">
      <w:pPr>
        <w:spacing w:after="0" w:line="276" w:lineRule="auto"/>
        <w:ind w:left="-360" w:right="151" w:firstLine="270"/>
        <w:jc w:val="both"/>
        <w:rPr>
          <w:rFonts w:ascii="Sylfaen" w:eastAsia="Calibri" w:hAnsi="Sylfaen" w:cs="Times New Roman"/>
          <w:b/>
          <w:lang w:val="ka-GE"/>
        </w:rPr>
      </w:pPr>
    </w:p>
    <w:p w14:paraId="1614734A" w14:textId="622FF8C1" w:rsidR="00895879" w:rsidRDefault="00A45A8F" w:rsidP="00895879">
      <w:pPr>
        <w:spacing w:after="0" w:line="276" w:lineRule="auto"/>
        <w:ind w:left="-450"/>
        <w:jc w:val="both"/>
        <w:rPr>
          <w:rFonts w:ascii="Sylfaen" w:eastAsia="Times New Roman" w:hAnsi="Sylfaen" w:cs="Times New Roman"/>
          <w:lang w:val="ka-GE"/>
        </w:rPr>
      </w:pPr>
      <w:bookmarkStart w:id="13" w:name="_Hlk88644574"/>
      <w:r>
        <w:rPr>
          <w:rFonts w:ascii="Sylfaen" w:eastAsia="Calibri" w:hAnsi="Sylfaen" w:cs="Times New Roman"/>
          <w:b/>
          <w:lang w:val="ka-GE"/>
        </w:rPr>
        <w:t>4</w:t>
      </w:r>
      <w:r w:rsidR="00895879" w:rsidRPr="00294062">
        <w:rPr>
          <w:rFonts w:ascii="Sylfaen" w:eastAsia="Calibri" w:hAnsi="Sylfaen" w:cs="Times New Roman"/>
          <w:b/>
          <w:lang w:val="ka-GE"/>
        </w:rPr>
        <w:t>.2.</w:t>
      </w:r>
      <w:r w:rsidR="00895879">
        <w:rPr>
          <w:rFonts w:ascii="Sylfaen" w:eastAsia="Calibri" w:hAnsi="Sylfaen" w:cs="Times New Roman"/>
          <w:b/>
          <w:lang w:val="ka-GE"/>
        </w:rPr>
        <w:t>4</w:t>
      </w:r>
      <w:r w:rsidR="00895879" w:rsidRPr="00294062">
        <w:rPr>
          <w:rFonts w:ascii="Sylfaen" w:eastAsia="Calibri" w:hAnsi="Sylfaen" w:cs="Times New Roman"/>
          <w:b/>
          <w:lang w:val="ka-GE"/>
        </w:rPr>
        <w:t>.</w:t>
      </w:r>
      <w:r w:rsidR="00895879">
        <w:rPr>
          <w:rFonts w:ascii="Sylfaen" w:eastAsia="Calibri" w:hAnsi="Sylfaen" w:cs="Times New Roman"/>
          <w:b/>
          <w:lang w:val="ka-GE"/>
        </w:rPr>
        <w:t xml:space="preserve"> </w:t>
      </w:r>
      <w:r w:rsidR="00895879" w:rsidRPr="00294062">
        <w:rPr>
          <w:rFonts w:ascii="Sylfaen" w:eastAsia="Times New Roman" w:hAnsi="Sylfaen" w:cs="Sylfaen"/>
          <w:b/>
          <w:lang w:val="en-US"/>
        </w:rPr>
        <w:t>ატმოსფერული</w:t>
      </w:r>
      <w:r w:rsidR="00895879" w:rsidRPr="00294062">
        <w:rPr>
          <w:rFonts w:ascii="Sylfaen" w:eastAsia="Times New Roman" w:hAnsi="Sylfaen" w:cs="Sylfaen"/>
          <w:b/>
          <w:lang w:val="ka-GE"/>
        </w:rPr>
        <w:t xml:space="preserve"> </w:t>
      </w:r>
      <w:r w:rsidR="00895879" w:rsidRPr="00294062">
        <w:rPr>
          <w:rFonts w:ascii="Sylfaen" w:eastAsia="Times New Roman" w:hAnsi="Sylfaen" w:cs="Sylfaen"/>
          <w:b/>
          <w:lang w:val="en-US"/>
        </w:rPr>
        <w:t>ჰაერის</w:t>
      </w:r>
      <w:r w:rsidR="00895879" w:rsidRPr="00294062">
        <w:rPr>
          <w:rFonts w:ascii="Sylfaen" w:eastAsia="Times New Roman" w:hAnsi="Sylfaen" w:cs="Sylfaen"/>
          <w:b/>
          <w:lang w:val="ka-GE"/>
        </w:rPr>
        <w:t xml:space="preserve"> </w:t>
      </w:r>
      <w:r w:rsidR="00895879" w:rsidRPr="00294062">
        <w:rPr>
          <w:rFonts w:ascii="Sylfaen" w:eastAsia="Times New Roman" w:hAnsi="Sylfaen" w:cs="Sylfaen"/>
          <w:b/>
          <w:lang w:val="en-US"/>
        </w:rPr>
        <w:t>დაბინძურებაზე</w:t>
      </w:r>
      <w:r w:rsidR="00895879" w:rsidRPr="00294062">
        <w:rPr>
          <w:rFonts w:ascii="Sylfaen" w:eastAsia="Times New Roman" w:hAnsi="Sylfaen" w:cs="Sylfaen"/>
          <w:b/>
          <w:lang w:val="ka-GE"/>
        </w:rPr>
        <w:t xml:space="preserve"> </w:t>
      </w:r>
      <w:r w:rsidR="00895879" w:rsidRPr="00294062">
        <w:rPr>
          <w:rFonts w:ascii="Sylfaen" w:eastAsia="Times New Roman" w:hAnsi="Sylfaen" w:cs="Sylfaen"/>
          <w:b/>
          <w:lang w:val="en-US"/>
        </w:rPr>
        <w:t>გავლენის</w:t>
      </w:r>
      <w:r w:rsidR="00895879" w:rsidRPr="00294062">
        <w:rPr>
          <w:rFonts w:ascii="Sylfaen" w:eastAsia="Times New Roman" w:hAnsi="Sylfaen" w:cs="Sylfaen"/>
          <w:b/>
          <w:lang w:val="ka-GE"/>
        </w:rPr>
        <w:t xml:space="preserve"> </w:t>
      </w:r>
      <w:r w:rsidR="00895879" w:rsidRPr="00294062">
        <w:rPr>
          <w:rFonts w:ascii="Sylfaen" w:eastAsia="Times New Roman" w:hAnsi="Sylfaen" w:cs="Sylfaen"/>
          <w:b/>
          <w:lang w:val="en-US"/>
        </w:rPr>
        <w:t>მქონე</w:t>
      </w:r>
      <w:r w:rsidR="00895879" w:rsidRPr="00294062">
        <w:rPr>
          <w:rFonts w:ascii="Sylfaen" w:eastAsia="Times New Roman" w:hAnsi="Sylfaen" w:cs="Sylfaen"/>
          <w:b/>
          <w:lang w:val="ka-GE"/>
        </w:rPr>
        <w:t xml:space="preserve"> </w:t>
      </w:r>
      <w:r w:rsidR="00895879" w:rsidRPr="00294062">
        <w:rPr>
          <w:rFonts w:ascii="Sylfaen" w:eastAsia="Times New Roman" w:hAnsi="Sylfaen" w:cs="Sylfaen"/>
          <w:b/>
          <w:lang w:val="en-US"/>
        </w:rPr>
        <w:t>გეოპარამეტრებისა</w:t>
      </w:r>
      <w:r w:rsidR="00895879" w:rsidRPr="00294062">
        <w:rPr>
          <w:rFonts w:ascii="Sylfaen" w:eastAsia="Times New Roman" w:hAnsi="Sylfaen" w:cs="Sylfaen"/>
          <w:b/>
          <w:lang w:val="ka-GE"/>
        </w:rPr>
        <w:t xml:space="preserve"> </w:t>
      </w:r>
      <w:r w:rsidR="00895879" w:rsidRPr="00294062">
        <w:rPr>
          <w:rFonts w:ascii="Sylfaen" w:eastAsia="Times New Roman" w:hAnsi="Sylfaen" w:cs="Sylfaen"/>
          <w:b/>
          <w:lang w:val="en-US"/>
        </w:rPr>
        <w:t>და</w:t>
      </w:r>
      <w:r w:rsidR="00895879" w:rsidRPr="00294062">
        <w:rPr>
          <w:rFonts w:ascii="Sylfaen" w:eastAsia="Times New Roman" w:hAnsi="Sylfaen" w:cs="Sylfaen"/>
          <w:b/>
          <w:lang w:val="ka-GE"/>
        </w:rPr>
        <w:t xml:space="preserve"> </w:t>
      </w:r>
      <w:r w:rsidR="00895879" w:rsidRPr="00294062">
        <w:rPr>
          <w:rFonts w:ascii="Sylfaen" w:eastAsia="Times New Roman" w:hAnsi="Sylfaen" w:cs="Sylfaen"/>
          <w:b/>
          <w:lang w:val="en-US"/>
        </w:rPr>
        <w:t>სხვა</w:t>
      </w:r>
      <w:r w:rsidR="00895879" w:rsidRPr="00294062">
        <w:rPr>
          <w:rFonts w:ascii="Sylfaen" w:eastAsia="Times New Roman" w:hAnsi="Sylfaen" w:cs="Sylfaen"/>
          <w:b/>
          <w:lang w:val="ka-GE"/>
        </w:rPr>
        <w:t xml:space="preserve"> </w:t>
      </w:r>
      <w:r w:rsidR="00895879" w:rsidRPr="00294062">
        <w:rPr>
          <w:rFonts w:ascii="Sylfaen" w:eastAsia="Times New Roman" w:hAnsi="Sylfaen" w:cs="Sylfaen"/>
          <w:b/>
          <w:lang w:val="en-US"/>
        </w:rPr>
        <w:t>ძირითადი</w:t>
      </w:r>
      <w:r w:rsidR="00895879" w:rsidRPr="00294062">
        <w:rPr>
          <w:rFonts w:ascii="Sylfaen" w:eastAsia="Times New Roman" w:hAnsi="Sylfaen" w:cs="Sylfaen"/>
          <w:b/>
          <w:lang w:val="ka-GE"/>
        </w:rPr>
        <w:t xml:space="preserve"> </w:t>
      </w:r>
      <w:r w:rsidR="00895879" w:rsidRPr="00294062">
        <w:rPr>
          <w:rFonts w:ascii="Sylfaen" w:eastAsia="Times New Roman" w:hAnsi="Sylfaen" w:cs="Sylfaen"/>
          <w:b/>
          <w:lang w:val="en-US"/>
        </w:rPr>
        <w:t>მახასიათებლების</w:t>
      </w:r>
      <w:r w:rsidR="00895879" w:rsidRPr="00294062">
        <w:rPr>
          <w:rFonts w:ascii="Sylfaen" w:eastAsia="Times New Roman" w:hAnsi="Sylfaen" w:cs="Sylfaen"/>
          <w:b/>
          <w:lang w:val="ka-GE"/>
        </w:rPr>
        <w:t xml:space="preserve"> </w:t>
      </w:r>
      <w:r w:rsidR="00895879" w:rsidRPr="00294062">
        <w:rPr>
          <w:rFonts w:ascii="Sylfaen" w:eastAsia="Times New Roman" w:hAnsi="Sylfaen" w:cs="Sylfaen"/>
          <w:b/>
          <w:lang w:val="en-US"/>
        </w:rPr>
        <w:t>მნიშვნელობები</w:t>
      </w:r>
      <w:bookmarkEnd w:id="13"/>
      <w:r w:rsidR="00895879">
        <w:rPr>
          <w:rFonts w:ascii="Sylfaen" w:eastAsia="Times New Roman" w:hAnsi="Sylfaen" w:cs="Sylfaen"/>
          <w:lang w:val="ka-GE"/>
        </w:rPr>
        <w:t xml:space="preserve"> (</w:t>
      </w:r>
      <w:r w:rsidR="00895879" w:rsidRPr="00584298">
        <w:rPr>
          <w:rFonts w:ascii="Sylfaen" w:eastAsia="Times New Roman" w:hAnsi="Sylfaen" w:cs="Sylfaen"/>
          <w:lang w:val="en-US"/>
        </w:rPr>
        <w:t>მოც</w:t>
      </w:r>
      <w:r w:rsidR="00895879" w:rsidRPr="00584298">
        <w:rPr>
          <w:rFonts w:ascii="Sylfaen" w:eastAsia="Times New Roman" w:hAnsi="Sylfaen" w:cs="Times New Roman"/>
          <w:lang w:val="ka-GE"/>
        </w:rPr>
        <w:t xml:space="preserve">ემულია </w:t>
      </w:r>
      <w:r w:rsidR="00895879" w:rsidRPr="00584298">
        <w:rPr>
          <w:rFonts w:ascii="Sylfaen" w:eastAsia="Times New Roman" w:hAnsi="Sylfaen" w:cs="Sylfaen"/>
          <w:lang w:val="en-US"/>
        </w:rPr>
        <w:t>ცხრილ</w:t>
      </w:r>
      <w:r w:rsidR="00895879">
        <w:rPr>
          <w:rFonts w:ascii="Sylfaen" w:eastAsia="Times New Roman" w:hAnsi="Sylfaen" w:cs="Sylfaen"/>
          <w:lang w:val="ka-GE"/>
        </w:rPr>
        <w:t>შ</w:t>
      </w:r>
      <w:r w:rsidR="00895879" w:rsidRPr="00584298">
        <w:rPr>
          <w:rFonts w:ascii="Sylfaen" w:eastAsia="Times New Roman" w:hAnsi="Sylfaen" w:cs="Sylfaen"/>
          <w:lang w:val="en-US"/>
        </w:rPr>
        <w:t>ი</w:t>
      </w:r>
      <w:r w:rsidR="00895879">
        <w:rPr>
          <w:rFonts w:ascii="Sylfaen" w:eastAsia="Times New Roman" w:hAnsi="Sylfaen" w:cs="Sylfaen"/>
          <w:lang w:val="ka-GE"/>
        </w:rPr>
        <w:t xml:space="preserve"> 4</w:t>
      </w:r>
      <w:r w:rsidR="00895879" w:rsidRPr="00584298">
        <w:rPr>
          <w:rFonts w:ascii="Sylfaen" w:eastAsia="Times New Roman" w:hAnsi="Sylfaen" w:cs="Sylfaen"/>
          <w:lang w:val="ka-GE"/>
        </w:rPr>
        <w:t>.</w:t>
      </w:r>
      <w:r w:rsidR="00895879">
        <w:rPr>
          <w:rFonts w:ascii="Sylfaen" w:eastAsia="Times New Roman" w:hAnsi="Sylfaen" w:cs="Sylfaen"/>
          <w:lang w:val="ka-GE"/>
        </w:rPr>
        <w:t>4.)</w:t>
      </w:r>
    </w:p>
    <w:p w14:paraId="2997A404" w14:textId="03789FBD" w:rsidR="00895879" w:rsidRPr="00584298" w:rsidRDefault="00895879" w:rsidP="00895879">
      <w:pPr>
        <w:spacing w:after="0" w:line="276" w:lineRule="auto"/>
        <w:jc w:val="both"/>
        <w:rPr>
          <w:rFonts w:ascii="Sylfaen" w:eastAsia="Times New Roman" w:hAnsi="Sylfaen" w:cs="Times New Roman"/>
          <w:lang w:val="ka-GE"/>
        </w:rPr>
      </w:pPr>
      <w:r>
        <w:rPr>
          <w:rFonts w:ascii="Sylfaen" w:eastAsia="Times New Roman" w:hAnsi="Sylfaen" w:cs="Times New Roman"/>
          <w:lang w:val="ka-GE"/>
        </w:rPr>
        <w:t xml:space="preserve">  </w:t>
      </w:r>
      <w:r w:rsidRPr="00584298">
        <w:rPr>
          <w:rFonts w:ascii="Sylfaen" w:eastAsia="Times New Roman" w:hAnsi="Sylfaen" w:cs="Times New Roman"/>
          <w:lang w:val="ka-GE"/>
        </w:rPr>
        <w:t xml:space="preserve">ცხრილი </w:t>
      </w:r>
      <w:r>
        <w:rPr>
          <w:rFonts w:ascii="Sylfaen" w:eastAsia="Times New Roman" w:hAnsi="Sylfaen" w:cs="Times New Roman"/>
          <w:lang w:val="ka-GE"/>
        </w:rPr>
        <w:t>4</w:t>
      </w:r>
      <w:r w:rsidRPr="00584298">
        <w:rPr>
          <w:rFonts w:ascii="Sylfaen" w:eastAsia="Times New Roman" w:hAnsi="Sylfaen" w:cs="Times New Roman"/>
          <w:lang w:val="ka-GE"/>
        </w:rPr>
        <w:t>.</w:t>
      </w:r>
      <w:r>
        <w:rPr>
          <w:rFonts w:ascii="Sylfaen" w:eastAsia="Times New Roman" w:hAnsi="Sylfaen" w:cs="Times New Roman"/>
          <w:lang w:val="ka-GE"/>
        </w:rPr>
        <w:t>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98"/>
        <w:gridCol w:w="1748"/>
      </w:tblGrid>
      <w:tr w:rsidR="00895879" w:rsidRPr="00584298" w14:paraId="63C0F4E2" w14:textId="77777777" w:rsidTr="00895879">
        <w:tc>
          <w:tcPr>
            <w:tcW w:w="7555" w:type="dxa"/>
            <w:shd w:val="clear" w:color="auto" w:fill="auto"/>
          </w:tcPr>
          <w:p w14:paraId="397C07E4" w14:textId="77777777" w:rsidR="00895879" w:rsidRPr="00AA55BE" w:rsidRDefault="00895879" w:rsidP="00895879">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lang w:val="en-US"/>
              </w:rPr>
              <w:t xml:space="preserve">პარამეტრის დასახელება </w:t>
            </w:r>
          </w:p>
        </w:tc>
        <w:tc>
          <w:tcPr>
            <w:tcW w:w="1791" w:type="dxa"/>
            <w:shd w:val="clear" w:color="auto" w:fill="auto"/>
          </w:tcPr>
          <w:p w14:paraId="664798E2" w14:textId="77777777" w:rsidR="00895879" w:rsidRPr="00AA55BE" w:rsidRDefault="00895879" w:rsidP="00895879">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lang w:val="en-US"/>
              </w:rPr>
              <w:t xml:space="preserve">პარამეტრის მნიშვნელობები </w:t>
            </w:r>
          </w:p>
        </w:tc>
      </w:tr>
      <w:tr w:rsidR="00895879" w:rsidRPr="00584298" w14:paraId="6DB5E0C3" w14:textId="77777777" w:rsidTr="00895879">
        <w:tc>
          <w:tcPr>
            <w:tcW w:w="7555" w:type="dxa"/>
            <w:shd w:val="clear" w:color="auto" w:fill="auto"/>
          </w:tcPr>
          <w:p w14:paraId="7C7F79AF" w14:textId="77777777" w:rsidR="00895879" w:rsidRPr="00AA55BE" w:rsidRDefault="00895879" w:rsidP="00895879">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lang w:val="en-US"/>
              </w:rPr>
              <w:t xml:space="preserve">ატმოსფეროს ტემპერატურული სტრატიფიკაციის კოეფიციენტი </w:t>
            </w:r>
          </w:p>
        </w:tc>
        <w:tc>
          <w:tcPr>
            <w:tcW w:w="1791" w:type="dxa"/>
            <w:shd w:val="clear" w:color="auto" w:fill="auto"/>
          </w:tcPr>
          <w:p w14:paraId="416C2AE1" w14:textId="77777777" w:rsidR="00895879" w:rsidRPr="00AA55BE" w:rsidRDefault="00895879" w:rsidP="00895879">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lang w:val="en-US"/>
              </w:rPr>
              <w:t xml:space="preserve">200 </w:t>
            </w:r>
          </w:p>
        </w:tc>
      </w:tr>
      <w:tr w:rsidR="00895879" w:rsidRPr="00584298" w14:paraId="1F7EE0FF" w14:textId="77777777" w:rsidTr="00895879">
        <w:tc>
          <w:tcPr>
            <w:tcW w:w="7555" w:type="dxa"/>
            <w:shd w:val="clear" w:color="auto" w:fill="auto"/>
          </w:tcPr>
          <w:p w14:paraId="757C8FAC" w14:textId="77777777" w:rsidR="00895879" w:rsidRPr="00AA55BE" w:rsidRDefault="00895879" w:rsidP="00895879">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lang w:val="en-US"/>
              </w:rPr>
              <w:t xml:space="preserve">რელიეფის მახასიათებელი კოეფიციენტი </w:t>
            </w:r>
          </w:p>
        </w:tc>
        <w:tc>
          <w:tcPr>
            <w:tcW w:w="1791" w:type="dxa"/>
            <w:shd w:val="clear" w:color="auto" w:fill="auto"/>
          </w:tcPr>
          <w:p w14:paraId="46A0BCFC" w14:textId="77777777" w:rsidR="00895879" w:rsidRPr="00AA55BE" w:rsidRDefault="00895879" w:rsidP="00895879">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lang w:val="en-US"/>
              </w:rPr>
              <w:t xml:space="preserve">1,0 </w:t>
            </w:r>
          </w:p>
        </w:tc>
      </w:tr>
      <w:tr w:rsidR="00895879" w:rsidRPr="00584298" w14:paraId="29330BD3" w14:textId="77777777" w:rsidTr="00895879">
        <w:tc>
          <w:tcPr>
            <w:tcW w:w="7555" w:type="dxa"/>
            <w:shd w:val="clear" w:color="auto" w:fill="auto"/>
          </w:tcPr>
          <w:p w14:paraId="618A5B1F" w14:textId="77777777" w:rsidR="00895879" w:rsidRPr="00AA55BE" w:rsidRDefault="00895879" w:rsidP="00895879">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lang w:val="en-US"/>
              </w:rPr>
              <w:t xml:space="preserve">წლის ყველაზე ცხელი თვის ჰაერის საშუალო ტექმპერატურა, 0C </w:t>
            </w:r>
          </w:p>
        </w:tc>
        <w:tc>
          <w:tcPr>
            <w:tcW w:w="1791" w:type="dxa"/>
            <w:shd w:val="clear" w:color="auto" w:fill="auto"/>
          </w:tcPr>
          <w:p w14:paraId="13D68EDA" w14:textId="77777777" w:rsidR="00895879" w:rsidRPr="00AA55BE" w:rsidRDefault="00895879" w:rsidP="00895879">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rPr>
              <w:t>23,2</w:t>
            </w:r>
            <w:r w:rsidRPr="00AA55BE">
              <w:rPr>
                <w:rFonts w:ascii="Sylfaen" w:eastAsia="Calibri" w:hAnsi="Sylfaen" w:cs="Sylfaen"/>
                <w:color w:val="000000"/>
                <w:sz w:val="20"/>
                <w:szCs w:val="20"/>
                <w:lang w:val="en-US"/>
              </w:rPr>
              <w:t xml:space="preserve"> </w:t>
            </w:r>
          </w:p>
        </w:tc>
      </w:tr>
      <w:tr w:rsidR="00895879" w:rsidRPr="00584298" w14:paraId="2833319E" w14:textId="77777777" w:rsidTr="00895879">
        <w:tc>
          <w:tcPr>
            <w:tcW w:w="7555" w:type="dxa"/>
            <w:shd w:val="clear" w:color="auto" w:fill="auto"/>
          </w:tcPr>
          <w:p w14:paraId="26597432" w14:textId="77777777" w:rsidR="00895879" w:rsidRPr="00AA55BE" w:rsidRDefault="00895879" w:rsidP="00895879">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lang w:val="en-US"/>
              </w:rPr>
              <w:t xml:space="preserve">წლის ყველაზე ცივი თვის ჰაერის საშუალო ტექმპერატურა, 0C </w:t>
            </w:r>
          </w:p>
        </w:tc>
        <w:tc>
          <w:tcPr>
            <w:tcW w:w="1791" w:type="dxa"/>
            <w:shd w:val="clear" w:color="auto" w:fill="auto"/>
          </w:tcPr>
          <w:p w14:paraId="50CB7423" w14:textId="77777777" w:rsidR="00895879" w:rsidRPr="00AA55BE" w:rsidRDefault="00895879" w:rsidP="00895879">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rPr>
              <w:t>-0,5</w:t>
            </w:r>
            <w:r w:rsidRPr="00AA55BE">
              <w:rPr>
                <w:rFonts w:ascii="Sylfaen" w:eastAsia="Calibri" w:hAnsi="Sylfaen" w:cs="Sylfaen"/>
                <w:color w:val="000000"/>
                <w:sz w:val="20"/>
                <w:szCs w:val="20"/>
                <w:lang w:val="en-US"/>
              </w:rPr>
              <w:t xml:space="preserve"> </w:t>
            </w:r>
          </w:p>
        </w:tc>
      </w:tr>
      <w:tr w:rsidR="00895879" w:rsidRPr="00584298" w14:paraId="56009CC5" w14:textId="77777777" w:rsidTr="00895879">
        <w:tc>
          <w:tcPr>
            <w:tcW w:w="7555" w:type="dxa"/>
            <w:shd w:val="clear" w:color="auto" w:fill="auto"/>
          </w:tcPr>
          <w:p w14:paraId="4F033824" w14:textId="77777777" w:rsidR="00895879" w:rsidRPr="00AA55BE" w:rsidRDefault="00895879" w:rsidP="00895879">
            <w:pPr>
              <w:autoSpaceDE w:val="0"/>
              <w:autoSpaceDN w:val="0"/>
              <w:adjustRightInd w:val="0"/>
              <w:spacing w:after="0" w:line="240" w:lineRule="auto"/>
              <w:jc w:val="both"/>
              <w:rPr>
                <w:rFonts w:ascii="Sylfaen" w:eastAsia="Calibri" w:hAnsi="Sylfaen" w:cs="Sylfaen"/>
                <w:color w:val="000000"/>
                <w:sz w:val="20"/>
                <w:szCs w:val="20"/>
                <w:lang w:val="ka-GE"/>
              </w:rPr>
            </w:pPr>
          </w:p>
        </w:tc>
        <w:tc>
          <w:tcPr>
            <w:tcW w:w="1791" w:type="dxa"/>
            <w:shd w:val="clear" w:color="auto" w:fill="auto"/>
          </w:tcPr>
          <w:p w14:paraId="498D8A54" w14:textId="77777777" w:rsidR="00895879" w:rsidRPr="00AA55BE" w:rsidRDefault="00895879" w:rsidP="00895879">
            <w:pPr>
              <w:autoSpaceDE w:val="0"/>
              <w:autoSpaceDN w:val="0"/>
              <w:adjustRightInd w:val="0"/>
              <w:spacing w:after="0" w:line="240" w:lineRule="auto"/>
              <w:jc w:val="both"/>
              <w:rPr>
                <w:rFonts w:ascii="Sylfaen" w:eastAsia="Calibri" w:hAnsi="Sylfaen" w:cs="Sylfaen"/>
                <w:color w:val="000000"/>
                <w:sz w:val="20"/>
                <w:szCs w:val="20"/>
                <w:lang w:val="ka-GE"/>
              </w:rPr>
            </w:pPr>
          </w:p>
        </w:tc>
      </w:tr>
      <w:tr w:rsidR="00895879" w:rsidRPr="00584298" w14:paraId="2C148BA4" w14:textId="77777777" w:rsidTr="00895879">
        <w:trPr>
          <w:trHeight w:val="1577"/>
        </w:trPr>
        <w:tc>
          <w:tcPr>
            <w:tcW w:w="0" w:type="auto"/>
            <w:shd w:val="clear" w:color="auto" w:fill="auto"/>
          </w:tcPr>
          <w:p w14:paraId="708B0CC0"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en-US"/>
              </w:rPr>
              <w:t xml:space="preserve">ქარების მიმართულების წლიური განმეორებადობა, % </w:t>
            </w:r>
          </w:p>
          <w:p w14:paraId="21752421"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ka-GE"/>
              </w:rPr>
              <w:t>-</w:t>
            </w:r>
            <w:r w:rsidRPr="00AA55BE">
              <w:rPr>
                <w:rFonts w:ascii="Sylfaen" w:eastAsia="Times New Roman" w:hAnsi="Sylfaen" w:cs="Sylfaen"/>
                <w:color w:val="000000"/>
                <w:sz w:val="20"/>
                <w:szCs w:val="20"/>
                <w:lang w:val="en-US"/>
              </w:rPr>
              <w:t xml:space="preserve"> ჩრდილოეთი </w:t>
            </w:r>
          </w:p>
          <w:p w14:paraId="25F7BB90"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en-US"/>
              </w:rPr>
              <w:t xml:space="preserve">- ჩრდილო-აღმოსავლეთი </w:t>
            </w:r>
          </w:p>
          <w:p w14:paraId="2BE35848"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ka-GE"/>
              </w:rPr>
              <w:t>-</w:t>
            </w:r>
            <w:r w:rsidRPr="00AA55BE">
              <w:rPr>
                <w:rFonts w:ascii="Sylfaen" w:eastAsia="Times New Roman" w:hAnsi="Sylfaen" w:cs="Sylfaen"/>
                <w:color w:val="000000"/>
                <w:sz w:val="20"/>
                <w:szCs w:val="20"/>
                <w:lang w:val="en-US"/>
              </w:rPr>
              <w:t xml:space="preserve"> აღმოსავლეთი </w:t>
            </w:r>
          </w:p>
          <w:p w14:paraId="4BBE9B3F"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rPr>
            </w:pPr>
            <w:r w:rsidRPr="00AA55BE">
              <w:rPr>
                <w:rFonts w:ascii="Sylfaen" w:eastAsia="Times New Roman" w:hAnsi="Sylfaen" w:cs="Sylfaen"/>
                <w:color w:val="000000"/>
                <w:sz w:val="20"/>
                <w:szCs w:val="20"/>
                <w:lang w:val="ka-GE"/>
              </w:rPr>
              <w:t>-</w:t>
            </w:r>
            <w:r w:rsidRPr="00AA55BE">
              <w:rPr>
                <w:rFonts w:ascii="Sylfaen" w:eastAsia="Times New Roman" w:hAnsi="Sylfaen" w:cs="Sylfaen"/>
                <w:color w:val="000000"/>
                <w:sz w:val="20"/>
                <w:szCs w:val="20"/>
                <w:lang w:val="en-US"/>
              </w:rPr>
              <w:t xml:space="preserve"> სამხრეთ-აღმოსავლეთი </w:t>
            </w:r>
          </w:p>
          <w:p w14:paraId="6A569899"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ka-GE"/>
              </w:rPr>
              <w:t>-</w:t>
            </w:r>
            <w:r w:rsidRPr="00AA55BE">
              <w:rPr>
                <w:rFonts w:ascii="Sylfaen" w:eastAsia="Times New Roman" w:hAnsi="Sylfaen" w:cs="Sylfaen"/>
                <w:color w:val="000000"/>
                <w:sz w:val="20"/>
                <w:szCs w:val="20"/>
                <w:lang w:val="en-US"/>
              </w:rPr>
              <w:t xml:space="preserve"> სამხრეთი </w:t>
            </w:r>
          </w:p>
          <w:p w14:paraId="1729282F"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ka-GE"/>
              </w:rPr>
              <w:t>-</w:t>
            </w:r>
            <w:r w:rsidRPr="00AA55BE">
              <w:rPr>
                <w:rFonts w:ascii="Sylfaen" w:eastAsia="Times New Roman" w:hAnsi="Sylfaen" w:cs="Sylfaen"/>
                <w:color w:val="000000"/>
                <w:sz w:val="20"/>
                <w:szCs w:val="20"/>
                <w:lang w:val="en-US"/>
              </w:rPr>
              <w:t xml:space="preserve"> სამხრეთ-დასავლეთი </w:t>
            </w:r>
          </w:p>
          <w:p w14:paraId="20F75D8E"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ka-GE"/>
              </w:rPr>
              <w:t>-</w:t>
            </w:r>
            <w:r w:rsidRPr="00AA55BE">
              <w:rPr>
                <w:rFonts w:ascii="Sylfaen" w:eastAsia="Times New Roman" w:hAnsi="Sylfaen" w:cs="Sylfaen"/>
                <w:color w:val="000000"/>
                <w:sz w:val="20"/>
                <w:szCs w:val="20"/>
                <w:lang w:val="en-US"/>
              </w:rPr>
              <w:t xml:space="preserve"> დასავლეთი </w:t>
            </w:r>
          </w:p>
          <w:p w14:paraId="4CCCD931"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lang w:val="ka-GE"/>
              </w:rPr>
            </w:pPr>
            <w:r w:rsidRPr="00AA55BE">
              <w:rPr>
                <w:rFonts w:ascii="Sylfaen" w:eastAsia="Times New Roman" w:hAnsi="Sylfaen" w:cs="Sylfaen"/>
                <w:color w:val="000000"/>
                <w:sz w:val="20"/>
                <w:szCs w:val="20"/>
                <w:lang w:val="ka-GE"/>
              </w:rPr>
              <w:t>-</w:t>
            </w:r>
            <w:r w:rsidRPr="00AA55BE">
              <w:rPr>
                <w:rFonts w:ascii="Sylfaen" w:eastAsia="Times New Roman" w:hAnsi="Sylfaen" w:cs="Sylfaen"/>
                <w:color w:val="000000"/>
                <w:sz w:val="20"/>
                <w:szCs w:val="20"/>
                <w:lang w:val="en-US"/>
              </w:rPr>
              <w:t xml:space="preserve"> ჩრდილო-დასავლეთი</w:t>
            </w:r>
          </w:p>
          <w:p w14:paraId="69B50703"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ka-GE"/>
              </w:rPr>
              <w:t>- შტილი</w:t>
            </w:r>
            <w:r w:rsidRPr="00AA55BE">
              <w:rPr>
                <w:rFonts w:ascii="Sylfaen" w:eastAsia="Times New Roman" w:hAnsi="Sylfaen" w:cs="Sylfaen"/>
                <w:color w:val="000000"/>
                <w:sz w:val="20"/>
                <w:szCs w:val="20"/>
                <w:lang w:val="en-US"/>
              </w:rPr>
              <w:t xml:space="preserve"> </w:t>
            </w:r>
          </w:p>
        </w:tc>
        <w:tc>
          <w:tcPr>
            <w:tcW w:w="0" w:type="auto"/>
            <w:shd w:val="clear" w:color="auto" w:fill="auto"/>
          </w:tcPr>
          <w:p w14:paraId="60DAF29A"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lang w:val="ka-GE"/>
              </w:rPr>
            </w:pPr>
          </w:p>
          <w:p w14:paraId="4A99E918"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rPr>
            </w:pPr>
            <w:r w:rsidRPr="00AA55BE">
              <w:rPr>
                <w:rFonts w:ascii="Sylfaen" w:eastAsia="Times New Roman" w:hAnsi="Sylfaen" w:cs="Sylfaen"/>
                <w:color w:val="000000"/>
                <w:sz w:val="20"/>
                <w:szCs w:val="20"/>
              </w:rPr>
              <w:t>6</w:t>
            </w:r>
          </w:p>
          <w:p w14:paraId="0D900DD2"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rPr>
              <w:t>3</w:t>
            </w:r>
            <w:r w:rsidRPr="00AA55BE">
              <w:rPr>
                <w:rFonts w:ascii="Sylfaen" w:eastAsia="Times New Roman" w:hAnsi="Sylfaen" w:cs="Sylfaen"/>
                <w:color w:val="000000"/>
                <w:sz w:val="20"/>
                <w:szCs w:val="20"/>
                <w:lang w:val="en-US"/>
              </w:rPr>
              <w:t xml:space="preserve"> </w:t>
            </w:r>
          </w:p>
          <w:p w14:paraId="6A6EEB6E"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rPr>
              <w:t>17</w:t>
            </w:r>
            <w:r w:rsidRPr="00AA55BE">
              <w:rPr>
                <w:rFonts w:ascii="Sylfaen" w:eastAsia="Times New Roman" w:hAnsi="Sylfaen" w:cs="Sylfaen"/>
                <w:color w:val="000000"/>
                <w:sz w:val="20"/>
                <w:szCs w:val="20"/>
                <w:lang w:val="en-US"/>
              </w:rPr>
              <w:t xml:space="preserve"> </w:t>
            </w:r>
          </w:p>
          <w:p w14:paraId="3C4AD95E"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rPr>
            </w:pPr>
            <w:r w:rsidRPr="00AA55BE">
              <w:rPr>
                <w:rFonts w:ascii="Sylfaen" w:eastAsia="Times New Roman" w:hAnsi="Sylfaen" w:cs="Sylfaen"/>
                <w:color w:val="000000"/>
                <w:sz w:val="20"/>
                <w:szCs w:val="20"/>
              </w:rPr>
              <w:t>16</w:t>
            </w:r>
          </w:p>
          <w:p w14:paraId="1E81AF09"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rPr>
              <w:t>9</w:t>
            </w:r>
            <w:r w:rsidRPr="00AA55BE">
              <w:rPr>
                <w:rFonts w:ascii="Sylfaen" w:eastAsia="Times New Roman" w:hAnsi="Sylfaen" w:cs="Sylfaen"/>
                <w:color w:val="000000"/>
                <w:sz w:val="20"/>
                <w:szCs w:val="20"/>
                <w:lang w:val="en-US"/>
              </w:rPr>
              <w:t xml:space="preserve"> </w:t>
            </w:r>
          </w:p>
          <w:p w14:paraId="7024B579"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rPr>
              <w:t>5</w:t>
            </w:r>
            <w:r w:rsidRPr="00AA55BE">
              <w:rPr>
                <w:rFonts w:ascii="Sylfaen" w:eastAsia="Times New Roman" w:hAnsi="Sylfaen" w:cs="Sylfaen"/>
                <w:color w:val="000000"/>
                <w:sz w:val="20"/>
                <w:szCs w:val="20"/>
                <w:lang w:val="en-US"/>
              </w:rPr>
              <w:t xml:space="preserve"> </w:t>
            </w:r>
          </w:p>
          <w:p w14:paraId="4B52CE8E"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rPr>
              <w:t>21</w:t>
            </w:r>
            <w:r w:rsidRPr="00AA55BE">
              <w:rPr>
                <w:rFonts w:ascii="Sylfaen" w:eastAsia="Times New Roman" w:hAnsi="Sylfaen" w:cs="Sylfaen"/>
                <w:color w:val="000000"/>
                <w:sz w:val="20"/>
                <w:szCs w:val="20"/>
                <w:lang w:val="en-US"/>
              </w:rPr>
              <w:t xml:space="preserve"> </w:t>
            </w:r>
          </w:p>
          <w:p w14:paraId="42CAF122"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rPr>
              <w:t>23</w:t>
            </w:r>
            <w:r w:rsidRPr="00AA55BE">
              <w:rPr>
                <w:rFonts w:ascii="Sylfaen" w:eastAsia="Times New Roman" w:hAnsi="Sylfaen" w:cs="Sylfaen"/>
                <w:color w:val="000000"/>
                <w:sz w:val="20"/>
                <w:szCs w:val="20"/>
                <w:lang w:val="en-US"/>
              </w:rPr>
              <w:t xml:space="preserve"> </w:t>
            </w:r>
          </w:p>
          <w:p w14:paraId="7E916D21" w14:textId="77777777" w:rsidR="00895879" w:rsidRPr="00AA55BE" w:rsidRDefault="00895879" w:rsidP="00895879">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rPr>
              <w:t>26</w:t>
            </w:r>
            <w:r w:rsidRPr="00AA55BE">
              <w:rPr>
                <w:rFonts w:ascii="Sylfaen" w:eastAsia="Times New Roman" w:hAnsi="Sylfaen" w:cs="Sylfaen"/>
                <w:color w:val="000000"/>
                <w:sz w:val="20"/>
                <w:szCs w:val="20"/>
                <w:lang w:val="en-US"/>
              </w:rPr>
              <w:t xml:space="preserve"> </w:t>
            </w:r>
          </w:p>
        </w:tc>
      </w:tr>
      <w:tr w:rsidR="00895879" w:rsidRPr="00584298" w14:paraId="46C586AA" w14:textId="77777777" w:rsidTr="00895879">
        <w:trPr>
          <w:trHeight w:val="336"/>
        </w:trPr>
        <w:tc>
          <w:tcPr>
            <w:tcW w:w="0" w:type="auto"/>
            <w:shd w:val="clear" w:color="auto" w:fill="auto"/>
          </w:tcPr>
          <w:p w14:paraId="2B3DE7C6" w14:textId="77777777" w:rsidR="00895879" w:rsidRPr="00AA55BE" w:rsidRDefault="00895879" w:rsidP="00895879">
            <w:pPr>
              <w:autoSpaceDE w:val="0"/>
              <w:autoSpaceDN w:val="0"/>
              <w:adjustRightInd w:val="0"/>
              <w:spacing w:after="20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en-US"/>
              </w:rPr>
              <w:t xml:space="preserve">ქარის სიჩქარე (მრავალწლიურ დაკვირვებათა გასაშუალოებით), რომლის გადაჭარბების განმეორადობაა 5 %, მ/წმ </w:t>
            </w:r>
          </w:p>
        </w:tc>
        <w:tc>
          <w:tcPr>
            <w:tcW w:w="0" w:type="auto"/>
            <w:shd w:val="clear" w:color="auto" w:fill="auto"/>
          </w:tcPr>
          <w:p w14:paraId="00F15E91" w14:textId="77777777" w:rsidR="00895879" w:rsidRPr="00AA55BE" w:rsidRDefault="00895879" w:rsidP="00895879">
            <w:pPr>
              <w:autoSpaceDE w:val="0"/>
              <w:autoSpaceDN w:val="0"/>
              <w:adjustRightInd w:val="0"/>
              <w:spacing w:after="20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rPr>
              <w:t>16,6</w:t>
            </w:r>
            <w:r w:rsidRPr="00AA55BE">
              <w:rPr>
                <w:rFonts w:ascii="Sylfaen" w:eastAsia="Times New Roman" w:hAnsi="Sylfaen" w:cs="Sylfaen"/>
                <w:color w:val="000000"/>
                <w:sz w:val="20"/>
                <w:szCs w:val="20"/>
                <w:lang w:val="en-US"/>
              </w:rPr>
              <w:t xml:space="preserve"> </w:t>
            </w:r>
          </w:p>
        </w:tc>
      </w:tr>
    </w:tbl>
    <w:p w14:paraId="22CC051F" w14:textId="77777777" w:rsidR="00895879" w:rsidRDefault="00895879" w:rsidP="00895879">
      <w:pPr>
        <w:tabs>
          <w:tab w:val="left" w:pos="540"/>
        </w:tabs>
        <w:spacing w:after="0" w:line="276" w:lineRule="auto"/>
        <w:jc w:val="both"/>
        <w:rPr>
          <w:rFonts w:ascii="Sylfaen" w:eastAsia="Calibri" w:hAnsi="Sylfaen" w:cs="Times New Roman"/>
          <w:b/>
          <w:lang w:val="ka-GE"/>
        </w:rPr>
      </w:pPr>
    </w:p>
    <w:p w14:paraId="07ED41A5" w14:textId="6664FDBA" w:rsidR="00895879" w:rsidRDefault="00895879" w:rsidP="00895879">
      <w:pPr>
        <w:tabs>
          <w:tab w:val="left" w:pos="540"/>
        </w:tabs>
        <w:spacing w:after="0" w:line="276" w:lineRule="auto"/>
        <w:ind w:left="-567"/>
        <w:jc w:val="both"/>
        <w:rPr>
          <w:rFonts w:ascii="Sylfaen" w:eastAsia="Calibri" w:hAnsi="Sylfaen" w:cs="Times New Roman"/>
          <w:b/>
          <w:lang w:val="ka-GE"/>
        </w:rPr>
      </w:pPr>
      <w:bookmarkStart w:id="14" w:name="_Hlk88644590"/>
      <w:bookmarkStart w:id="15" w:name="_Hlk91593042"/>
      <w:r>
        <w:rPr>
          <w:rFonts w:ascii="Sylfaen" w:eastAsia="Calibri" w:hAnsi="Sylfaen" w:cs="Times New Roman"/>
          <w:b/>
          <w:lang w:val="ka-GE"/>
        </w:rPr>
        <w:t>4</w:t>
      </w:r>
      <w:r w:rsidRPr="00294062">
        <w:rPr>
          <w:rFonts w:ascii="Sylfaen" w:eastAsia="Calibri" w:hAnsi="Sylfaen" w:cs="Times New Roman"/>
          <w:b/>
          <w:lang w:val="ka-GE"/>
        </w:rPr>
        <w:t>.2.</w:t>
      </w:r>
      <w:r>
        <w:rPr>
          <w:rFonts w:ascii="Sylfaen" w:eastAsia="Calibri" w:hAnsi="Sylfaen" w:cs="Times New Roman"/>
          <w:b/>
          <w:lang w:val="ka-GE"/>
        </w:rPr>
        <w:t>5</w:t>
      </w:r>
      <w:r w:rsidRPr="00294062">
        <w:rPr>
          <w:rFonts w:ascii="Sylfaen" w:eastAsia="Calibri" w:hAnsi="Sylfaen" w:cs="Times New Roman"/>
          <w:b/>
          <w:lang w:val="ka-GE"/>
        </w:rPr>
        <w:t xml:space="preserve">. </w:t>
      </w:r>
      <w:r w:rsidRPr="00294062">
        <w:rPr>
          <w:rFonts w:ascii="Sylfaen" w:eastAsia="Times New Roman" w:hAnsi="Sylfaen" w:cs="Times New Roman"/>
          <w:b/>
          <w:lang w:val="ka-GE" w:eastAsia="ru-RU"/>
        </w:rPr>
        <w:t xml:space="preserve"> ატმოსფერულ ჰაერში გაფრქვეულ მავნე ნივთიერებათა რაოდენობის ანგარიში</w:t>
      </w:r>
      <w:bookmarkEnd w:id="14"/>
    </w:p>
    <w:bookmarkEnd w:id="15"/>
    <w:p w14:paraId="016D377A" w14:textId="77777777" w:rsidR="00895879" w:rsidRPr="00895879" w:rsidRDefault="00895879" w:rsidP="00016B89">
      <w:pPr>
        <w:tabs>
          <w:tab w:val="left" w:pos="540"/>
        </w:tabs>
        <w:spacing w:after="0" w:line="276" w:lineRule="auto"/>
        <w:ind w:left="-426"/>
        <w:jc w:val="both"/>
        <w:rPr>
          <w:rFonts w:ascii="Sylfaen" w:eastAsia="Times New Roman" w:hAnsi="Sylfaen" w:cs="Sylfaen"/>
          <w:b/>
          <w:bCs/>
          <w:i/>
          <w:iCs/>
          <w:sz w:val="24"/>
          <w:szCs w:val="24"/>
          <w:lang w:val="ka-GE" w:eastAsia="ru-RU"/>
        </w:rPr>
      </w:pPr>
      <w:r w:rsidRPr="00895879">
        <w:rPr>
          <w:rFonts w:ascii="Sylfaen" w:eastAsia="Times New Roman" w:hAnsi="Sylfaen" w:cs="Sylfaen"/>
          <w:b/>
          <w:bCs/>
          <w:i/>
          <w:iCs/>
          <w:sz w:val="24"/>
          <w:szCs w:val="24"/>
          <w:lang w:val="ka-GE" w:eastAsia="ru-RU"/>
        </w:rPr>
        <w:t>ა)</w:t>
      </w:r>
      <w:r w:rsidRPr="00895879">
        <w:rPr>
          <w:rFonts w:ascii="Sylfaen" w:eastAsia="Times New Roman" w:hAnsi="Sylfaen" w:cs="Sylfaen"/>
          <w:b/>
          <w:bCs/>
          <w:i/>
          <w:iCs/>
          <w:sz w:val="24"/>
          <w:szCs w:val="24"/>
          <w:lang w:val="ka-GE" w:eastAsia="ru-RU"/>
        </w:rPr>
        <w:tab/>
        <w:t>ცემენტის წარმოება</w:t>
      </w:r>
    </w:p>
    <w:p w14:paraId="55F5F346" w14:textId="77777777" w:rsidR="00895879" w:rsidRPr="00895879" w:rsidRDefault="00895879" w:rsidP="00016B89">
      <w:pPr>
        <w:spacing w:after="0" w:line="276" w:lineRule="auto"/>
        <w:ind w:left="-426" w:right="477"/>
        <w:jc w:val="both"/>
        <w:rPr>
          <w:rFonts w:ascii="Sylfaen" w:eastAsia="Times New Roman" w:hAnsi="Sylfaen" w:cs="Sylfaen"/>
          <w:b/>
          <w:bCs/>
          <w:i/>
          <w:iCs/>
          <w:lang w:val="ka-GE" w:eastAsia="ru-RU"/>
        </w:rPr>
      </w:pPr>
      <w:r w:rsidRPr="00895879">
        <w:rPr>
          <w:rFonts w:ascii="Sylfaen" w:eastAsia="Times New Roman" w:hAnsi="Sylfaen" w:cs="Sylfaen"/>
          <w:b/>
          <w:bCs/>
          <w:i/>
          <w:iCs/>
          <w:sz w:val="24"/>
          <w:szCs w:val="24"/>
          <w:lang w:val="ka-GE" w:eastAsia="ru-RU"/>
        </w:rPr>
        <w:t>1.</w:t>
      </w:r>
      <w:r w:rsidRPr="00895879">
        <w:rPr>
          <w:rFonts w:ascii="Sylfaen" w:eastAsia="Times New Roman" w:hAnsi="Sylfaen" w:cs="Sylfaen"/>
          <w:b/>
          <w:bCs/>
          <w:i/>
          <w:iCs/>
          <w:lang w:val="ka-GE" w:eastAsia="ru-RU"/>
        </w:rPr>
        <w:t>გაფრქვევების ანგარიში წისქვილიდან ცემენტის სილოსში გადატვირთვის დროს (გ-1);</w:t>
      </w:r>
    </w:p>
    <w:p w14:paraId="5782B35C" w14:textId="77777777" w:rsidR="00895879" w:rsidRPr="00895879" w:rsidRDefault="00895879" w:rsidP="00016B89">
      <w:pPr>
        <w:spacing w:after="0" w:line="276" w:lineRule="auto"/>
        <w:ind w:left="-426" w:right="477"/>
        <w:jc w:val="both"/>
        <w:rPr>
          <w:rFonts w:ascii="Sylfaen" w:eastAsia="Times New Roman" w:hAnsi="Sylfaen" w:cs="Sylfaen"/>
          <w:bCs/>
          <w:iCs/>
          <w:lang w:val="ka-GE" w:eastAsia="ru-RU"/>
        </w:rPr>
      </w:pPr>
      <w:r w:rsidRPr="00895879">
        <w:rPr>
          <w:rFonts w:ascii="Sylfaen" w:eastAsia="Times New Roman" w:hAnsi="Sylfaen" w:cs="Sylfaen"/>
          <w:bCs/>
          <w:iCs/>
          <w:lang w:val="ka-GE" w:eastAsia="ru-RU"/>
        </w:rPr>
        <w:t>საწარმოში ფუნქციონირებს სამი სილოსი, რომელთა ერთდროულ მუშაობას ადგილი არ ექნება, ამიტომ განხილულნი იქნებიან ერთი გაფრქვევის წყაროდ.</w:t>
      </w:r>
    </w:p>
    <w:p w14:paraId="4C27A35E" w14:textId="77777777" w:rsidR="00895879" w:rsidRPr="00895879" w:rsidRDefault="00895879" w:rsidP="00016B89">
      <w:pPr>
        <w:spacing w:after="0" w:line="276" w:lineRule="auto"/>
        <w:ind w:left="-426" w:right="477"/>
        <w:jc w:val="both"/>
        <w:rPr>
          <w:rFonts w:ascii="Sylfaen" w:eastAsia="Times New Roman" w:hAnsi="Sylfaen" w:cs="Sylfaen"/>
          <w:bCs/>
          <w:iCs/>
          <w:lang w:val="ka-GE" w:eastAsia="ru-RU"/>
        </w:rPr>
      </w:pPr>
      <w:r w:rsidRPr="00895879">
        <w:rPr>
          <w:rFonts w:ascii="Sylfaen" w:eastAsia="Times New Roman" w:hAnsi="Sylfaen" w:cs="Sylfaen"/>
          <w:bCs/>
          <w:iCs/>
          <w:lang w:val="ka-GE" w:eastAsia="ru-RU"/>
        </w:rPr>
        <w:t>წისქვილიდან ცემენტის სილოსში გადატვირთვის დროს წარმოქმნილი მტვრის რაოდენობა, იანგარიშება ფორმულით:</w:t>
      </w:r>
    </w:p>
    <w:p w14:paraId="27B329E9" w14:textId="77777777" w:rsidR="00895879" w:rsidRPr="00895879" w:rsidRDefault="00895879" w:rsidP="00016B89">
      <w:pPr>
        <w:spacing w:after="0" w:line="276" w:lineRule="auto"/>
        <w:ind w:left="-426" w:right="477"/>
        <w:jc w:val="both"/>
        <w:rPr>
          <w:rFonts w:ascii="Sylfaen" w:eastAsia="Times New Roman" w:hAnsi="Sylfaen" w:cs="Sylfaen"/>
          <w:bCs/>
          <w:iCs/>
          <w:lang w:val="ka-GE" w:eastAsia="ru-RU"/>
        </w:rPr>
      </w:pPr>
      <w:r w:rsidRPr="00895879">
        <w:rPr>
          <w:rFonts w:ascii="Sylfaen" w:eastAsia="Times New Roman" w:hAnsi="Sylfaen" w:cs="Sylfaen"/>
          <w:bCs/>
          <w:iCs/>
          <w:lang w:val="ka-GE" w:eastAsia="ru-RU"/>
        </w:rPr>
        <w:tab/>
      </w:r>
      <w:r w:rsidRPr="00895879">
        <w:rPr>
          <w:rFonts w:ascii="Sylfaen" w:eastAsia="Times New Roman" w:hAnsi="Sylfaen" w:cs="Sylfaen"/>
          <w:bCs/>
          <w:iCs/>
          <w:lang w:val="ka-GE" w:eastAsia="ru-RU"/>
        </w:rPr>
        <w:tab/>
        <w:t xml:space="preserve">                            </w:t>
      </w:r>
      <w:r w:rsidRPr="00895879">
        <w:rPr>
          <w:rFonts w:ascii="Sylfaen" w:eastAsia="Times New Roman" w:hAnsi="Sylfaen" w:cs="Times New Roman"/>
          <w:lang w:val="ka-GE" w:eastAsia="ru-RU"/>
        </w:rPr>
        <w:t xml:space="preserve">M = C  </w:t>
      </w:r>
      <w:r w:rsidRPr="00895879">
        <w:rPr>
          <w:rFonts w:ascii="Sylfaen" w:eastAsia="Times New Roman" w:hAnsi="Sylfaen" w:cs="Sylfaen"/>
          <w:bCs/>
          <w:iCs/>
          <w:lang w:val="ka-GE" w:eastAsia="ru-RU"/>
        </w:rPr>
        <w:t>x</w:t>
      </w:r>
      <w:r w:rsidRPr="00895879">
        <w:rPr>
          <w:rFonts w:ascii="Sylfaen" w:eastAsia="Times New Roman" w:hAnsi="Sylfaen" w:cs="Times New Roman"/>
          <w:lang w:val="ka-GE" w:eastAsia="ru-RU"/>
        </w:rPr>
        <w:t xml:space="preserve">  V </w:t>
      </w:r>
      <w:r w:rsidRPr="00895879">
        <w:rPr>
          <w:rFonts w:ascii="Sylfaen" w:eastAsia="Times New Roman" w:hAnsi="Sylfaen" w:cs="Sylfaen"/>
          <w:bCs/>
          <w:iCs/>
          <w:lang w:val="ka-GE" w:eastAsia="ru-RU"/>
        </w:rPr>
        <w:t>(გ/წმ), სადაც,</w:t>
      </w:r>
    </w:p>
    <w:p w14:paraId="1F5BA48A" w14:textId="77777777" w:rsidR="00895879" w:rsidRPr="00895879" w:rsidRDefault="00895879" w:rsidP="00016B89">
      <w:pPr>
        <w:spacing w:after="0" w:line="276" w:lineRule="auto"/>
        <w:ind w:left="-426" w:right="477"/>
        <w:jc w:val="both"/>
        <w:rPr>
          <w:rFonts w:ascii="Sylfaen" w:eastAsia="Times New Roman" w:hAnsi="Sylfaen" w:cs="Sylfaen"/>
          <w:bCs/>
          <w:iCs/>
          <w:lang w:val="ka-GE" w:eastAsia="ru-RU"/>
        </w:rPr>
      </w:pPr>
      <w:r w:rsidRPr="00895879">
        <w:rPr>
          <w:rFonts w:ascii="Sylfaen" w:eastAsia="Times New Roman" w:hAnsi="Sylfaen" w:cs="Sylfaen"/>
          <w:bCs/>
          <w:iCs/>
          <w:lang w:val="ka-GE" w:eastAsia="ru-RU"/>
        </w:rPr>
        <w:tab/>
      </w:r>
      <w:r w:rsidRPr="00895879">
        <w:rPr>
          <w:rFonts w:ascii="Sylfaen" w:eastAsia="Times New Roman" w:hAnsi="Sylfaen" w:cs="Times New Roman"/>
          <w:lang w:val="ka-GE" w:eastAsia="ru-RU"/>
        </w:rPr>
        <w:t>C</w:t>
      </w:r>
      <w:r w:rsidRPr="00895879">
        <w:rPr>
          <w:rFonts w:ascii="Sylfaen" w:eastAsia="Times New Roman" w:hAnsi="Sylfaen" w:cs="Sylfaen"/>
          <w:bCs/>
          <w:iCs/>
          <w:lang w:val="ka-GE" w:eastAsia="ru-RU"/>
        </w:rPr>
        <w:t xml:space="preserve"> –  აირჰაერნარევში მტვრის რაოდენობაა; გ/მ</w:t>
      </w:r>
      <w:r w:rsidRPr="00895879">
        <w:rPr>
          <w:rFonts w:ascii="Sylfaen" w:eastAsia="Times New Roman" w:hAnsi="Sylfaen" w:cs="Sylfaen"/>
          <w:bCs/>
          <w:iCs/>
          <w:vertAlign w:val="superscript"/>
          <w:lang w:val="ka-GE" w:eastAsia="ru-RU"/>
        </w:rPr>
        <w:t>3</w:t>
      </w:r>
    </w:p>
    <w:p w14:paraId="19C41442" w14:textId="77777777" w:rsidR="00895879" w:rsidRPr="00895879" w:rsidRDefault="00895879" w:rsidP="00016B89">
      <w:pPr>
        <w:spacing w:after="0" w:line="276" w:lineRule="auto"/>
        <w:ind w:left="-426" w:right="477"/>
        <w:jc w:val="both"/>
        <w:rPr>
          <w:rFonts w:ascii="Sylfaen" w:eastAsia="Times New Roman" w:hAnsi="Sylfaen" w:cs="Sylfaen"/>
          <w:bCs/>
          <w:iCs/>
          <w:lang w:val="ka-GE" w:eastAsia="ru-RU"/>
        </w:rPr>
      </w:pPr>
      <w:r w:rsidRPr="00895879">
        <w:rPr>
          <w:rFonts w:ascii="Sylfaen" w:eastAsia="Times New Roman" w:hAnsi="Sylfaen" w:cs="Sylfaen"/>
          <w:bCs/>
          <w:iCs/>
          <w:lang w:val="ka-GE" w:eastAsia="ru-RU"/>
        </w:rPr>
        <w:tab/>
        <w:t>V – პნევმოტრანსპორტიორიდან გამოსული აირჰაერნარევის მოცულობაა.  მ</w:t>
      </w:r>
      <w:r w:rsidRPr="00895879">
        <w:rPr>
          <w:rFonts w:ascii="Sylfaen" w:eastAsia="Times New Roman" w:hAnsi="Sylfaen" w:cs="Sylfaen"/>
          <w:bCs/>
          <w:iCs/>
          <w:vertAlign w:val="superscript"/>
          <w:lang w:val="ka-GE" w:eastAsia="ru-RU"/>
        </w:rPr>
        <w:t>3</w:t>
      </w:r>
      <w:r w:rsidRPr="00895879">
        <w:rPr>
          <w:rFonts w:ascii="Sylfaen" w:eastAsia="Times New Roman" w:hAnsi="Sylfaen" w:cs="Sylfaen"/>
          <w:bCs/>
          <w:iCs/>
          <w:lang w:val="ka-GE" w:eastAsia="ru-RU"/>
        </w:rPr>
        <w:t>/წმ</w:t>
      </w:r>
    </w:p>
    <w:p w14:paraId="1249DE74" w14:textId="77777777" w:rsidR="00895879" w:rsidRPr="00895879" w:rsidRDefault="00895879" w:rsidP="00016B89">
      <w:pPr>
        <w:spacing w:after="0" w:line="276" w:lineRule="auto"/>
        <w:ind w:left="-426" w:right="477"/>
        <w:jc w:val="both"/>
        <w:rPr>
          <w:rFonts w:ascii="Sylfaen" w:eastAsia="Times New Roman" w:hAnsi="Sylfaen" w:cs="Sylfaen"/>
          <w:bCs/>
          <w:iCs/>
          <w:lang w:val="ka-GE" w:eastAsia="ru-RU"/>
        </w:rPr>
      </w:pPr>
      <w:r w:rsidRPr="00895879">
        <w:rPr>
          <w:rFonts w:ascii="Sylfaen" w:eastAsia="Times New Roman" w:hAnsi="Sylfaen" w:cs="Sylfaen"/>
          <w:bCs/>
          <w:iCs/>
          <w:lang w:val="ka-GE" w:eastAsia="ru-RU"/>
        </w:rPr>
        <w:t>ლიტერატურული წყაროს [2] თანახმად: ცემენტის პნევმოტრანსპორტიორით გადაადგილებისას წარმოქმნილ აირჰაერნარევში მტვრის კონცენტრაციაა 8,2 გ/მ</w:t>
      </w:r>
      <w:r w:rsidRPr="00895879">
        <w:rPr>
          <w:rFonts w:ascii="Sylfaen" w:eastAsia="Times New Roman" w:hAnsi="Sylfaen" w:cs="Sylfaen"/>
          <w:bCs/>
          <w:iCs/>
          <w:vertAlign w:val="superscript"/>
          <w:lang w:val="ka-GE" w:eastAsia="ru-RU"/>
        </w:rPr>
        <w:t>3</w:t>
      </w:r>
      <w:r w:rsidRPr="00895879">
        <w:rPr>
          <w:rFonts w:ascii="Sylfaen" w:eastAsia="Times New Roman" w:hAnsi="Sylfaen" w:cs="Sylfaen"/>
          <w:bCs/>
          <w:iCs/>
          <w:lang w:val="ka-GE" w:eastAsia="ru-RU"/>
        </w:rPr>
        <w:t xml:space="preserve">, ხოლო წარმოქმნილი მტვრის რაოდენობა 9,5 კგ/სთ. ანუ 2,64 გ/წმ. </w:t>
      </w:r>
    </w:p>
    <w:p w14:paraId="36E7BDA4" w14:textId="77777777" w:rsidR="00895879" w:rsidRPr="00895879" w:rsidRDefault="00895879" w:rsidP="00016B89">
      <w:pPr>
        <w:spacing w:after="0" w:line="276" w:lineRule="auto"/>
        <w:ind w:left="-426" w:right="477"/>
        <w:jc w:val="both"/>
        <w:rPr>
          <w:rFonts w:ascii="Sylfaen" w:eastAsia="Times New Roman" w:hAnsi="Sylfaen" w:cs="Sylfaen"/>
          <w:bCs/>
          <w:iCs/>
          <w:lang w:val="ka-GE" w:eastAsia="ru-RU"/>
        </w:rPr>
      </w:pPr>
      <w:r w:rsidRPr="00895879">
        <w:rPr>
          <w:rFonts w:ascii="Sylfaen" w:eastAsia="Times New Roman" w:hAnsi="Sylfaen" w:cs="Sylfaen"/>
          <w:bCs/>
          <w:iCs/>
          <w:lang w:val="ka-GE" w:eastAsia="ru-RU"/>
        </w:rPr>
        <w:t xml:space="preserve">  სილოსი აღჭურვილია სახელოიანი ფილტრით რომლის ეფექტურობა 99%-ია. მტვერდაჭერის შემდეგ ატმოსფეროში გაფრქვეული მტვრის რაოდენობა იქნება:</w:t>
      </w:r>
    </w:p>
    <w:p w14:paraId="73630A93" w14:textId="77777777" w:rsidR="00895879" w:rsidRPr="00895879" w:rsidRDefault="00895879" w:rsidP="00016B89">
      <w:pPr>
        <w:spacing w:after="0" w:line="276" w:lineRule="auto"/>
        <w:ind w:left="-426" w:right="477"/>
        <w:jc w:val="both"/>
        <w:rPr>
          <w:rFonts w:ascii="Sylfaen" w:eastAsia="Times New Roman" w:hAnsi="Sylfaen" w:cs="Sylfaen"/>
          <w:bCs/>
          <w:iCs/>
          <w:lang w:val="ka-GE" w:eastAsia="ru-RU"/>
        </w:rPr>
      </w:pPr>
      <w:r w:rsidRPr="00895879">
        <w:rPr>
          <w:rFonts w:ascii="Sylfaen" w:eastAsia="Times New Roman" w:hAnsi="Sylfaen" w:cs="Sylfaen"/>
          <w:bCs/>
          <w:iCs/>
          <w:lang w:val="ka-GE" w:eastAsia="ru-RU"/>
        </w:rPr>
        <w:tab/>
      </w:r>
      <w:r w:rsidRPr="00895879">
        <w:rPr>
          <w:rFonts w:ascii="Sylfaen" w:eastAsia="Times New Roman" w:hAnsi="Sylfaen" w:cs="Sylfaen"/>
          <w:bCs/>
          <w:iCs/>
          <w:lang w:val="ka-GE" w:eastAsia="ru-RU"/>
        </w:rPr>
        <w:tab/>
        <w:t>M = 2,64  - (2,64 x 99/100) = 0,0264 გ/წმ</w:t>
      </w:r>
    </w:p>
    <w:p w14:paraId="3999ACFA" w14:textId="77777777" w:rsidR="00895879" w:rsidRPr="00895879" w:rsidRDefault="00895879" w:rsidP="00016B89">
      <w:pPr>
        <w:spacing w:after="0" w:line="276" w:lineRule="auto"/>
        <w:ind w:left="-426" w:right="477"/>
        <w:jc w:val="both"/>
        <w:rPr>
          <w:rFonts w:ascii="Sylfaen" w:eastAsia="Times New Roman" w:hAnsi="Sylfaen" w:cs="Sylfaen"/>
          <w:bCs/>
          <w:iCs/>
          <w:lang w:val="ka-GE" w:eastAsia="ru-RU"/>
        </w:rPr>
      </w:pPr>
      <w:r w:rsidRPr="00895879">
        <w:rPr>
          <w:rFonts w:ascii="Sylfaen" w:eastAsia="Times New Roman" w:hAnsi="Sylfaen" w:cs="Sylfaen"/>
          <w:bCs/>
          <w:iCs/>
          <w:lang w:val="ka-GE" w:eastAsia="ru-RU"/>
        </w:rPr>
        <w:tab/>
      </w:r>
      <w:r w:rsidRPr="00895879">
        <w:rPr>
          <w:rFonts w:ascii="Sylfaen" w:eastAsia="Times New Roman" w:hAnsi="Sylfaen" w:cs="Sylfaen"/>
          <w:bCs/>
          <w:iCs/>
          <w:lang w:val="ka-GE" w:eastAsia="ru-RU"/>
        </w:rPr>
        <w:tab/>
        <w:t xml:space="preserve">G = 0,0264 </w:t>
      </w:r>
      <w:bookmarkStart w:id="16" w:name="_Hlk91562068"/>
      <w:r w:rsidRPr="00895879">
        <w:rPr>
          <w:rFonts w:ascii="Sylfaen" w:eastAsia="Times New Roman" w:hAnsi="Sylfaen" w:cs="Sylfaen"/>
          <w:bCs/>
          <w:iCs/>
          <w:lang w:val="ka-GE" w:eastAsia="ru-RU"/>
        </w:rPr>
        <w:t>x 10 x 270 x 3600 /10</w:t>
      </w:r>
      <w:r w:rsidRPr="00895879">
        <w:rPr>
          <w:rFonts w:ascii="Sylfaen" w:eastAsia="Times New Roman" w:hAnsi="Sylfaen" w:cs="Sylfaen"/>
          <w:bCs/>
          <w:iCs/>
          <w:vertAlign w:val="superscript"/>
          <w:lang w:val="ka-GE" w:eastAsia="ru-RU"/>
        </w:rPr>
        <w:t>6</w:t>
      </w:r>
      <w:r w:rsidRPr="00895879">
        <w:rPr>
          <w:rFonts w:ascii="Sylfaen" w:eastAsia="Times New Roman" w:hAnsi="Sylfaen" w:cs="Sylfaen"/>
          <w:bCs/>
          <w:iCs/>
          <w:lang w:val="ka-GE" w:eastAsia="ru-RU"/>
        </w:rPr>
        <w:t xml:space="preserve"> = 0,256 ტ/წელ.  </w:t>
      </w:r>
      <w:bookmarkEnd w:id="16"/>
    </w:p>
    <w:p w14:paraId="578DCB29" w14:textId="77777777" w:rsidR="00895879" w:rsidRPr="00895879" w:rsidRDefault="00895879" w:rsidP="00016B89">
      <w:pPr>
        <w:tabs>
          <w:tab w:val="left" w:pos="1410"/>
        </w:tabs>
        <w:spacing w:after="0" w:line="276" w:lineRule="auto"/>
        <w:ind w:left="-426"/>
        <w:jc w:val="both"/>
        <w:rPr>
          <w:rFonts w:ascii="AcadNusx" w:eastAsia="Times New Roman" w:hAnsi="AcadNusx" w:cs="Times New Roman"/>
          <w:sz w:val="24"/>
          <w:szCs w:val="24"/>
          <w:lang w:val="de-AT" w:eastAsia="ru-RU"/>
        </w:rPr>
      </w:pPr>
      <w:r w:rsidRPr="00895879">
        <w:rPr>
          <w:rFonts w:ascii="Sylfaen" w:eastAsia="Times New Roman" w:hAnsi="Sylfaen" w:cs="Sylfaen"/>
          <w:b/>
          <w:bCs/>
          <w:i/>
          <w:iCs/>
          <w:lang w:val="ka-GE" w:eastAsia="ru-RU"/>
        </w:rPr>
        <w:t xml:space="preserve">2. </w:t>
      </w:r>
      <w:r w:rsidRPr="00895879">
        <w:rPr>
          <w:rFonts w:ascii="Sylfaen" w:eastAsia="Times New Roman" w:hAnsi="Sylfaen" w:cs="Times New Roman"/>
          <w:b/>
          <w:i/>
          <w:iCs/>
          <w:lang w:val="ka-GE" w:eastAsia="ru-RU"/>
        </w:rPr>
        <w:t>გაფრქვევების ანგარიში ნედლეულის საფქვავი დანადგარის მკვებავ ბუნკერში ჩაყრის ადგილებიდან, გ-2</w:t>
      </w:r>
      <w:r w:rsidRPr="00895879">
        <w:rPr>
          <w:rFonts w:ascii="Sylfaen" w:eastAsia="Times New Roman" w:hAnsi="Sylfaen" w:cs="Times New Roman"/>
          <w:b/>
          <w:i/>
          <w:iCs/>
          <w:lang w:val="ka-GE" w:eastAsia="ru-RU"/>
        </w:rPr>
        <w:tab/>
      </w:r>
    </w:p>
    <w:p w14:paraId="75B7C3A6" w14:textId="77777777" w:rsidR="00895879" w:rsidRPr="00895879" w:rsidRDefault="00895879" w:rsidP="00016B89">
      <w:pPr>
        <w:spacing w:after="0" w:line="276" w:lineRule="auto"/>
        <w:ind w:left="-426"/>
        <w:jc w:val="both"/>
        <w:rPr>
          <w:rFonts w:ascii="Sylfaen" w:eastAsia="Times New Roman" w:hAnsi="Sylfaen" w:cs="AcadNusx"/>
          <w:lang w:val="ka-GE" w:eastAsia="ru-RU"/>
        </w:rPr>
      </w:pPr>
      <w:r w:rsidRPr="00895879">
        <w:rPr>
          <w:rFonts w:ascii="Sylfaen" w:eastAsia="Times New Roman" w:hAnsi="Sylfaen" w:cs="Sylfaen"/>
          <w:lang w:val="de-DE" w:eastAsia="ru-RU"/>
        </w:rPr>
        <w:t>გამოყოფილი</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მტვრის</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რაოდენობა</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იანგარიშება</w:t>
      </w:r>
      <w:r w:rsidRPr="00895879">
        <w:rPr>
          <w:rFonts w:ascii="Sylfaen" w:eastAsia="Times New Roman" w:hAnsi="Sylfaen" w:cs="Sylfaen"/>
          <w:lang w:val="ka-GE" w:eastAsia="ru-RU"/>
        </w:rPr>
        <w:t xml:space="preserve"> </w:t>
      </w:r>
      <w:r w:rsidRPr="00895879">
        <w:rPr>
          <w:rFonts w:ascii="Sylfaen" w:eastAsia="Times New Roman" w:hAnsi="Sylfaen" w:cs="Times New Roman"/>
          <w:iCs/>
          <w:lang w:val="ka-GE" w:eastAsia="ru-RU"/>
        </w:rPr>
        <w:t>ლიტერატურული წყარო [</w:t>
      </w:r>
      <w:proofErr w:type="gramStart"/>
      <w:r w:rsidRPr="00895879">
        <w:rPr>
          <w:rFonts w:ascii="Sylfaen" w:eastAsia="Times New Roman" w:hAnsi="Sylfaen" w:cs="Times New Roman"/>
          <w:iCs/>
          <w:lang w:val="ka-GE" w:eastAsia="ru-RU"/>
        </w:rPr>
        <w:t>5]-</w:t>
      </w:r>
      <w:proofErr w:type="gramEnd"/>
      <w:r w:rsidRPr="00895879">
        <w:rPr>
          <w:rFonts w:ascii="Sylfaen" w:eastAsia="Times New Roman" w:hAnsi="Sylfaen" w:cs="Times New Roman"/>
          <w:iCs/>
          <w:lang w:val="ka-GE" w:eastAsia="ru-RU"/>
        </w:rPr>
        <w:t>ის</w:t>
      </w:r>
      <w:r w:rsidRPr="00895879">
        <w:rPr>
          <w:rFonts w:ascii="Sylfaen" w:eastAsia="Times New Roman" w:hAnsi="Sylfaen" w:cs="Times New Roman"/>
          <w:iCs/>
          <w:sz w:val="24"/>
          <w:szCs w:val="24"/>
          <w:lang w:val="ka-GE" w:eastAsia="ru-RU"/>
        </w:rPr>
        <w:t xml:space="preserve"> </w:t>
      </w:r>
      <w:r w:rsidRPr="00895879">
        <w:rPr>
          <w:rFonts w:ascii="Sylfaen" w:eastAsia="Times New Roman" w:hAnsi="Sylfaen" w:cs="Sylfaen"/>
          <w:lang w:val="de-DE" w:eastAsia="ru-RU"/>
        </w:rPr>
        <w:t>შესაბამის</w:t>
      </w:r>
      <w:r w:rsidRPr="00895879">
        <w:rPr>
          <w:rFonts w:ascii="Sylfaen" w:eastAsia="Times New Roman" w:hAnsi="Sylfaen" w:cs="Sylfaen"/>
          <w:lang w:val="ka-GE" w:eastAsia="ru-RU"/>
        </w:rPr>
        <w:t xml:space="preserve">ად </w:t>
      </w:r>
      <w:r w:rsidRPr="00895879">
        <w:rPr>
          <w:rFonts w:ascii="Sylfaen" w:eastAsia="Times New Roman" w:hAnsi="Sylfaen" w:cs="Sylfaen"/>
          <w:lang w:val="de-DE" w:eastAsia="ru-RU"/>
        </w:rPr>
        <w:t>მოწოდებული</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ფორმულით</w:t>
      </w:r>
      <w:r w:rsidRPr="00895879">
        <w:rPr>
          <w:rFonts w:ascii="AcadNusx" w:eastAsia="Times New Roman" w:hAnsi="AcadNusx" w:cs="AcadNusx"/>
          <w:lang w:val="de-DE" w:eastAsia="ru-RU"/>
        </w:rPr>
        <w:t>:</w:t>
      </w:r>
    </w:p>
    <w:p w14:paraId="25D9BCC1" w14:textId="77777777" w:rsidR="00895879" w:rsidRPr="00895879" w:rsidRDefault="00895879" w:rsidP="00016B89">
      <w:pPr>
        <w:spacing w:after="0" w:line="276" w:lineRule="auto"/>
        <w:ind w:left="-426"/>
        <w:rPr>
          <w:rFonts w:ascii="Sylfaen" w:eastAsia="Times New Roman" w:hAnsi="Sylfaen" w:cs="Times New Roman"/>
          <w:iCs/>
          <w:sz w:val="24"/>
          <w:szCs w:val="24"/>
          <w:highlight w:val="yellow"/>
          <w:lang w:val="ka-GE" w:eastAsia="ru-RU"/>
        </w:rPr>
      </w:pPr>
      <w:r w:rsidRPr="00895879">
        <w:rPr>
          <w:rFonts w:ascii="Sylfaen" w:eastAsia="Times New Roman" w:hAnsi="Sylfaen" w:cs="Times New Roman"/>
          <w:lang w:val="de-DE" w:eastAsia="ru-RU"/>
        </w:rPr>
        <w:t>M = K</w:t>
      </w:r>
      <w:r w:rsidRPr="00895879">
        <w:rPr>
          <w:rFonts w:ascii="Sylfaen" w:eastAsia="Times New Roman" w:hAnsi="Sylfaen" w:cs="Times New Roman"/>
          <w:vertAlign w:val="subscript"/>
          <w:lang w:val="de-DE" w:eastAsia="ru-RU"/>
        </w:rPr>
        <w:t xml:space="preserve">1 </w:t>
      </w:r>
      <w:r w:rsidRPr="00895879">
        <w:rPr>
          <w:rFonts w:ascii="Sylfaen" w:eastAsia="Times New Roman" w:hAnsi="Sylfaen" w:cs="Times New Roman"/>
          <w:lang w:val="de-DE" w:eastAsia="ru-RU"/>
        </w:rPr>
        <w:t>x K</w:t>
      </w:r>
      <w:r w:rsidRPr="00895879">
        <w:rPr>
          <w:rFonts w:ascii="Sylfaen" w:eastAsia="Times New Roman" w:hAnsi="Sylfaen" w:cs="Times New Roman"/>
          <w:vertAlign w:val="subscript"/>
          <w:lang w:val="de-DE" w:eastAsia="ru-RU"/>
        </w:rPr>
        <w:t xml:space="preserve">2 </w:t>
      </w:r>
      <w:r w:rsidRPr="00895879">
        <w:rPr>
          <w:rFonts w:ascii="Sylfaen" w:eastAsia="Times New Roman" w:hAnsi="Sylfaen" w:cs="Times New Roman"/>
          <w:lang w:val="de-DE" w:eastAsia="ru-RU"/>
        </w:rPr>
        <w:t>x K</w:t>
      </w:r>
      <w:r w:rsidRPr="00895879">
        <w:rPr>
          <w:rFonts w:ascii="Sylfaen" w:eastAsia="Times New Roman" w:hAnsi="Sylfaen" w:cs="Times New Roman"/>
          <w:vertAlign w:val="subscript"/>
          <w:lang w:val="de-DE" w:eastAsia="ru-RU"/>
        </w:rPr>
        <w:t xml:space="preserve">3 </w:t>
      </w:r>
      <w:r w:rsidRPr="00895879">
        <w:rPr>
          <w:rFonts w:ascii="Sylfaen" w:eastAsia="Times New Roman" w:hAnsi="Sylfaen" w:cs="Times New Roman"/>
          <w:lang w:val="de-DE" w:eastAsia="ru-RU"/>
        </w:rPr>
        <w:t>x K</w:t>
      </w:r>
      <w:r w:rsidRPr="00895879">
        <w:rPr>
          <w:rFonts w:ascii="Sylfaen" w:eastAsia="Times New Roman" w:hAnsi="Sylfaen" w:cs="Times New Roman"/>
          <w:vertAlign w:val="subscript"/>
          <w:lang w:val="de-DE" w:eastAsia="ru-RU"/>
        </w:rPr>
        <w:t xml:space="preserve">4 </w:t>
      </w:r>
      <w:r w:rsidRPr="00895879">
        <w:rPr>
          <w:rFonts w:ascii="Sylfaen" w:eastAsia="Times New Roman" w:hAnsi="Sylfaen" w:cs="Times New Roman"/>
          <w:lang w:val="de-DE" w:eastAsia="ru-RU"/>
        </w:rPr>
        <w:t>x K</w:t>
      </w:r>
      <w:r w:rsidRPr="00895879">
        <w:rPr>
          <w:rFonts w:ascii="Sylfaen" w:eastAsia="Times New Roman" w:hAnsi="Sylfaen" w:cs="Times New Roman"/>
          <w:vertAlign w:val="subscript"/>
          <w:lang w:val="de-DE" w:eastAsia="ru-RU"/>
        </w:rPr>
        <w:t xml:space="preserve">5 </w:t>
      </w:r>
      <w:r w:rsidRPr="00895879">
        <w:rPr>
          <w:rFonts w:ascii="Sylfaen" w:eastAsia="Times New Roman" w:hAnsi="Sylfaen" w:cs="Times New Roman"/>
          <w:lang w:val="de-DE" w:eastAsia="ru-RU"/>
        </w:rPr>
        <w:t>xK</w:t>
      </w:r>
      <w:r w:rsidRPr="00895879">
        <w:rPr>
          <w:rFonts w:ascii="Sylfaen" w:eastAsia="Times New Roman" w:hAnsi="Sylfaen" w:cs="Times New Roman"/>
          <w:vertAlign w:val="subscript"/>
          <w:lang w:val="de-DE" w:eastAsia="ru-RU"/>
        </w:rPr>
        <w:t>7</w:t>
      </w:r>
      <w:r w:rsidRPr="00895879">
        <w:rPr>
          <w:rFonts w:ascii="Sylfaen" w:eastAsia="Times New Roman" w:hAnsi="Sylfaen" w:cs="Times New Roman"/>
          <w:lang w:val="de-DE" w:eastAsia="ru-RU"/>
        </w:rPr>
        <w:t xml:space="preserve"> x B x G x 10</w:t>
      </w:r>
      <w:r w:rsidRPr="00895879">
        <w:rPr>
          <w:rFonts w:ascii="Sylfaen" w:eastAsia="Times New Roman" w:hAnsi="Sylfaen" w:cs="Times New Roman"/>
          <w:vertAlign w:val="superscript"/>
          <w:lang w:val="de-DE" w:eastAsia="ru-RU"/>
        </w:rPr>
        <w:t>6</w:t>
      </w:r>
      <w:r w:rsidRPr="00895879">
        <w:rPr>
          <w:rFonts w:ascii="Sylfaen" w:eastAsia="Times New Roman" w:hAnsi="Sylfaen" w:cs="Times New Roman"/>
          <w:lang w:val="de-DE" w:eastAsia="ru-RU"/>
        </w:rPr>
        <w:t>/3600</w:t>
      </w:r>
      <w:r w:rsidRPr="00895879">
        <w:rPr>
          <w:rFonts w:ascii="Sylfaen" w:eastAsia="Times New Roman" w:hAnsi="Sylfaen" w:cs="Times New Roman"/>
          <w:bCs/>
          <w:iCs/>
          <w:lang w:val="ka-GE" w:eastAsia="ru-RU"/>
        </w:rPr>
        <w:t xml:space="preserve">გ/წმ, ----------------------------(1), </w:t>
      </w:r>
      <w:r w:rsidRPr="00895879">
        <w:rPr>
          <w:rFonts w:ascii="Sylfaen" w:eastAsia="Times New Roman" w:hAnsi="Sylfaen" w:cs="Times New Roman"/>
          <w:iCs/>
          <w:sz w:val="24"/>
          <w:szCs w:val="24"/>
          <w:lang w:val="ka-GE" w:eastAsia="ru-RU"/>
        </w:rPr>
        <w:t>სადაც:</w:t>
      </w:r>
    </w:p>
    <w:p w14:paraId="2D2AFEEC" w14:textId="77777777" w:rsidR="00895879" w:rsidRPr="00895879" w:rsidRDefault="00895879" w:rsidP="00016B89">
      <w:pPr>
        <w:spacing w:after="200" w:line="276" w:lineRule="auto"/>
        <w:ind w:left="-426"/>
        <w:contextualSpacing/>
        <w:jc w:val="both"/>
        <w:rPr>
          <w:rFonts w:ascii="Sylfaen" w:eastAsia="Times New Roman" w:hAnsi="Sylfaen" w:cs="Times New Roman"/>
          <w:iCs/>
          <w:lang w:val="ka-GE" w:eastAsia="ru-RU"/>
        </w:rPr>
      </w:pPr>
      <w:bookmarkStart w:id="17" w:name="_Hlk91544528"/>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1</w:t>
      </w:r>
      <w:r w:rsidRPr="00895879">
        <w:rPr>
          <w:rFonts w:ascii="Sylfaen" w:eastAsia="Times New Roman" w:hAnsi="Sylfaen" w:cs="Times New Roman"/>
          <w:iCs/>
          <w:lang w:val="ka-GE" w:eastAsia="ru-RU"/>
        </w:rPr>
        <w:t xml:space="preserve"> - მასალაში მტვრის ფრაქციის წილის მაჩვენებელი კოეფიციენტია;</w:t>
      </w:r>
    </w:p>
    <w:p w14:paraId="65827029" w14:textId="77777777" w:rsidR="00895879" w:rsidRPr="00895879" w:rsidRDefault="00895879" w:rsidP="00016B89">
      <w:pPr>
        <w:spacing w:after="200" w:line="276" w:lineRule="auto"/>
        <w:ind w:left="-426"/>
        <w:contextualSpacing/>
        <w:jc w:val="both"/>
        <w:rPr>
          <w:rFonts w:ascii="Sylfaen" w:eastAsia="Times New Roman" w:hAnsi="Sylfaen" w:cs="Times New Roman"/>
          <w:iCs/>
          <w:lang w:val="ka-GE" w:eastAsia="ru-RU"/>
        </w:rPr>
      </w:pPr>
      <w:r w:rsidRPr="00895879">
        <w:rPr>
          <w:rFonts w:ascii="Sylfaen" w:eastAsia="Times New Roman" w:hAnsi="Sylfaen" w:cs="Times New Roman"/>
          <w:lang w:val="ka-GE"/>
        </w:rPr>
        <w:lastRenderedPageBreak/>
        <w:t>K</w:t>
      </w:r>
      <w:r w:rsidRPr="00895879">
        <w:rPr>
          <w:rFonts w:ascii="Sylfaen" w:eastAsia="Times New Roman" w:hAnsi="Sylfaen" w:cs="Times New Roman"/>
          <w:vertAlign w:val="subscript"/>
          <w:lang w:val="ka-GE"/>
        </w:rPr>
        <w:t>2</w:t>
      </w:r>
      <w:r w:rsidRPr="00895879">
        <w:rPr>
          <w:rFonts w:ascii="Sylfaen" w:eastAsia="Times New Roman" w:hAnsi="Sylfaen" w:cs="Times New Roman"/>
          <w:iCs/>
          <w:lang w:val="ka-GE" w:eastAsia="ru-RU"/>
        </w:rPr>
        <w:t>- მტვრის მთელი მასიდან აეროზოლში გადასული მტვრის წილის მაჩვენებელი კოეფიციენტია;</w:t>
      </w:r>
    </w:p>
    <w:p w14:paraId="5815B939" w14:textId="77777777" w:rsidR="00895879" w:rsidRPr="00895879" w:rsidRDefault="00895879" w:rsidP="00016B89">
      <w:pPr>
        <w:spacing w:after="200" w:line="276" w:lineRule="auto"/>
        <w:ind w:left="-426"/>
        <w:contextualSpacing/>
        <w:jc w:val="both"/>
        <w:rPr>
          <w:rFonts w:ascii="Sylfaen" w:eastAsia="Times New Roman" w:hAnsi="Sylfaen" w:cs="Times New Roman"/>
          <w:iCs/>
          <w:lang w:val="ka-GE" w:eastAsia="ru-RU"/>
        </w:rPr>
      </w:pPr>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1</w:t>
      </w:r>
      <w:r w:rsidRPr="00895879">
        <w:rPr>
          <w:rFonts w:ascii="Sylfaen" w:eastAsia="Times New Roman" w:hAnsi="Sylfaen" w:cs="Times New Roman"/>
          <w:iCs/>
          <w:lang w:val="ka-GE" w:eastAsia="ru-RU"/>
        </w:rPr>
        <w:t xml:space="preserve"> - მტვრის წარმოქმნაზე ქარის სიჩქარის გავლენის მაჩვენებელი კოეფიციენტია;</w:t>
      </w:r>
    </w:p>
    <w:p w14:paraId="546FA1DD" w14:textId="77777777" w:rsidR="00895879" w:rsidRPr="00895879" w:rsidRDefault="00895879" w:rsidP="00016B89">
      <w:pPr>
        <w:spacing w:after="200" w:line="276" w:lineRule="auto"/>
        <w:ind w:left="-426"/>
        <w:contextualSpacing/>
        <w:jc w:val="both"/>
        <w:rPr>
          <w:rFonts w:ascii="Sylfaen" w:eastAsia="Times New Roman" w:hAnsi="Sylfaen" w:cs="Times New Roman"/>
          <w:iCs/>
          <w:lang w:val="ka-GE" w:eastAsia="ru-RU"/>
        </w:rPr>
      </w:pPr>
      <w:r w:rsidRPr="00895879">
        <w:rPr>
          <w:rFonts w:ascii="Sylfaen" w:eastAsia="Times New Roman" w:hAnsi="Sylfaen" w:cs="Times New Roman"/>
          <w:lang w:val="en-US"/>
        </w:rPr>
        <w:t>K</w:t>
      </w:r>
      <w:r w:rsidRPr="00895879">
        <w:rPr>
          <w:rFonts w:ascii="Sylfaen" w:eastAsia="Times New Roman" w:hAnsi="Sylfaen" w:cs="Times New Roman"/>
          <w:vertAlign w:val="subscript"/>
          <w:lang w:val="en-US"/>
        </w:rPr>
        <w:t xml:space="preserve">4 </w:t>
      </w:r>
      <w:r w:rsidRPr="00895879">
        <w:rPr>
          <w:rFonts w:ascii="Sylfaen" w:eastAsia="Times New Roman" w:hAnsi="Sylfaen" w:cs="Times New Roman"/>
          <w:iCs/>
          <w:lang w:val="ka-GE" w:eastAsia="ru-RU"/>
        </w:rPr>
        <w:t>- გარეშე ზემოქმედებისაგან საწყობის დაცვითუნარიანობის მაჩვენებელი კოეფიციენტია;</w:t>
      </w:r>
    </w:p>
    <w:p w14:paraId="59A1732D" w14:textId="77777777" w:rsidR="00895879" w:rsidRPr="00895879" w:rsidRDefault="00895879" w:rsidP="00016B89">
      <w:pPr>
        <w:spacing w:after="200" w:line="276" w:lineRule="auto"/>
        <w:ind w:left="-426"/>
        <w:contextualSpacing/>
        <w:jc w:val="both"/>
        <w:rPr>
          <w:rFonts w:ascii="Sylfaen" w:eastAsia="Times New Roman" w:hAnsi="Sylfaen" w:cs="Times New Roman"/>
          <w:iCs/>
          <w:lang w:val="ka-GE" w:eastAsia="ru-RU"/>
        </w:rPr>
      </w:pPr>
      <w:r w:rsidRPr="00895879">
        <w:rPr>
          <w:rFonts w:ascii="Sylfaen" w:eastAsia="Times New Roman" w:hAnsi="Sylfaen" w:cs="Times New Roman"/>
          <w:lang w:val="en-US"/>
        </w:rPr>
        <w:t>K</w:t>
      </w:r>
      <w:r w:rsidRPr="00895879">
        <w:rPr>
          <w:rFonts w:ascii="Sylfaen" w:eastAsia="Times New Roman" w:hAnsi="Sylfaen" w:cs="Times New Roman"/>
          <w:vertAlign w:val="subscript"/>
          <w:lang w:val="en-US"/>
        </w:rPr>
        <w:t>5</w:t>
      </w:r>
      <w:proofErr w:type="gramStart"/>
      <w:r w:rsidRPr="00895879">
        <w:rPr>
          <w:rFonts w:ascii="Sylfaen" w:eastAsia="Times New Roman" w:hAnsi="Sylfaen" w:cs="Times New Roman"/>
          <w:iCs/>
          <w:lang w:val="ka-GE" w:eastAsia="ru-RU"/>
        </w:rPr>
        <w:t>-  მტვრის</w:t>
      </w:r>
      <w:proofErr w:type="gramEnd"/>
      <w:r w:rsidRPr="00895879">
        <w:rPr>
          <w:rFonts w:ascii="Sylfaen" w:eastAsia="Times New Roman" w:hAnsi="Sylfaen" w:cs="Times New Roman"/>
          <w:iCs/>
          <w:lang w:val="ka-GE" w:eastAsia="ru-RU"/>
        </w:rPr>
        <w:t xml:space="preserve"> წარმოქმნაზე მასალის სინოტივის გავლენის მაჩვენებელი კოეფიციენტია;</w:t>
      </w:r>
    </w:p>
    <w:p w14:paraId="21CC61A9" w14:textId="77777777" w:rsidR="00895879" w:rsidRPr="00895879" w:rsidRDefault="00895879" w:rsidP="00016B89">
      <w:pPr>
        <w:spacing w:after="200" w:line="276" w:lineRule="auto"/>
        <w:ind w:left="-426"/>
        <w:contextualSpacing/>
        <w:jc w:val="both"/>
        <w:rPr>
          <w:rFonts w:ascii="Sylfaen" w:eastAsia="Times New Roman" w:hAnsi="Sylfaen" w:cs="Times New Roman"/>
          <w:iCs/>
          <w:lang w:val="ka-GE" w:eastAsia="ru-RU"/>
        </w:rPr>
      </w:pPr>
      <w:r w:rsidRPr="00895879">
        <w:rPr>
          <w:rFonts w:ascii="Sylfaen" w:eastAsia="Times New Roman" w:hAnsi="Sylfaen" w:cs="Times New Roman"/>
          <w:lang w:val="en-US"/>
        </w:rPr>
        <w:t>K</w:t>
      </w:r>
      <w:r w:rsidRPr="00895879">
        <w:rPr>
          <w:rFonts w:ascii="Sylfaen" w:eastAsia="Times New Roman" w:hAnsi="Sylfaen" w:cs="Times New Roman"/>
          <w:vertAlign w:val="subscript"/>
          <w:lang w:val="en-US"/>
        </w:rPr>
        <w:t>7</w:t>
      </w:r>
      <w:r w:rsidRPr="00895879">
        <w:rPr>
          <w:rFonts w:ascii="Sylfaen" w:eastAsia="Times New Roman" w:hAnsi="Sylfaen" w:cs="Times New Roman"/>
          <w:iCs/>
          <w:lang w:val="ka-GE" w:eastAsia="ru-RU"/>
        </w:rPr>
        <w:t>- მასალის სიმსხვილეზე დამოკიდებულების მაჩვენებელი კოეფიციენტია;</w:t>
      </w:r>
    </w:p>
    <w:p w14:paraId="38CB61D8" w14:textId="77777777" w:rsidR="00895879" w:rsidRPr="00895879" w:rsidRDefault="00895879" w:rsidP="00016B89">
      <w:pPr>
        <w:spacing w:after="200" w:line="276" w:lineRule="auto"/>
        <w:ind w:left="-426"/>
        <w:contextualSpacing/>
        <w:jc w:val="both"/>
        <w:rPr>
          <w:rFonts w:ascii="Sylfaen" w:eastAsia="Times New Roman" w:hAnsi="Sylfaen" w:cs="Times New Roman"/>
          <w:iCs/>
          <w:lang w:val="ka-GE" w:eastAsia="ru-RU"/>
        </w:rPr>
      </w:pPr>
      <w:r w:rsidRPr="00895879">
        <w:rPr>
          <w:rFonts w:ascii="Sylfaen" w:eastAsia="Times New Roman" w:hAnsi="Sylfaen" w:cs="Times New Roman"/>
          <w:iCs/>
          <w:lang w:val="ka-GE" w:eastAsia="ru-RU"/>
        </w:rPr>
        <w:t xml:space="preserve"> B – გადატვირთვის სიმაღლეზე დამოკიდებულების კოეფიციენტია;</w:t>
      </w:r>
    </w:p>
    <w:p w14:paraId="6D755FF3" w14:textId="77777777" w:rsidR="00895879" w:rsidRPr="00895879" w:rsidRDefault="00895879" w:rsidP="00016B89">
      <w:pPr>
        <w:spacing w:after="200" w:line="276" w:lineRule="auto"/>
        <w:ind w:left="-426"/>
        <w:contextualSpacing/>
        <w:jc w:val="both"/>
        <w:rPr>
          <w:rFonts w:ascii="Sylfaen" w:eastAsia="Times New Roman" w:hAnsi="Sylfaen" w:cs="Times New Roman"/>
          <w:iCs/>
          <w:lang w:val="ka-GE" w:eastAsia="ru-RU"/>
        </w:rPr>
      </w:pPr>
      <w:r w:rsidRPr="00895879">
        <w:rPr>
          <w:rFonts w:ascii="Sylfaen" w:eastAsia="Times New Roman" w:hAnsi="Sylfaen" w:cs="Times New Roman"/>
          <w:iCs/>
          <w:lang w:val="ka-GE" w:eastAsia="ru-RU"/>
        </w:rPr>
        <w:t>G - ობიექტის მწარმოებლობა ტ/სთ.</w:t>
      </w:r>
      <w:bookmarkEnd w:id="17"/>
      <w:r w:rsidRPr="00895879">
        <w:rPr>
          <w:rFonts w:ascii="Sylfaen" w:eastAsia="Times New Roman" w:hAnsi="Sylfaen" w:cs="Times New Roman"/>
          <w:iCs/>
          <w:lang w:val="ka-GE" w:eastAsia="ru-RU"/>
        </w:rPr>
        <w:t xml:space="preserve"> ჩვენს შემთხვევაში დანამატებისათვის - 0,3 ტ/სთ, ხოლო კლინკერისათვის - 0,7 ტ/სთ;</w:t>
      </w:r>
    </w:p>
    <w:p w14:paraId="138EC80E" w14:textId="26CA23E9" w:rsidR="00016B89" w:rsidRDefault="00895879" w:rsidP="008A038C">
      <w:pPr>
        <w:spacing w:after="200" w:line="276" w:lineRule="auto"/>
        <w:ind w:left="-426"/>
        <w:contextualSpacing/>
        <w:jc w:val="both"/>
        <w:rPr>
          <w:rFonts w:ascii="Sylfaen" w:eastAsia="Times New Roman" w:hAnsi="Sylfaen" w:cs="Times New Roman"/>
          <w:iCs/>
          <w:lang w:val="ka-GE" w:eastAsia="ru-RU"/>
        </w:rPr>
      </w:pPr>
      <w:r w:rsidRPr="00895879">
        <w:rPr>
          <w:rFonts w:ascii="Sylfaen" w:eastAsia="Times New Roman" w:hAnsi="Sylfaen" w:cs="Times New Roman"/>
          <w:iCs/>
          <w:lang w:val="ka-GE" w:eastAsia="ru-RU"/>
        </w:rPr>
        <w:t xml:space="preserve">იმავე ლიტერატურული წყაროს  თანახმად, ფორმულაში შემავალი სიდიდეები   წარმოდგენილია  ცხრილი </w:t>
      </w:r>
      <w:r w:rsidR="00016B89">
        <w:rPr>
          <w:rFonts w:ascii="Sylfaen" w:eastAsia="Times New Roman" w:hAnsi="Sylfaen" w:cs="Times New Roman"/>
          <w:iCs/>
          <w:lang w:val="ka-GE" w:eastAsia="ru-RU"/>
        </w:rPr>
        <w:t>4</w:t>
      </w:r>
      <w:r w:rsidRPr="00895879">
        <w:rPr>
          <w:rFonts w:ascii="Sylfaen" w:eastAsia="Times New Roman" w:hAnsi="Sylfaen" w:cs="Times New Roman"/>
          <w:iCs/>
          <w:lang w:val="ka-GE" w:eastAsia="ru-RU"/>
        </w:rPr>
        <w:t>.</w:t>
      </w:r>
      <w:r w:rsidR="00016B89">
        <w:rPr>
          <w:rFonts w:ascii="Sylfaen" w:eastAsia="Times New Roman" w:hAnsi="Sylfaen" w:cs="Times New Roman"/>
          <w:iCs/>
          <w:lang w:val="ka-GE" w:eastAsia="ru-RU"/>
        </w:rPr>
        <w:t>5</w:t>
      </w:r>
      <w:r w:rsidRPr="00895879">
        <w:rPr>
          <w:rFonts w:ascii="Sylfaen" w:eastAsia="Times New Roman" w:hAnsi="Sylfaen" w:cs="Times New Roman"/>
          <w:iCs/>
          <w:lang w:val="ka-GE" w:eastAsia="ru-RU"/>
        </w:rPr>
        <w:t>-ში;</w:t>
      </w:r>
    </w:p>
    <w:p w14:paraId="4B361823" w14:textId="588C7938" w:rsidR="00895879" w:rsidRPr="00895879" w:rsidRDefault="00895879" w:rsidP="00895879">
      <w:pPr>
        <w:spacing w:after="200" w:line="276" w:lineRule="auto"/>
        <w:contextualSpacing/>
        <w:jc w:val="both"/>
        <w:rPr>
          <w:rFonts w:ascii="Sylfaen" w:eastAsia="Times New Roman" w:hAnsi="Sylfaen" w:cs="Times New Roman"/>
          <w:lang w:val="de-AT"/>
        </w:rPr>
      </w:pPr>
      <w:r w:rsidRPr="00895879">
        <w:rPr>
          <w:rFonts w:ascii="Sylfaen" w:eastAsia="Times New Roman" w:hAnsi="Sylfaen" w:cs="Times New Roman"/>
          <w:iCs/>
          <w:lang w:val="ka-GE" w:eastAsia="ru-RU"/>
        </w:rPr>
        <w:t xml:space="preserve">ცხრილი </w:t>
      </w:r>
      <w:r w:rsidR="00016B89">
        <w:rPr>
          <w:rFonts w:ascii="Sylfaen" w:eastAsia="Times New Roman" w:hAnsi="Sylfaen" w:cs="Times New Roman"/>
          <w:iCs/>
          <w:lang w:val="ka-GE" w:eastAsia="ru-RU"/>
        </w:rPr>
        <w:t>4</w:t>
      </w:r>
      <w:r w:rsidRPr="00895879">
        <w:rPr>
          <w:rFonts w:ascii="Sylfaen" w:eastAsia="Times New Roman" w:hAnsi="Sylfaen" w:cs="Times New Roman"/>
          <w:iCs/>
          <w:lang w:val="ka-GE" w:eastAsia="ru-RU"/>
        </w:rPr>
        <w:t>.</w:t>
      </w:r>
      <w:r w:rsidR="00016B89">
        <w:rPr>
          <w:rFonts w:ascii="Sylfaen" w:eastAsia="Times New Roman" w:hAnsi="Sylfaen" w:cs="Times New Roman"/>
          <w:iCs/>
          <w:lang w:val="ka-GE" w:eastAsia="ru-RU"/>
        </w:rPr>
        <w:t>5</w:t>
      </w:r>
    </w:p>
    <w:tbl>
      <w:tblPr>
        <w:tblW w:w="89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
        <w:gridCol w:w="5040"/>
        <w:gridCol w:w="900"/>
        <w:gridCol w:w="1373"/>
        <w:gridCol w:w="1170"/>
      </w:tblGrid>
      <w:tr w:rsidR="00895879" w:rsidRPr="00895879" w14:paraId="087F579A" w14:textId="77777777" w:rsidTr="00895879">
        <w:trPr>
          <w:cantSplit/>
          <w:trHeight w:val="300"/>
        </w:trPr>
        <w:tc>
          <w:tcPr>
            <w:tcW w:w="479" w:type="dxa"/>
            <w:vMerge w:val="restart"/>
          </w:tcPr>
          <w:p w14:paraId="7548D439" w14:textId="77777777" w:rsidR="00895879" w:rsidRPr="00895879" w:rsidRDefault="00895879" w:rsidP="00895879">
            <w:pPr>
              <w:spacing w:after="0" w:line="276" w:lineRule="auto"/>
              <w:jc w:val="center"/>
              <w:rPr>
                <w:rFonts w:ascii="AcadNusx" w:eastAsia="Times New Roman" w:hAnsi="AcadNusx" w:cs="Times New Roman"/>
                <w:sz w:val="20"/>
                <w:szCs w:val="24"/>
                <w:lang w:val="en-US" w:eastAsia="ru-RU"/>
              </w:rPr>
            </w:pPr>
            <w:r w:rsidRPr="00895879">
              <w:rPr>
                <w:rFonts w:ascii="AcadNusx" w:eastAsia="Times New Roman" w:hAnsi="AcadNusx" w:cs="Times New Roman"/>
                <w:sz w:val="20"/>
                <w:szCs w:val="24"/>
                <w:lang w:val="en-US" w:eastAsia="ru-RU"/>
              </w:rPr>
              <w:t>#</w:t>
            </w:r>
          </w:p>
        </w:tc>
        <w:tc>
          <w:tcPr>
            <w:tcW w:w="5040" w:type="dxa"/>
            <w:vMerge w:val="restart"/>
          </w:tcPr>
          <w:p w14:paraId="060282ED"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პარამეტრის დასახელება</w:t>
            </w:r>
          </w:p>
        </w:tc>
        <w:tc>
          <w:tcPr>
            <w:tcW w:w="900" w:type="dxa"/>
            <w:vMerge w:val="restart"/>
          </w:tcPr>
          <w:p w14:paraId="29656716"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აღნიშვნა</w:t>
            </w:r>
          </w:p>
        </w:tc>
        <w:tc>
          <w:tcPr>
            <w:tcW w:w="2543" w:type="dxa"/>
            <w:gridSpan w:val="2"/>
            <w:tcBorders>
              <w:bottom w:val="single" w:sz="4" w:space="0" w:color="auto"/>
            </w:tcBorders>
          </w:tcPr>
          <w:p w14:paraId="3230782E"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პარამეტრის მნიშვნელობა</w:t>
            </w:r>
          </w:p>
        </w:tc>
      </w:tr>
      <w:tr w:rsidR="00895879" w:rsidRPr="00895879" w14:paraId="04F88E2E" w14:textId="77777777" w:rsidTr="00895879">
        <w:trPr>
          <w:cantSplit/>
          <w:trHeight w:val="300"/>
        </w:trPr>
        <w:tc>
          <w:tcPr>
            <w:tcW w:w="479" w:type="dxa"/>
            <w:vMerge/>
            <w:tcBorders>
              <w:bottom w:val="single" w:sz="4" w:space="0" w:color="auto"/>
            </w:tcBorders>
          </w:tcPr>
          <w:p w14:paraId="18506F16" w14:textId="77777777" w:rsidR="00895879" w:rsidRPr="00895879" w:rsidRDefault="00895879" w:rsidP="00895879">
            <w:pPr>
              <w:spacing w:after="0" w:line="276" w:lineRule="auto"/>
              <w:jc w:val="center"/>
              <w:rPr>
                <w:rFonts w:ascii="AcadNusx" w:eastAsia="Times New Roman" w:hAnsi="AcadNusx" w:cs="Times New Roman"/>
                <w:sz w:val="20"/>
                <w:szCs w:val="24"/>
                <w:lang w:val="en-US" w:eastAsia="ru-RU"/>
              </w:rPr>
            </w:pPr>
          </w:p>
        </w:tc>
        <w:tc>
          <w:tcPr>
            <w:tcW w:w="5040" w:type="dxa"/>
            <w:vMerge/>
            <w:tcBorders>
              <w:bottom w:val="single" w:sz="4" w:space="0" w:color="auto"/>
            </w:tcBorders>
          </w:tcPr>
          <w:p w14:paraId="60C2650C"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p>
        </w:tc>
        <w:tc>
          <w:tcPr>
            <w:tcW w:w="900" w:type="dxa"/>
            <w:vMerge/>
            <w:tcBorders>
              <w:bottom w:val="single" w:sz="4" w:space="0" w:color="auto"/>
            </w:tcBorders>
          </w:tcPr>
          <w:p w14:paraId="1CAB7732"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p>
        </w:tc>
        <w:tc>
          <w:tcPr>
            <w:tcW w:w="1373" w:type="dxa"/>
            <w:tcBorders>
              <w:bottom w:val="single" w:sz="4" w:space="0" w:color="auto"/>
            </w:tcBorders>
          </w:tcPr>
          <w:p w14:paraId="790879F9" w14:textId="77777777" w:rsidR="00895879" w:rsidRPr="00895879" w:rsidRDefault="00895879" w:rsidP="00895879">
            <w:pPr>
              <w:spacing w:after="0" w:line="276" w:lineRule="auto"/>
              <w:jc w:val="both"/>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ღორღი</w:t>
            </w:r>
          </w:p>
        </w:tc>
        <w:tc>
          <w:tcPr>
            <w:tcW w:w="1170" w:type="dxa"/>
            <w:tcBorders>
              <w:bottom w:val="single" w:sz="4" w:space="0" w:color="auto"/>
            </w:tcBorders>
          </w:tcPr>
          <w:p w14:paraId="553C4A3B"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კლინკერი</w:t>
            </w:r>
          </w:p>
        </w:tc>
      </w:tr>
      <w:tr w:rsidR="00895879" w:rsidRPr="00895879" w14:paraId="39A01F73" w14:textId="77777777" w:rsidTr="00895879">
        <w:tc>
          <w:tcPr>
            <w:tcW w:w="479" w:type="dxa"/>
            <w:shd w:val="clear" w:color="auto" w:fill="B3B3B3"/>
          </w:tcPr>
          <w:p w14:paraId="4E733EE5"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1</w:t>
            </w:r>
          </w:p>
        </w:tc>
        <w:tc>
          <w:tcPr>
            <w:tcW w:w="5040" w:type="dxa"/>
            <w:shd w:val="clear" w:color="auto" w:fill="B3B3B3"/>
          </w:tcPr>
          <w:p w14:paraId="3640BC45"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2</w:t>
            </w:r>
          </w:p>
        </w:tc>
        <w:tc>
          <w:tcPr>
            <w:tcW w:w="900" w:type="dxa"/>
            <w:shd w:val="clear" w:color="auto" w:fill="B3B3B3"/>
          </w:tcPr>
          <w:p w14:paraId="6C837E2D"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3</w:t>
            </w:r>
          </w:p>
        </w:tc>
        <w:tc>
          <w:tcPr>
            <w:tcW w:w="1373" w:type="dxa"/>
            <w:shd w:val="clear" w:color="auto" w:fill="B3B3B3"/>
          </w:tcPr>
          <w:p w14:paraId="0B8C7FC2"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4</w:t>
            </w:r>
          </w:p>
        </w:tc>
        <w:tc>
          <w:tcPr>
            <w:tcW w:w="1170" w:type="dxa"/>
            <w:shd w:val="clear" w:color="auto" w:fill="B3B3B3"/>
          </w:tcPr>
          <w:p w14:paraId="280DEF40"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p>
        </w:tc>
      </w:tr>
      <w:tr w:rsidR="00895879" w:rsidRPr="00895879" w14:paraId="208ECB43" w14:textId="77777777" w:rsidTr="00895879">
        <w:tc>
          <w:tcPr>
            <w:tcW w:w="479" w:type="dxa"/>
          </w:tcPr>
          <w:p w14:paraId="4EE35744"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bookmarkStart w:id="18" w:name="_Hlk91561434"/>
            <w:r w:rsidRPr="00895879">
              <w:rPr>
                <w:rFonts w:ascii="Sylfaen" w:eastAsia="Times New Roman" w:hAnsi="Sylfaen" w:cs="Times New Roman"/>
                <w:sz w:val="20"/>
                <w:szCs w:val="24"/>
                <w:lang w:val="ka-GE" w:eastAsia="ru-RU"/>
              </w:rPr>
              <w:t>1</w:t>
            </w:r>
          </w:p>
        </w:tc>
        <w:tc>
          <w:tcPr>
            <w:tcW w:w="5040" w:type="dxa"/>
          </w:tcPr>
          <w:p w14:paraId="0297B967" w14:textId="77777777" w:rsidR="00895879" w:rsidRPr="00895879" w:rsidRDefault="00895879" w:rsidP="00895879">
            <w:pPr>
              <w:spacing w:after="0" w:line="276" w:lineRule="auto"/>
              <w:rPr>
                <w:rFonts w:ascii="Sylfaen" w:eastAsia="Times New Roman" w:hAnsi="Sylfaen" w:cs="Times New Roman"/>
                <w:sz w:val="20"/>
                <w:szCs w:val="24"/>
                <w:lang w:val="en-US" w:eastAsia="ru-RU"/>
              </w:rPr>
            </w:pPr>
            <w:r w:rsidRPr="00895879">
              <w:rPr>
                <w:rFonts w:ascii="Sylfaen" w:eastAsia="Times New Roman" w:hAnsi="Sylfaen" w:cs="Sylfaen"/>
                <w:sz w:val="20"/>
                <w:szCs w:val="24"/>
                <w:lang w:val="en-US" w:eastAsia="ru-RU"/>
              </w:rPr>
              <w:t>მასალაში</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მტვრის</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ფრაქციი</w:t>
            </w:r>
            <w:r w:rsidRPr="00895879">
              <w:rPr>
                <w:rFonts w:ascii="Sylfaen" w:eastAsia="Times New Roman" w:hAnsi="Sylfaen" w:cs="Sylfaen"/>
                <w:sz w:val="20"/>
                <w:szCs w:val="24"/>
                <w:lang w:val="ka-GE" w:eastAsia="ru-RU"/>
              </w:rPr>
              <w:t xml:space="preserve">ს </w:t>
            </w:r>
            <w:r w:rsidRPr="00895879">
              <w:rPr>
                <w:rFonts w:ascii="Sylfaen" w:eastAsia="Times New Roman" w:hAnsi="Sylfaen" w:cs="Sylfaen"/>
                <w:sz w:val="20"/>
                <w:szCs w:val="24"/>
                <w:lang w:val="en-US" w:eastAsia="ru-RU"/>
              </w:rPr>
              <w:t>წილი</w:t>
            </w:r>
          </w:p>
        </w:tc>
        <w:tc>
          <w:tcPr>
            <w:tcW w:w="900" w:type="dxa"/>
            <w:vAlign w:val="center"/>
          </w:tcPr>
          <w:p w14:paraId="11B054E6" w14:textId="77777777" w:rsidR="00895879" w:rsidRPr="00895879" w:rsidRDefault="00895879" w:rsidP="00895879">
            <w:pPr>
              <w:spacing w:after="0" w:line="276" w:lineRule="auto"/>
              <w:jc w:val="center"/>
              <w:rPr>
                <w:rFonts w:ascii="Sylfaen" w:eastAsia="Times New Roman" w:hAnsi="Sylfaen" w:cs="Times New Roman"/>
                <w:sz w:val="20"/>
                <w:szCs w:val="24"/>
                <w:lang w:val="en-US" w:eastAsia="ru-RU"/>
              </w:rPr>
            </w:pPr>
            <w:r w:rsidRPr="00895879">
              <w:rPr>
                <w:rFonts w:ascii="Sylfaen" w:eastAsia="Times New Roman" w:hAnsi="Sylfaen" w:cs="Times New Roman"/>
                <w:sz w:val="24"/>
                <w:szCs w:val="24"/>
                <w:lang w:val="en-US" w:eastAsia="ru-RU"/>
              </w:rPr>
              <w:t>K</w:t>
            </w:r>
            <w:r w:rsidRPr="00895879">
              <w:rPr>
                <w:rFonts w:ascii="Sylfaen" w:eastAsia="Times New Roman" w:hAnsi="Sylfaen" w:cs="Times New Roman"/>
                <w:sz w:val="24"/>
                <w:szCs w:val="24"/>
                <w:vertAlign w:val="subscript"/>
                <w:lang w:val="en-US" w:eastAsia="ru-RU"/>
              </w:rPr>
              <w:t>1</w:t>
            </w:r>
          </w:p>
        </w:tc>
        <w:tc>
          <w:tcPr>
            <w:tcW w:w="1373" w:type="dxa"/>
            <w:vAlign w:val="center"/>
          </w:tcPr>
          <w:p w14:paraId="34B5C30A"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en-US" w:eastAsia="ru-RU"/>
              </w:rPr>
              <w:t>0</w:t>
            </w:r>
            <w:r w:rsidRPr="00895879">
              <w:rPr>
                <w:rFonts w:ascii="Sylfaen" w:eastAsia="Times New Roman" w:hAnsi="Sylfaen" w:cs="Times New Roman"/>
                <w:sz w:val="20"/>
                <w:szCs w:val="24"/>
                <w:lang w:val="ka-GE" w:eastAsia="ru-RU"/>
              </w:rPr>
              <w:t>,</w:t>
            </w:r>
            <w:r w:rsidRPr="00895879">
              <w:rPr>
                <w:rFonts w:ascii="Sylfaen" w:eastAsia="Times New Roman" w:hAnsi="Sylfaen" w:cs="Times New Roman"/>
                <w:sz w:val="20"/>
                <w:szCs w:val="24"/>
                <w:lang w:val="en-US" w:eastAsia="ru-RU"/>
              </w:rPr>
              <w:t>0</w:t>
            </w:r>
            <w:r w:rsidRPr="00895879">
              <w:rPr>
                <w:rFonts w:ascii="Sylfaen" w:eastAsia="Times New Roman" w:hAnsi="Sylfaen" w:cs="Times New Roman"/>
                <w:sz w:val="20"/>
                <w:szCs w:val="24"/>
                <w:lang w:val="ka-GE" w:eastAsia="ru-RU"/>
              </w:rPr>
              <w:t>4</w:t>
            </w:r>
          </w:p>
        </w:tc>
        <w:tc>
          <w:tcPr>
            <w:tcW w:w="1170" w:type="dxa"/>
            <w:vAlign w:val="center"/>
          </w:tcPr>
          <w:p w14:paraId="3C082C0D"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en-US" w:eastAsia="ru-RU"/>
              </w:rPr>
              <w:t>0</w:t>
            </w:r>
            <w:r w:rsidRPr="00895879">
              <w:rPr>
                <w:rFonts w:ascii="Sylfaen" w:eastAsia="Times New Roman" w:hAnsi="Sylfaen" w:cs="Times New Roman"/>
                <w:sz w:val="20"/>
                <w:szCs w:val="24"/>
                <w:lang w:val="ka-GE" w:eastAsia="ru-RU"/>
              </w:rPr>
              <w:t>,</w:t>
            </w:r>
            <w:r w:rsidRPr="00895879">
              <w:rPr>
                <w:rFonts w:ascii="Sylfaen" w:eastAsia="Times New Roman" w:hAnsi="Sylfaen" w:cs="Times New Roman"/>
                <w:sz w:val="20"/>
                <w:szCs w:val="24"/>
                <w:lang w:val="en-US" w:eastAsia="ru-RU"/>
              </w:rPr>
              <w:t>0</w:t>
            </w:r>
            <w:r w:rsidRPr="00895879">
              <w:rPr>
                <w:rFonts w:ascii="Sylfaen" w:eastAsia="Times New Roman" w:hAnsi="Sylfaen" w:cs="Times New Roman"/>
                <w:sz w:val="20"/>
                <w:szCs w:val="24"/>
                <w:lang w:val="ka-GE" w:eastAsia="ru-RU"/>
              </w:rPr>
              <w:t>1</w:t>
            </w:r>
          </w:p>
        </w:tc>
      </w:tr>
      <w:tr w:rsidR="00895879" w:rsidRPr="00895879" w14:paraId="1E74A405" w14:textId="77777777" w:rsidTr="00895879">
        <w:tc>
          <w:tcPr>
            <w:tcW w:w="479" w:type="dxa"/>
          </w:tcPr>
          <w:p w14:paraId="21188955"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2</w:t>
            </w:r>
          </w:p>
        </w:tc>
        <w:tc>
          <w:tcPr>
            <w:tcW w:w="5040" w:type="dxa"/>
          </w:tcPr>
          <w:p w14:paraId="45593A00" w14:textId="77777777" w:rsidR="00895879" w:rsidRPr="00895879" w:rsidRDefault="00895879" w:rsidP="00895879">
            <w:pPr>
              <w:spacing w:after="0" w:line="276" w:lineRule="auto"/>
              <w:rPr>
                <w:rFonts w:ascii="Sylfaen" w:eastAsia="Times New Roman" w:hAnsi="Sylfaen" w:cs="Times New Roman"/>
                <w:sz w:val="20"/>
                <w:szCs w:val="24"/>
                <w:lang w:val="en-US" w:eastAsia="ru-RU"/>
              </w:rPr>
            </w:pPr>
            <w:r w:rsidRPr="00895879">
              <w:rPr>
                <w:rFonts w:ascii="Sylfaen" w:eastAsia="Times New Roman" w:hAnsi="Sylfaen" w:cs="Sylfaen"/>
                <w:sz w:val="20"/>
                <w:szCs w:val="24"/>
                <w:lang w:val="en-US" w:eastAsia="ru-RU"/>
              </w:rPr>
              <w:t>მტვრის</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მთელი</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მასიდან</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აეროზოლში</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გადასული</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მტვრის</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წილი</w:t>
            </w:r>
          </w:p>
        </w:tc>
        <w:tc>
          <w:tcPr>
            <w:tcW w:w="900" w:type="dxa"/>
            <w:vAlign w:val="center"/>
          </w:tcPr>
          <w:p w14:paraId="0B12EDB7" w14:textId="77777777" w:rsidR="00895879" w:rsidRPr="00895879" w:rsidRDefault="00895879" w:rsidP="00895879">
            <w:pPr>
              <w:spacing w:after="0" w:line="276" w:lineRule="auto"/>
              <w:jc w:val="center"/>
              <w:rPr>
                <w:rFonts w:ascii="Sylfaen" w:eastAsia="Times New Roman" w:hAnsi="Sylfaen" w:cs="Times New Roman"/>
                <w:sz w:val="20"/>
                <w:szCs w:val="24"/>
                <w:lang w:val="en-US" w:eastAsia="ru-RU"/>
              </w:rPr>
            </w:pPr>
            <w:smartTag w:uri="urn:schemas-microsoft-com:office:smarttags" w:element="place">
              <w:r w:rsidRPr="00895879">
                <w:rPr>
                  <w:rFonts w:ascii="Sylfaen" w:eastAsia="Times New Roman" w:hAnsi="Sylfaen" w:cs="Times New Roman"/>
                  <w:sz w:val="24"/>
                  <w:szCs w:val="24"/>
                  <w:lang w:val="en-US" w:eastAsia="ru-RU"/>
                </w:rPr>
                <w:t>K</w:t>
              </w:r>
              <w:r w:rsidRPr="00895879">
                <w:rPr>
                  <w:rFonts w:ascii="Sylfaen" w:eastAsia="Times New Roman" w:hAnsi="Sylfaen" w:cs="Times New Roman"/>
                  <w:sz w:val="24"/>
                  <w:szCs w:val="24"/>
                  <w:vertAlign w:val="subscript"/>
                  <w:lang w:val="en-US" w:eastAsia="ru-RU"/>
                </w:rPr>
                <w:t>2</w:t>
              </w:r>
            </w:smartTag>
          </w:p>
        </w:tc>
        <w:tc>
          <w:tcPr>
            <w:tcW w:w="1373" w:type="dxa"/>
            <w:vAlign w:val="center"/>
          </w:tcPr>
          <w:p w14:paraId="7036458B"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en-US" w:eastAsia="ru-RU"/>
              </w:rPr>
              <w:t>0</w:t>
            </w:r>
            <w:r w:rsidRPr="00895879">
              <w:rPr>
                <w:rFonts w:ascii="Sylfaen" w:eastAsia="Times New Roman" w:hAnsi="Sylfaen" w:cs="Times New Roman"/>
                <w:sz w:val="20"/>
                <w:szCs w:val="24"/>
                <w:lang w:val="ka-GE" w:eastAsia="ru-RU"/>
              </w:rPr>
              <w:t>,</w:t>
            </w:r>
            <w:r w:rsidRPr="00895879">
              <w:rPr>
                <w:rFonts w:ascii="Sylfaen" w:eastAsia="Times New Roman" w:hAnsi="Sylfaen" w:cs="Times New Roman"/>
                <w:sz w:val="20"/>
                <w:szCs w:val="24"/>
                <w:lang w:val="en-US" w:eastAsia="ru-RU"/>
              </w:rPr>
              <w:t>0</w:t>
            </w:r>
            <w:r w:rsidRPr="00895879">
              <w:rPr>
                <w:rFonts w:ascii="Sylfaen" w:eastAsia="Times New Roman" w:hAnsi="Sylfaen" w:cs="Times New Roman"/>
                <w:sz w:val="20"/>
                <w:szCs w:val="24"/>
                <w:lang w:val="ka-GE" w:eastAsia="ru-RU"/>
              </w:rPr>
              <w:t>2</w:t>
            </w:r>
          </w:p>
        </w:tc>
        <w:tc>
          <w:tcPr>
            <w:tcW w:w="1170" w:type="dxa"/>
            <w:vAlign w:val="center"/>
          </w:tcPr>
          <w:p w14:paraId="6D16CAF2"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en-US" w:eastAsia="ru-RU"/>
              </w:rPr>
              <w:t>0</w:t>
            </w:r>
            <w:r w:rsidRPr="00895879">
              <w:rPr>
                <w:rFonts w:ascii="Sylfaen" w:eastAsia="Times New Roman" w:hAnsi="Sylfaen" w:cs="Times New Roman"/>
                <w:sz w:val="20"/>
                <w:szCs w:val="24"/>
                <w:lang w:val="ka-GE" w:eastAsia="ru-RU"/>
              </w:rPr>
              <w:t>,</w:t>
            </w:r>
            <w:r w:rsidRPr="00895879">
              <w:rPr>
                <w:rFonts w:ascii="Sylfaen" w:eastAsia="Times New Roman" w:hAnsi="Sylfaen" w:cs="Times New Roman"/>
                <w:sz w:val="20"/>
                <w:szCs w:val="24"/>
                <w:lang w:val="en-US" w:eastAsia="ru-RU"/>
              </w:rPr>
              <w:t>0</w:t>
            </w:r>
            <w:r w:rsidRPr="00895879">
              <w:rPr>
                <w:rFonts w:ascii="Sylfaen" w:eastAsia="Times New Roman" w:hAnsi="Sylfaen" w:cs="Times New Roman"/>
                <w:sz w:val="20"/>
                <w:szCs w:val="24"/>
                <w:lang w:val="ka-GE" w:eastAsia="ru-RU"/>
              </w:rPr>
              <w:t>03</w:t>
            </w:r>
          </w:p>
        </w:tc>
      </w:tr>
      <w:tr w:rsidR="00895879" w:rsidRPr="00895879" w14:paraId="7A853FE7" w14:textId="77777777" w:rsidTr="00895879">
        <w:tc>
          <w:tcPr>
            <w:tcW w:w="479" w:type="dxa"/>
          </w:tcPr>
          <w:p w14:paraId="7BC52243"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3</w:t>
            </w:r>
          </w:p>
        </w:tc>
        <w:tc>
          <w:tcPr>
            <w:tcW w:w="5040" w:type="dxa"/>
          </w:tcPr>
          <w:p w14:paraId="54C06B5C" w14:textId="77777777" w:rsidR="00895879" w:rsidRPr="00895879" w:rsidRDefault="00895879" w:rsidP="00895879">
            <w:pPr>
              <w:spacing w:after="0" w:line="276" w:lineRule="auto"/>
              <w:rPr>
                <w:rFonts w:ascii="Sylfaen" w:eastAsia="Times New Roman" w:hAnsi="Sylfaen" w:cs="Times New Roman"/>
                <w:sz w:val="20"/>
                <w:szCs w:val="24"/>
                <w:lang w:val="en-US" w:eastAsia="ru-RU"/>
              </w:rPr>
            </w:pPr>
            <w:r w:rsidRPr="00895879">
              <w:rPr>
                <w:rFonts w:ascii="Sylfaen" w:eastAsia="Times New Roman" w:hAnsi="Sylfaen" w:cs="Sylfaen"/>
                <w:sz w:val="20"/>
                <w:szCs w:val="24"/>
                <w:lang w:val="en-US" w:eastAsia="ru-RU"/>
              </w:rPr>
              <w:t>მტვრის</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წარმოქმნაზე</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ქარის</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სიჩქარის</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გავლენა</w:t>
            </w:r>
          </w:p>
        </w:tc>
        <w:tc>
          <w:tcPr>
            <w:tcW w:w="900" w:type="dxa"/>
            <w:vAlign w:val="center"/>
          </w:tcPr>
          <w:p w14:paraId="74E38E8C" w14:textId="77777777" w:rsidR="00895879" w:rsidRPr="00895879" w:rsidRDefault="00895879" w:rsidP="00895879">
            <w:pPr>
              <w:spacing w:after="0" w:line="276" w:lineRule="auto"/>
              <w:jc w:val="center"/>
              <w:rPr>
                <w:rFonts w:ascii="Sylfaen" w:eastAsia="Times New Roman" w:hAnsi="Sylfaen" w:cs="Times New Roman"/>
                <w:sz w:val="20"/>
                <w:szCs w:val="24"/>
                <w:lang w:val="en-US" w:eastAsia="ru-RU"/>
              </w:rPr>
            </w:pPr>
            <w:r w:rsidRPr="00895879">
              <w:rPr>
                <w:rFonts w:ascii="Sylfaen" w:eastAsia="Times New Roman" w:hAnsi="Sylfaen" w:cs="Times New Roman"/>
                <w:sz w:val="24"/>
                <w:szCs w:val="24"/>
                <w:lang w:val="en-US" w:eastAsia="ru-RU"/>
              </w:rPr>
              <w:t>K</w:t>
            </w:r>
            <w:r w:rsidRPr="00895879">
              <w:rPr>
                <w:rFonts w:ascii="Sylfaen" w:eastAsia="Times New Roman" w:hAnsi="Sylfaen" w:cs="Times New Roman"/>
                <w:sz w:val="24"/>
                <w:szCs w:val="24"/>
                <w:vertAlign w:val="subscript"/>
                <w:lang w:val="en-US" w:eastAsia="ru-RU"/>
              </w:rPr>
              <w:t>3</w:t>
            </w:r>
          </w:p>
        </w:tc>
        <w:tc>
          <w:tcPr>
            <w:tcW w:w="1373" w:type="dxa"/>
            <w:vAlign w:val="center"/>
          </w:tcPr>
          <w:p w14:paraId="58E080CD"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en-US" w:eastAsia="ru-RU"/>
              </w:rPr>
              <w:t>1</w:t>
            </w:r>
            <w:r w:rsidRPr="00895879">
              <w:rPr>
                <w:rFonts w:ascii="Sylfaen" w:eastAsia="Times New Roman" w:hAnsi="Sylfaen" w:cs="Times New Roman"/>
                <w:sz w:val="20"/>
                <w:szCs w:val="24"/>
                <w:lang w:val="ka-GE" w:eastAsia="ru-RU"/>
              </w:rPr>
              <w:t>,2</w:t>
            </w:r>
          </w:p>
        </w:tc>
        <w:tc>
          <w:tcPr>
            <w:tcW w:w="1170" w:type="dxa"/>
            <w:vAlign w:val="center"/>
          </w:tcPr>
          <w:p w14:paraId="37BA20B3"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en-US" w:eastAsia="ru-RU"/>
              </w:rPr>
              <w:t>1</w:t>
            </w:r>
            <w:r w:rsidRPr="00895879">
              <w:rPr>
                <w:rFonts w:ascii="Sylfaen" w:eastAsia="Times New Roman" w:hAnsi="Sylfaen" w:cs="Times New Roman"/>
                <w:sz w:val="20"/>
                <w:szCs w:val="24"/>
                <w:lang w:val="ka-GE" w:eastAsia="ru-RU"/>
              </w:rPr>
              <w:t>,2</w:t>
            </w:r>
          </w:p>
        </w:tc>
      </w:tr>
      <w:tr w:rsidR="00895879" w:rsidRPr="00895879" w14:paraId="223CE693" w14:textId="77777777" w:rsidTr="00895879">
        <w:tc>
          <w:tcPr>
            <w:tcW w:w="479" w:type="dxa"/>
          </w:tcPr>
          <w:p w14:paraId="64F168B1"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4</w:t>
            </w:r>
          </w:p>
        </w:tc>
        <w:tc>
          <w:tcPr>
            <w:tcW w:w="5040" w:type="dxa"/>
          </w:tcPr>
          <w:p w14:paraId="1C4A3E2C" w14:textId="77777777" w:rsidR="00895879" w:rsidRPr="00895879" w:rsidRDefault="00895879" w:rsidP="00895879">
            <w:pPr>
              <w:spacing w:after="0" w:line="276" w:lineRule="auto"/>
              <w:rPr>
                <w:rFonts w:ascii="Sylfaen" w:eastAsia="Times New Roman" w:hAnsi="Sylfaen" w:cs="Times New Roman"/>
                <w:sz w:val="20"/>
                <w:szCs w:val="24"/>
                <w:lang w:val="en-US" w:eastAsia="ru-RU"/>
              </w:rPr>
            </w:pPr>
            <w:r w:rsidRPr="00895879">
              <w:rPr>
                <w:rFonts w:ascii="Sylfaen" w:eastAsia="Times New Roman" w:hAnsi="Sylfaen" w:cs="Sylfaen"/>
                <w:sz w:val="20"/>
                <w:szCs w:val="24"/>
                <w:lang w:val="en-US" w:eastAsia="ru-RU"/>
              </w:rPr>
              <w:t>გარეშეზე</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მოქმედებისაგან</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საწყობის</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დაცვით</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უნარიანობა</w:t>
            </w:r>
          </w:p>
        </w:tc>
        <w:tc>
          <w:tcPr>
            <w:tcW w:w="900" w:type="dxa"/>
            <w:vAlign w:val="center"/>
          </w:tcPr>
          <w:p w14:paraId="673FD8BA" w14:textId="77777777" w:rsidR="00895879" w:rsidRPr="00895879" w:rsidRDefault="00895879" w:rsidP="00895879">
            <w:pPr>
              <w:spacing w:after="0" w:line="276" w:lineRule="auto"/>
              <w:jc w:val="center"/>
              <w:rPr>
                <w:rFonts w:ascii="Sylfaen" w:eastAsia="Times New Roman" w:hAnsi="Sylfaen" w:cs="Times New Roman"/>
                <w:sz w:val="20"/>
                <w:szCs w:val="24"/>
                <w:lang w:val="en-US" w:eastAsia="ru-RU"/>
              </w:rPr>
            </w:pPr>
            <w:r w:rsidRPr="00895879">
              <w:rPr>
                <w:rFonts w:ascii="Sylfaen" w:eastAsia="Times New Roman" w:hAnsi="Sylfaen" w:cs="Times New Roman"/>
                <w:sz w:val="24"/>
                <w:szCs w:val="24"/>
                <w:lang w:val="en-US" w:eastAsia="ru-RU"/>
              </w:rPr>
              <w:t>K</w:t>
            </w:r>
            <w:r w:rsidRPr="00895879">
              <w:rPr>
                <w:rFonts w:ascii="Sylfaen" w:eastAsia="Times New Roman" w:hAnsi="Sylfaen" w:cs="Times New Roman"/>
                <w:sz w:val="24"/>
                <w:szCs w:val="24"/>
                <w:vertAlign w:val="subscript"/>
                <w:lang w:val="en-US" w:eastAsia="ru-RU"/>
              </w:rPr>
              <w:t>4</w:t>
            </w:r>
          </w:p>
        </w:tc>
        <w:tc>
          <w:tcPr>
            <w:tcW w:w="1373" w:type="dxa"/>
            <w:vAlign w:val="center"/>
          </w:tcPr>
          <w:p w14:paraId="176A40FF"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0, 005</w:t>
            </w:r>
          </w:p>
        </w:tc>
        <w:tc>
          <w:tcPr>
            <w:tcW w:w="1170" w:type="dxa"/>
            <w:vAlign w:val="center"/>
          </w:tcPr>
          <w:p w14:paraId="624C3FEA"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 xml:space="preserve">0, 005 </w:t>
            </w:r>
          </w:p>
        </w:tc>
      </w:tr>
      <w:tr w:rsidR="00895879" w:rsidRPr="00895879" w14:paraId="71802568" w14:textId="77777777" w:rsidTr="00895879">
        <w:tc>
          <w:tcPr>
            <w:tcW w:w="479" w:type="dxa"/>
          </w:tcPr>
          <w:p w14:paraId="156664D4"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5</w:t>
            </w:r>
          </w:p>
        </w:tc>
        <w:tc>
          <w:tcPr>
            <w:tcW w:w="5040" w:type="dxa"/>
          </w:tcPr>
          <w:p w14:paraId="1436E12D" w14:textId="77777777" w:rsidR="00895879" w:rsidRPr="00895879" w:rsidRDefault="00895879" w:rsidP="00895879">
            <w:pPr>
              <w:spacing w:after="0" w:line="276" w:lineRule="auto"/>
              <w:rPr>
                <w:rFonts w:ascii="Sylfaen" w:eastAsia="Times New Roman" w:hAnsi="Sylfaen" w:cs="Times New Roman"/>
                <w:sz w:val="20"/>
                <w:szCs w:val="24"/>
                <w:lang w:val="en-US" w:eastAsia="ru-RU"/>
              </w:rPr>
            </w:pPr>
            <w:r w:rsidRPr="00895879">
              <w:rPr>
                <w:rFonts w:ascii="Sylfaen" w:eastAsia="Times New Roman" w:hAnsi="Sylfaen" w:cs="Sylfaen"/>
                <w:sz w:val="20"/>
                <w:szCs w:val="24"/>
                <w:lang w:val="en-US" w:eastAsia="ru-RU"/>
              </w:rPr>
              <w:t>მტვრის</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წარმოქმნაზე</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მასალის</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სინოტივის</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გავლენა</w:t>
            </w:r>
          </w:p>
        </w:tc>
        <w:tc>
          <w:tcPr>
            <w:tcW w:w="900" w:type="dxa"/>
            <w:vAlign w:val="center"/>
          </w:tcPr>
          <w:p w14:paraId="18692BC1" w14:textId="77777777" w:rsidR="00895879" w:rsidRPr="00895879" w:rsidRDefault="00895879" w:rsidP="00895879">
            <w:pPr>
              <w:spacing w:after="0" w:line="276" w:lineRule="auto"/>
              <w:jc w:val="center"/>
              <w:rPr>
                <w:rFonts w:ascii="Sylfaen" w:eastAsia="Times New Roman" w:hAnsi="Sylfaen" w:cs="Times New Roman"/>
                <w:sz w:val="20"/>
                <w:szCs w:val="24"/>
                <w:lang w:val="en-US" w:eastAsia="ru-RU"/>
              </w:rPr>
            </w:pPr>
            <w:r w:rsidRPr="00895879">
              <w:rPr>
                <w:rFonts w:ascii="Sylfaen" w:eastAsia="Times New Roman" w:hAnsi="Sylfaen" w:cs="Times New Roman"/>
                <w:sz w:val="24"/>
                <w:szCs w:val="24"/>
                <w:lang w:val="en-US" w:eastAsia="ru-RU"/>
              </w:rPr>
              <w:t>K</w:t>
            </w:r>
            <w:r w:rsidRPr="00895879">
              <w:rPr>
                <w:rFonts w:ascii="Sylfaen" w:eastAsia="Times New Roman" w:hAnsi="Sylfaen" w:cs="Times New Roman"/>
                <w:sz w:val="24"/>
                <w:szCs w:val="24"/>
                <w:vertAlign w:val="subscript"/>
                <w:lang w:val="en-US" w:eastAsia="ru-RU"/>
              </w:rPr>
              <w:t>5</w:t>
            </w:r>
          </w:p>
        </w:tc>
        <w:tc>
          <w:tcPr>
            <w:tcW w:w="1373" w:type="dxa"/>
            <w:vAlign w:val="center"/>
          </w:tcPr>
          <w:p w14:paraId="15C04BA1"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0,1</w:t>
            </w:r>
          </w:p>
        </w:tc>
        <w:tc>
          <w:tcPr>
            <w:tcW w:w="1170" w:type="dxa"/>
            <w:vAlign w:val="center"/>
          </w:tcPr>
          <w:p w14:paraId="0D222207"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 xml:space="preserve">  1,0                                                     </w:t>
            </w:r>
          </w:p>
        </w:tc>
      </w:tr>
      <w:tr w:rsidR="00895879" w:rsidRPr="00895879" w14:paraId="7C18E13E" w14:textId="77777777" w:rsidTr="00895879">
        <w:tc>
          <w:tcPr>
            <w:tcW w:w="479" w:type="dxa"/>
          </w:tcPr>
          <w:p w14:paraId="5C27EFD4"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6</w:t>
            </w:r>
          </w:p>
        </w:tc>
        <w:tc>
          <w:tcPr>
            <w:tcW w:w="5040" w:type="dxa"/>
          </w:tcPr>
          <w:p w14:paraId="03288B56" w14:textId="77777777" w:rsidR="00895879" w:rsidRPr="00895879" w:rsidRDefault="00895879" w:rsidP="00895879">
            <w:pPr>
              <w:spacing w:after="0" w:line="276" w:lineRule="auto"/>
              <w:rPr>
                <w:rFonts w:ascii="Sylfaen" w:eastAsia="Times New Roman" w:hAnsi="Sylfaen" w:cs="Times New Roman"/>
                <w:sz w:val="20"/>
                <w:szCs w:val="24"/>
                <w:lang w:val="en-US" w:eastAsia="ru-RU"/>
              </w:rPr>
            </w:pPr>
            <w:r w:rsidRPr="00895879">
              <w:rPr>
                <w:rFonts w:ascii="Sylfaen" w:eastAsia="Times New Roman" w:hAnsi="Sylfaen" w:cs="Sylfaen"/>
                <w:sz w:val="20"/>
                <w:szCs w:val="24"/>
                <w:lang w:val="en-US" w:eastAsia="ru-RU"/>
              </w:rPr>
              <w:t>მასალის</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სიმსხვილეზე</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დამოკიდებულება</w:t>
            </w:r>
          </w:p>
        </w:tc>
        <w:tc>
          <w:tcPr>
            <w:tcW w:w="900" w:type="dxa"/>
            <w:vAlign w:val="center"/>
          </w:tcPr>
          <w:p w14:paraId="45760442" w14:textId="77777777" w:rsidR="00895879" w:rsidRPr="00895879" w:rsidRDefault="00895879" w:rsidP="00895879">
            <w:pPr>
              <w:spacing w:after="0" w:line="276" w:lineRule="auto"/>
              <w:jc w:val="center"/>
              <w:rPr>
                <w:rFonts w:ascii="Sylfaen" w:eastAsia="Times New Roman" w:hAnsi="Sylfaen" w:cs="Times New Roman"/>
                <w:sz w:val="20"/>
                <w:szCs w:val="24"/>
                <w:lang w:val="en-US" w:eastAsia="ru-RU"/>
              </w:rPr>
            </w:pPr>
            <w:r w:rsidRPr="00895879">
              <w:rPr>
                <w:rFonts w:ascii="Sylfaen" w:eastAsia="Times New Roman" w:hAnsi="Sylfaen" w:cs="Times New Roman"/>
                <w:sz w:val="24"/>
                <w:szCs w:val="24"/>
                <w:lang w:val="en-US" w:eastAsia="ru-RU"/>
              </w:rPr>
              <w:t>K</w:t>
            </w:r>
            <w:r w:rsidRPr="00895879">
              <w:rPr>
                <w:rFonts w:ascii="Sylfaen" w:eastAsia="Times New Roman" w:hAnsi="Sylfaen" w:cs="Times New Roman"/>
                <w:sz w:val="24"/>
                <w:szCs w:val="24"/>
                <w:vertAlign w:val="subscript"/>
                <w:lang w:val="en-US" w:eastAsia="ru-RU"/>
              </w:rPr>
              <w:t>7</w:t>
            </w:r>
          </w:p>
        </w:tc>
        <w:tc>
          <w:tcPr>
            <w:tcW w:w="1373" w:type="dxa"/>
            <w:vAlign w:val="center"/>
          </w:tcPr>
          <w:p w14:paraId="5B8E43A6"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en-US" w:eastAsia="ru-RU"/>
              </w:rPr>
              <w:t>0</w:t>
            </w:r>
            <w:r w:rsidRPr="00895879">
              <w:rPr>
                <w:rFonts w:ascii="Sylfaen" w:eastAsia="Times New Roman" w:hAnsi="Sylfaen" w:cs="Times New Roman"/>
                <w:sz w:val="20"/>
                <w:szCs w:val="24"/>
                <w:lang w:val="ka-GE" w:eastAsia="ru-RU"/>
              </w:rPr>
              <w:t>,6</w:t>
            </w:r>
          </w:p>
        </w:tc>
        <w:tc>
          <w:tcPr>
            <w:tcW w:w="1170" w:type="dxa"/>
            <w:vAlign w:val="center"/>
          </w:tcPr>
          <w:p w14:paraId="7BC628D1"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en-US" w:eastAsia="ru-RU"/>
              </w:rPr>
              <w:t>0</w:t>
            </w:r>
            <w:r w:rsidRPr="00895879">
              <w:rPr>
                <w:rFonts w:ascii="Sylfaen" w:eastAsia="Times New Roman" w:hAnsi="Sylfaen" w:cs="Times New Roman"/>
                <w:sz w:val="20"/>
                <w:szCs w:val="24"/>
                <w:lang w:val="ka-GE" w:eastAsia="ru-RU"/>
              </w:rPr>
              <w:t>, 5</w:t>
            </w:r>
          </w:p>
        </w:tc>
      </w:tr>
      <w:tr w:rsidR="00895879" w:rsidRPr="00895879" w14:paraId="3B4DA51B" w14:textId="77777777" w:rsidTr="00895879">
        <w:tc>
          <w:tcPr>
            <w:tcW w:w="479" w:type="dxa"/>
          </w:tcPr>
          <w:p w14:paraId="61860986"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7</w:t>
            </w:r>
          </w:p>
        </w:tc>
        <w:tc>
          <w:tcPr>
            <w:tcW w:w="5040" w:type="dxa"/>
          </w:tcPr>
          <w:p w14:paraId="6E283936" w14:textId="77777777" w:rsidR="00895879" w:rsidRPr="00895879" w:rsidRDefault="00895879" w:rsidP="00895879">
            <w:pPr>
              <w:spacing w:after="0" w:line="276" w:lineRule="auto"/>
              <w:rPr>
                <w:rFonts w:ascii="Sylfaen" w:eastAsia="Times New Roman" w:hAnsi="Sylfaen" w:cs="Times New Roman"/>
                <w:sz w:val="20"/>
                <w:szCs w:val="24"/>
                <w:lang w:val="en-US" w:eastAsia="ru-RU"/>
              </w:rPr>
            </w:pPr>
            <w:r w:rsidRPr="00895879">
              <w:rPr>
                <w:rFonts w:ascii="Sylfaen" w:eastAsia="Times New Roman" w:hAnsi="Sylfaen" w:cs="Sylfaen"/>
                <w:sz w:val="20"/>
                <w:szCs w:val="24"/>
                <w:lang w:val="en-US" w:eastAsia="ru-RU"/>
              </w:rPr>
              <w:t>გადატვირთვის</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სიმაღლეზე</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დამოკიდებულების</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კოეფიციენტი</w:t>
            </w:r>
          </w:p>
        </w:tc>
        <w:tc>
          <w:tcPr>
            <w:tcW w:w="900" w:type="dxa"/>
            <w:vAlign w:val="center"/>
          </w:tcPr>
          <w:p w14:paraId="1827BD2A" w14:textId="77777777" w:rsidR="00895879" w:rsidRPr="00895879" w:rsidRDefault="00895879" w:rsidP="00895879">
            <w:pPr>
              <w:spacing w:after="0" w:line="276" w:lineRule="auto"/>
              <w:jc w:val="center"/>
              <w:rPr>
                <w:rFonts w:ascii="Sylfaen" w:eastAsia="Times New Roman" w:hAnsi="Sylfaen" w:cs="Times New Roman"/>
                <w:sz w:val="20"/>
                <w:szCs w:val="24"/>
                <w:lang w:val="en-US" w:eastAsia="ru-RU"/>
              </w:rPr>
            </w:pPr>
            <w:r w:rsidRPr="00895879">
              <w:rPr>
                <w:rFonts w:ascii="Sylfaen" w:eastAsia="Times New Roman" w:hAnsi="Sylfaen" w:cs="Times New Roman"/>
                <w:sz w:val="20"/>
                <w:szCs w:val="24"/>
                <w:lang w:val="en-US" w:eastAsia="ru-RU"/>
              </w:rPr>
              <w:t>B</w:t>
            </w:r>
          </w:p>
        </w:tc>
        <w:tc>
          <w:tcPr>
            <w:tcW w:w="1373" w:type="dxa"/>
            <w:vAlign w:val="center"/>
          </w:tcPr>
          <w:p w14:paraId="4790A124" w14:textId="77777777" w:rsidR="00895879" w:rsidRPr="00895879" w:rsidRDefault="00895879" w:rsidP="00895879">
            <w:pPr>
              <w:spacing w:after="0" w:line="276" w:lineRule="auto"/>
              <w:jc w:val="center"/>
              <w:rPr>
                <w:rFonts w:ascii="Sylfaen" w:eastAsia="Times New Roman" w:hAnsi="Sylfaen" w:cs="Times New Roman"/>
                <w:sz w:val="20"/>
                <w:szCs w:val="24"/>
                <w:lang w:val="en-US" w:eastAsia="ru-RU"/>
              </w:rPr>
            </w:pPr>
            <w:r w:rsidRPr="00895879">
              <w:rPr>
                <w:rFonts w:ascii="Sylfaen" w:eastAsia="Times New Roman" w:hAnsi="Sylfaen" w:cs="Times New Roman"/>
                <w:sz w:val="20"/>
                <w:szCs w:val="24"/>
                <w:lang w:val="en-US" w:eastAsia="ru-RU"/>
              </w:rPr>
              <w:t>0</w:t>
            </w:r>
            <w:r w:rsidRPr="00895879">
              <w:rPr>
                <w:rFonts w:ascii="Sylfaen" w:eastAsia="Times New Roman" w:hAnsi="Sylfaen" w:cs="Times New Roman"/>
                <w:sz w:val="20"/>
                <w:szCs w:val="24"/>
                <w:lang w:val="ka-GE" w:eastAsia="ru-RU"/>
              </w:rPr>
              <w:t>,5</w:t>
            </w:r>
            <w:r w:rsidRPr="00895879">
              <w:rPr>
                <w:rFonts w:ascii="Sylfaen" w:eastAsia="Times New Roman" w:hAnsi="Sylfaen" w:cs="Times New Roman"/>
                <w:sz w:val="20"/>
                <w:szCs w:val="24"/>
                <w:lang w:val="en-US" w:eastAsia="ru-RU"/>
              </w:rPr>
              <w:t xml:space="preserve"> </w:t>
            </w:r>
          </w:p>
        </w:tc>
        <w:tc>
          <w:tcPr>
            <w:tcW w:w="1170" w:type="dxa"/>
            <w:vAlign w:val="center"/>
          </w:tcPr>
          <w:p w14:paraId="1282B45A" w14:textId="77777777" w:rsidR="00895879" w:rsidRPr="00895879" w:rsidRDefault="00895879" w:rsidP="00895879">
            <w:pPr>
              <w:spacing w:after="0" w:line="276" w:lineRule="auto"/>
              <w:jc w:val="center"/>
              <w:rPr>
                <w:rFonts w:ascii="Sylfaen" w:eastAsia="Times New Roman" w:hAnsi="Sylfaen" w:cs="Times New Roman"/>
                <w:sz w:val="20"/>
                <w:szCs w:val="24"/>
                <w:lang w:val="en-US" w:eastAsia="ru-RU"/>
              </w:rPr>
            </w:pPr>
            <w:r w:rsidRPr="00895879">
              <w:rPr>
                <w:rFonts w:ascii="Sylfaen" w:eastAsia="Times New Roman" w:hAnsi="Sylfaen" w:cs="Times New Roman"/>
                <w:sz w:val="20"/>
                <w:szCs w:val="24"/>
                <w:lang w:val="en-US" w:eastAsia="ru-RU"/>
              </w:rPr>
              <w:t>0</w:t>
            </w:r>
            <w:r w:rsidRPr="00895879">
              <w:rPr>
                <w:rFonts w:ascii="Sylfaen" w:eastAsia="Times New Roman" w:hAnsi="Sylfaen" w:cs="Times New Roman"/>
                <w:sz w:val="20"/>
                <w:szCs w:val="24"/>
                <w:lang w:val="ka-GE" w:eastAsia="ru-RU"/>
              </w:rPr>
              <w:t>,</w:t>
            </w:r>
            <w:r w:rsidRPr="00895879">
              <w:rPr>
                <w:rFonts w:ascii="Sylfaen" w:eastAsia="Times New Roman" w:hAnsi="Sylfaen" w:cs="Times New Roman"/>
                <w:sz w:val="20"/>
                <w:szCs w:val="24"/>
                <w:lang w:val="en-US" w:eastAsia="ru-RU"/>
              </w:rPr>
              <w:t>5</w:t>
            </w:r>
          </w:p>
        </w:tc>
      </w:tr>
      <w:tr w:rsidR="00895879" w:rsidRPr="00895879" w14:paraId="0E84B73C" w14:textId="77777777" w:rsidTr="00895879">
        <w:tc>
          <w:tcPr>
            <w:tcW w:w="479" w:type="dxa"/>
          </w:tcPr>
          <w:p w14:paraId="2CC3D06E"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8</w:t>
            </w:r>
          </w:p>
        </w:tc>
        <w:tc>
          <w:tcPr>
            <w:tcW w:w="5040" w:type="dxa"/>
          </w:tcPr>
          <w:p w14:paraId="6F1FDAB5" w14:textId="77777777" w:rsidR="00895879" w:rsidRPr="00895879" w:rsidRDefault="00895879" w:rsidP="00895879">
            <w:pPr>
              <w:spacing w:after="0" w:line="276" w:lineRule="auto"/>
              <w:rPr>
                <w:rFonts w:ascii="Sylfaen" w:eastAsia="Times New Roman" w:hAnsi="Sylfaen" w:cs="Times New Roman"/>
                <w:sz w:val="20"/>
                <w:szCs w:val="24"/>
                <w:lang w:val="en-US" w:eastAsia="ru-RU"/>
              </w:rPr>
            </w:pPr>
            <w:r w:rsidRPr="00895879">
              <w:rPr>
                <w:rFonts w:ascii="Sylfaen" w:eastAsia="Times New Roman" w:hAnsi="Sylfaen" w:cs="Sylfaen"/>
                <w:sz w:val="20"/>
                <w:szCs w:val="24"/>
                <w:lang w:val="en-US" w:eastAsia="ru-RU"/>
              </w:rPr>
              <w:t>ობიექტის</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მწარმოებლობა</w:t>
            </w:r>
            <w:r w:rsidRPr="00895879">
              <w:rPr>
                <w:rFonts w:ascii="Sylfaen" w:eastAsia="Times New Roman" w:hAnsi="Sylfaen" w:cs="Sylfaen"/>
                <w:sz w:val="20"/>
                <w:szCs w:val="24"/>
                <w:lang w:val="ka-GE" w:eastAsia="ru-RU"/>
              </w:rPr>
              <w:t xml:space="preserve"> </w:t>
            </w:r>
            <w:r w:rsidRPr="00895879">
              <w:rPr>
                <w:rFonts w:ascii="Sylfaen" w:eastAsia="Times New Roman" w:hAnsi="Sylfaen" w:cs="Sylfaen"/>
                <w:sz w:val="20"/>
                <w:szCs w:val="24"/>
                <w:lang w:val="en-US" w:eastAsia="ru-RU"/>
              </w:rPr>
              <w:t>ტ</w:t>
            </w:r>
            <w:r w:rsidRPr="00895879">
              <w:rPr>
                <w:rFonts w:ascii="Sylfaen" w:eastAsia="Times New Roman" w:hAnsi="Sylfaen" w:cs="AcadNusx"/>
                <w:sz w:val="20"/>
                <w:szCs w:val="24"/>
                <w:lang w:val="en-US" w:eastAsia="ru-RU"/>
              </w:rPr>
              <w:t>/</w:t>
            </w:r>
            <w:r w:rsidRPr="00895879">
              <w:rPr>
                <w:rFonts w:ascii="Sylfaen" w:eastAsia="Times New Roman" w:hAnsi="Sylfaen" w:cs="Sylfaen"/>
                <w:sz w:val="20"/>
                <w:szCs w:val="24"/>
                <w:lang w:val="en-US" w:eastAsia="ru-RU"/>
              </w:rPr>
              <w:t>სთ</w:t>
            </w:r>
          </w:p>
        </w:tc>
        <w:tc>
          <w:tcPr>
            <w:tcW w:w="900" w:type="dxa"/>
            <w:vAlign w:val="center"/>
          </w:tcPr>
          <w:p w14:paraId="34164E49" w14:textId="77777777" w:rsidR="00895879" w:rsidRPr="00895879" w:rsidRDefault="00895879" w:rsidP="00895879">
            <w:pPr>
              <w:spacing w:after="0" w:line="276" w:lineRule="auto"/>
              <w:jc w:val="center"/>
              <w:rPr>
                <w:rFonts w:ascii="Sylfaen" w:eastAsia="Times New Roman" w:hAnsi="Sylfaen" w:cs="Times New Roman"/>
                <w:sz w:val="20"/>
                <w:szCs w:val="24"/>
                <w:lang w:val="en-US" w:eastAsia="ru-RU"/>
              </w:rPr>
            </w:pPr>
            <w:r w:rsidRPr="00895879">
              <w:rPr>
                <w:rFonts w:ascii="Sylfaen" w:eastAsia="Times New Roman" w:hAnsi="Sylfaen" w:cs="Times New Roman"/>
                <w:sz w:val="20"/>
                <w:szCs w:val="24"/>
                <w:lang w:val="en-US" w:eastAsia="ru-RU"/>
              </w:rPr>
              <w:t>G</w:t>
            </w:r>
          </w:p>
        </w:tc>
        <w:tc>
          <w:tcPr>
            <w:tcW w:w="1373" w:type="dxa"/>
            <w:vAlign w:val="center"/>
          </w:tcPr>
          <w:p w14:paraId="56C61C29"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0,3</w:t>
            </w:r>
          </w:p>
        </w:tc>
        <w:tc>
          <w:tcPr>
            <w:tcW w:w="1170" w:type="dxa"/>
            <w:vAlign w:val="center"/>
          </w:tcPr>
          <w:p w14:paraId="09334257" w14:textId="77777777" w:rsidR="00895879" w:rsidRPr="00895879" w:rsidRDefault="00895879" w:rsidP="00895879">
            <w:pPr>
              <w:spacing w:after="0" w:line="276" w:lineRule="auto"/>
              <w:jc w:val="center"/>
              <w:rPr>
                <w:rFonts w:ascii="Sylfaen" w:eastAsia="Times New Roman" w:hAnsi="Sylfaen" w:cs="Times New Roman"/>
                <w:sz w:val="20"/>
                <w:szCs w:val="24"/>
                <w:lang w:val="ka-GE" w:eastAsia="ru-RU"/>
              </w:rPr>
            </w:pPr>
            <w:r w:rsidRPr="00895879">
              <w:rPr>
                <w:rFonts w:ascii="Sylfaen" w:eastAsia="Times New Roman" w:hAnsi="Sylfaen" w:cs="Times New Roman"/>
                <w:sz w:val="20"/>
                <w:szCs w:val="24"/>
                <w:lang w:val="ka-GE" w:eastAsia="ru-RU"/>
              </w:rPr>
              <w:t>0,7</w:t>
            </w:r>
          </w:p>
        </w:tc>
      </w:tr>
      <w:bookmarkEnd w:id="18"/>
    </w:tbl>
    <w:p w14:paraId="1476320C" w14:textId="77777777" w:rsidR="00895879" w:rsidRPr="00895879" w:rsidRDefault="00895879" w:rsidP="00895879">
      <w:pPr>
        <w:tabs>
          <w:tab w:val="left" w:pos="1410"/>
        </w:tabs>
        <w:spacing w:after="0" w:line="276" w:lineRule="auto"/>
        <w:jc w:val="both"/>
        <w:rPr>
          <w:rFonts w:ascii="Sylfaen" w:eastAsia="Times New Roman" w:hAnsi="Sylfaen" w:cs="Times New Roman"/>
          <w:lang w:val="ka-GE" w:eastAsia="ru-RU"/>
        </w:rPr>
      </w:pPr>
    </w:p>
    <w:p w14:paraId="156AA125" w14:textId="77777777" w:rsidR="00895879" w:rsidRPr="00895879" w:rsidRDefault="00895879" w:rsidP="00016B89">
      <w:pPr>
        <w:spacing w:after="0" w:line="276" w:lineRule="auto"/>
        <w:ind w:left="-426" w:right="-31"/>
        <w:jc w:val="both"/>
        <w:rPr>
          <w:rFonts w:ascii="Sylfaen" w:eastAsia="Times New Roman" w:hAnsi="Sylfaen" w:cs="Times New Roman"/>
          <w:lang w:val="ka-GE" w:eastAsia="ru-RU"/>
        </w:rPr>
      </w:pPr>
      <w:r w:rsidRPr="00895879">
        <w:rPr>
          <w:rFonts w:ascii="Sylfaen" w:eastAsia="Times New Roman" w:hAnsi="Sylfaen" w:cs="Times New Roman"/>
          <w:lang w:val="ka-GE" w:eastAsia="ru-RU"/>
        </w:rPr>
        <w:t xml:space="preserve">გათვლების წარმოებისას გამოყენებული იქნება ლიტერატურული წყარო[4], დანართი 117-ის შესაბამისად რეკმენდირებული კოეფიციენტი(ტექნოლოგიური პროცესი ხორციელდება ღია ცის ქვეშ ან ისეთ შენობაში, რომელსაც არ აქვს გამწოვი ვენტილაცია), კერძოდ 0,4. </w:t>
      </w:r>
    </w:p>
    <w:p w14:paraId="36B4D76B" w14:textId="77777777" w:rsidR="00895879" w:rsidRPr="00895879" w:rsidRDefault="00895879" w:rsidP="00016B89">
      <w:pPr>
        <w:tabs>
          <w:tab w:val="left" w:pos="1410"/>
        </w:tabs>
        <w:spacing w:after="0" w:line="276" w:lineRule="auto"/>
        <w:ind w:left="-426"/>
        <w:jc w:val="both"/>
        <w:rPr>
          <w:rFonts w:ascii="Sylfaen" w:eastAsia="Times New Roman" w:hAnsi="Sylfaen" w:cs="Times New Roman"/>
          <w:lang w:val="ka-GE" w:eastAsia="ru-RU"/>
        </w:rPr>
      </w:pPr>
      <w:r w:rsidRPr="00895879">
        <w:rPr>
          <w:rFonts w:ascii="Sylfaen" w:eastAsia="Times New Roman" w:hAnsi="Sylfaen" w:cs="Times New Roman"/>
          <w:lang w:val="ka-GE" w:eastAsia="ru-RU"/>
        </w:rPr>
        <w:t>გაფრქვევის სიმძლავრე,გ-2 (270სამუშაო დღე, 10 საათი დღეში);</w:t>
      </w:r>
    </w:p>
    <w:p w14:paraId="52B8E894" w14:textId="77777777" w:rsidR="00895879" w:rsidRPr="00895879" w:rsidRDefault="00895879" w:rsidP="00016B89">
      <w:pPr>
        <w:tabs>
          <w:tab w:val="left" w:pos="1410"/>
        </w:tabs>
        <w:spacing w:after="0" w:line="276" w:lineRule="auto"/>
        <w:ind w:left="-426"/>
        <w:jc w:val="both"/>
        <w:rPr>
          <w:rFonts w:ascii="Sylfaen" w:eastAsia="Times New Roman" w:hAnsi="Sylfaen" w:cs="Times New Roman"/>
          <w:lang w:val="ka-GE" w:eastAsia="ru-RU"/>
        </w:rPr>
      </w:pPr>
      <w:r w:rsidRPr="00895879">
        <w:rPr>
          <w:rFonts w:ascii="Sylfaen" w:eastAsia="Times New Roman" w:hAnsi="Sylfaen" w:cs="Times New Roman"/>
          <w:lang w:val="ka-GE" w:eastAsia="ru-RU"/>
        </w:rPr>
        <w:t xml:space="preserve">                                     </w:t>
      </w:r>
      <w:r w:rsidRPr="00895879">
        <w:rPr>
          <w:rFonts w:ascii="Sylfaen" w:eastAsia="Times New Roman" w:hAnsi="Sylfaen" w:cs="Times New Roman"/>
          <w:iCs/>
          <w:lang w:val="ka-GE" w:eastAsia="ru-RU"/>
        </w:rPr>
        <w:t>კლინკერისათვის</w:t>
      </w:r>
      <w:r w:rsidRPr="00895879">
        <w:rPr>
          <w:rFonts w:ascii="Sylfaen" w:eastAsia="Times New Roman" w:hAnsi="Sylfaen" w:cs="Times New Roman"/>
          <w:lang w:val="ka-GE" w:eastAsia="ru-RU"/>
        </w:rPr>
        <w:t>:</w:t>
      </w:r>
    </w:p>
    <w:p w14:paraId="1ABF6543" w14:textId="77777777" w:rsidR="00895879" w:rsidRPr="00895879" w:rsidRDefault="00895879" w:rsidP="00016B89">
      <w:pPr>
        <w:tabs>
          <w:tab w:val="left" w:pos="1410"/>
        </w:tabs>
        <w:spacing w:after="0" w:line="276" w:lineRule="auto"/>
        <w:ind w:left="-426"/>
        <w:jc w:val="both"/>
        <w:rPr>
          <w:rFonts w:ascii="Sylfaen" w:eastAsia="Times New Roman" w:hAnsi="Sylfaen" w:cs="Times New Roman"/>
          <w:lang w:val="ka-GE" w:eastAsia="ru-RU"/>
        </w:rPr>
      </w:pPr>
      <w:r w:rsidRPr="00895879">
        <w:rPr>
          <w:rFonts w:ascii="Sylfaen" w:eastAsia="Times New Roman" w:hAnsi="Sylfaen" w:cs="Times New Roman"/>
          <w:lang w:val="ka-GE" w:eastAsia="ru-RU"/>
        </w:rPr>
        <w:t xml:space="preserve">                                  M = </w:t>
      </w:r>
      <w:bookmarkStart w:id="19" w:name="_Hlk91543366"/>
      <w:r w:rsidRPr="00895879">
        <w:rPr>
          <w:rFonts w:ascii="Sylfaen" w:eastAsia="Times New Roman" w:hAnsi="Sylfaen" w:cs="Times New Roman"/>
          <w:lang w:val="ka-GE" w:eastAsia="ru-RU"/>
        </w:rPr>
        <w:t>0,4 х</w:t>
      </w:r>
      <w:bookmarkEnd w:id="19"/>
      <w:r w:rsidRPr="00895879">
        <w:rPr>
          <w:rFonts w:ascii="Sylfaen" w:eastAsia="Times New Roman" w:hAnsi="Sylfaen" w:cs="Times New Roman"/>
          <w:lang w:val="ka-GE" w:eastAsia="ru-RU"/>
        </w:rPr>
        <w:t xml:space="preserve"> </w:t>
      </w:r>
      <w:bookmarkStart w:id="20" w:name="_Hlk91545623"/>
      <w:r w:rsidRPr="00895879">
        <w:rPr>
          <w:rFonts w:ascii="Sylfaen" w:eastAsia="Times New Roman" w:hAnsi="Sylfaen" w:cs="Times New Roman"/>
          <w:lang w:val="ka-GE" w:eastAsia="ru-RU"/>
        </w:rPr>
        <w:t xml:space="preserve">0,01 </w:t>
      </w:r>
      <w:bookmarkStart w:id="21" w:name="_Hlk91543345"/>
      <w:r w:rsidRPr="00895879">
        <w:rPr>
          <w:rFonts w:ascii="Sylfaen" w:eastAsia="Times New Roman" w:hAnsi="Sylfaen" w:cs="Times New Roman"/>
          <w:lang w:val="ka-GE" w:eastAsia="ru-RU"/>
        </w:rPr>
        <w:t>х</w:t>
      </w:r>
      <w:bookmarkEnd w:id="21"/>
      <w:r w:rsidRPr="00895879">
        <w:rPr>
          <w:rFonts w:ascii="Sylfaen" w:eastAsia="Times New Roman" w:hAnsi="Sylfaen" w:cs="Times New Roman"/>
          <w:lang w:val="ka-GE" w:eastAsia="ru-RU"/>
        </w:rPr>
        <w:t xml:space="preserve"> 0,003 х 1,2 х 0,005 х 1,0 х 0,5 х 0,5 х 0,7 х 10</w:t>
      </w:r>
      <w:r w:rsidRPr="00895879">
        <w:rPr>
          <w:rFonts w:ascii="Sylfaen" w:eastAsia="Times New Roman" w:hAnsi="Sylfaen" w:cs="Times New Roman"/>
          <w:vertAlign w:val="superscript"/>
          <w:lang w:val="ka-GE" w:eastAsia="ru-RU"/>
        </w:rPr>
        <w:t>6</w:t>
      </w:r>
      <w:r w:rsidRPr="00895879">
        <w:rPr>
          <w:rFonts w:ascii="Sylfaen" w:eastAsia="Times New Roman" w:hAnsi="Sylfaen" w:cs="Times New Roman"/>
          <w:lang w:val="ka-GE" w:eastAsia="ru-RU"/>
        </w:rPr>
        <w:t>/3600</w:t>
      </w:r>
      <w:bookmarkEnd w:id="20"/>
      <w:r w:rsidRPr="00895879">
        <w:rPr>
          <w:rFonts w:ascii="Sylfaen" w:eastAsia="Times New Roman" w:hAnsi="Sylfaen" w:cs="Times New Roman"/>
          <w:lang w:val="ka-GE" w:eastAsia="ru-RU"/>
        </w:rPr>
        <w:t>=0,0000035 გ/წმ;</w:t>
      </w:r>
    </w:p>
    <w:p w14:paraId="3B9C799B" w14:textId="77777777" w:rsidR="00895879" w:rsidRPr="00895879" w:rsidRDefault="00895879" w:rsidP="00016B89">
      <w:pPr>
        <w:tabs>
          <w:tab w:val="left" w:pos="1410"/>
        </w:tabs>
        <w:spacing w:after="0" w:line="276" w:lineRule="auto"/>
        <w:ind w:left="-426"/>
        <w:jc w:val="both"/>
        <w:rPr>
          <w:rFonts w:ascii="Sylfaen" w:eastAsia="Times New Roman" w:hAnsi="Sylfaen" w:cs="Times New Roman"/>
          <w:lang w:val="ka-GE" w:eastAsia="ru-RU"/>
        </w:rPr>
      </w:pPr>
      <w:r w:rsidRPr="00895879">
        <w:rPr>
          <w:rFonts w:ascii="Sylfaen" w:eastAsia="Times New Roman" w:hAnsi="Sylfaen" w:cs="Times New Roman"/>
          <w:lang w:val="ka-GE" w:eastAsia="ru-RU"/>
        </w:rPr>
        <w:t xml:space="preserve">                                                G =  0,0000035 х 10 х 3600 х 270/10</w:t>
      </w:r>
      <w:r w:rsidRPr="00895879">
        <w:rPr>
          <w:rFonts w:ascii="Sylfaen" w:eastAsia="Times New Roman" w:hAnsi="Sylfaen" w:cs="Times New Roman"/>
          <w:vertAlign w:val="superscript"/>
          <w:lang w:val="ka-GE" w:eastAsia="ru-RU"/>
        </w:rPr>
        <w:t>6</w:t>
      </w:r>
      <w:r w:rsidRPr="00895879">
        <w:rPr>
          <w:rFonts w:ascii="Sylfaen" w:eastAsia="Times New Roman" w:hAnsi="Sylfaen" w:cs="Times New Roman"/>
          <w:lang w:val="ka-GE" w:eastAsia="ru-RU"/>
        </w:rPr>
        <w:t xml:space="preserve"> =0,000034 ტ/წელ;</w:t>
      </w:r>
    </w:p>
    <w:p w14:paraId="7CF206F9" w14:textId="77777777" w:rsidR="00895879" w:rsidRPr="00895879" w:rsidRDefault="00895879" w:rsidP="00016B89">
      <w:pPr>
        <w:tabs>
          <w:tab w:val="left" w:pos="1410"/>
        </w:tabs>
        <w:spacing w:after="0" w:line="276" w:lineRule="auto"/>
        <w:ind w:left="-426"/>
        <w:jc w:val="both"/>
        <w:rPr>
          <w:rFonts w:ascii="Sylfaen" w:eastAsia="Times New Roman" w:hAnsi="Sylfaen" w:cs="Times New Roman"/>
          <w:lang w:val="ka-GE" w:eastAsia="ru-RU"/>
        </w:rPr>
      </w:pPr>
      <w:r w:rsidRPr="00895879">
        <w:rPr>
          <w:rFonts w:ascii="Sylfaen" w:eastAsia="Times New Roman" w:hAnsi="Sylfaen" w:cs="Times New Roman"/>
          <w:iCs/>
          <w:lang w:val="ka-GE" w:eastAsia="ru-RU"/>
        </w:rPr>
        <w:t xml:space="preserve">              დანამატებისათვის</w:t>
      </w:r>
      <w:r w:rsidRPr="00895879">
        <w:rPr>
          <w:rFonts w:ascii="Sylfaen" w:eastAsia="Times New Roman" w:hAnsi="Sylfaen" w:cs="Times New Roman"/>
          <w:lang w:val="ka-GE" w:eastAsia="ru-RU"/>
        </w:rPr>
        <w:t xml:space="preserve">: </w:t>
      </w:r>
    </w:p>
    <w:p w14:paraId="6C026C3A" w14:textId="77777777" w:rsidR="00895879" w:rsidRPr="00895879" w:rsidRDefault="00895879" w:rsidP="00016B89">
      <w:pPr>
        <w:tabs>
          <w:tab w:val="left" w:pos="1410"/>
        </w:tabs>
        <w:spacing w:after="0" w:line="276" w:lineRule="auto"/>
        <w:ind w:left="-426"/>
        <w:jc w:val="both"/>
        <w:rPr>
          <w:rFonts w:ascii="Sylfaen" w:eastAsia="Times New Roman" w:hAnsi="Sylfaen" w:cs="Times New Roman"/>
          <w:lang w:val="ka-GE" w:eastAsia="ru-RU"/>
        </w:rPr>
      </w:pPr>
      <w:r w:rsidRPr="00895879">
        <w:rPr>
          <w:rFonts w:ascii="Sylfaen" w:eastAsia="Times New Roman" w:hAnsi="Sylfaen" w:cs="Times New Roman"/>
          <w:lang w:val="ka-GE" w:eastAsia="ru-RU"/>
        </w:rPr>
        <w:t xml:space="preserve">                 M </w:t>
      </w:r>
      <w:bookmarkStart w:id="22" w:name="_Hlk91544947"/>
      <w:r w:rsidRPr="00895879">
        <w:rPr>
          <w:rFonts w:ascii="Sylfaen" w:eastAsia="Times New Roman" w:hAnsi="Sylfaen" w:cs="Times New Roman"/>
          <w:lang w:val="ka-GE" w:eastAsia="ru-RU"/>
        </w:rPr>
        <w:t>=</w:t>
      </w:r>
      <w:bookmarkEnd w:id="22"/>
      <w:r w:rsidRPr="00895879">
        <w:rPr>
          <w:rFonts w:ascii="Sylfaen" w:eastAsia="Times New Roman" w:hAnsi="Sylfaen" w:cs="Times New Roman"/>
          <w:lang w:val="ka-GE" w:eastAsia="ru-RU"/>
        </w:rPr>
        <w:t xml:space="preserve"> </w:t>
      </w:r>
      <w:bookmarkStart w:id="23" w:name="_Hlk91543718"/>
      <w:r w:rsidRPr="00895879">
        <w:rPr>
          <w:rFonts w:ascii="Sylfaen" w:eastAsia="Times New Roman" w:hAnsi="Sylfaen" w:cs="Times New Roman"/>
          <w:lang w:val="ka-GE" w:eastAsia="ru-RU"/>
        </w:rPr>
        <w:t xml:space="preserve">0,4 х </w:t>
      </w:r>
      <w:bookmarkEnd w:id="23"/>
      <w:r w:rsidRPr="00895879">
        <w:rPr>
          <w:rFonts w:ascii="Sylfaen" w:eastAsia="Times New Roman" w:hAnsi="Sylfaen" w:cs="Times New Roman"/>
          <w:lang w:val="ka-GE" w:eastAsia="ru-RU"/>
        </w:rPr>
        <w:t>0,04 х 0,02 х 1,2 х 0,005 х 0,1 х 0,6 х 0,5 х 0,3 х 10</w:t>
      </w:r>
      <w:r w:rsidRPr="00895879">
        <w:rPr>
          <w:rFonts w:ascii="Sylfaen" w:eastAsia="Times New Roman" w:hAnsi="Sylfaen" w:cs="Times New Roman"/>
          <w:vertAlign w:val="superscript"/>
          <w:lang w:val="ka-GE" w:eastAsia="ru-RU"/>
        </w:rPr>
        <w:t>6</w:t>
      </w:r>
      <w:r w:rsidRPr="00895879">
        <w:rPr>
          <w:rFonts w:ascii="Sylfaen" w:eastAsia="Times New Roman" w:hAnsi="Sylfaen" w:cs="Times New Roman"/>
          <w:lang w:val="ka-GE" w:eastAsia="ru-RU"/>
        </w:rPr>
        <w:t>/3600=0,0000048გ/წმ;</w:t>
      </w:r>
    </w:p>
    <w:p w14:paraId="33FECAF5" w14:textId="77777777" w:rsidR="00895879" w:rsidRPr="00895879" w:rsidRDefault="00895879" w:rsidP="00016B89">
      <w:pPr>
        <w:tabs>
          <w:tab w:val="left" w:pos="1410"/>
        </w:tabs>
        <w:spacing w:after="0" w:line="276" w:lineRule="auto"/>
        <w:ind w:left="-426"/>
        <w:jc w:val="both"/>
        <w:rPr>
          <w:rFonts w:ascii="Sylfaen" w:eastAsia="Times New Roman" w:hAnsi="Sylfaen" w:cs="Times New Roman"/>
          <w:lang w:val="ka-GE" w:eastAsia="ru-RU"/>
        </w:rPr>
      </w:pPr>
      <w:r w:rsidRPr="00895879">
        <w:rPr>
          <w:rFonts w:ascii="Sylfaen" w:eastAsia="Times New Roman" w:hAnsi="Sylfaen" w:cs="Times New Roman"/>
          <w:lang w:val="ka-GE" w:eastAsia="ru-RU"/>
        </w:rPr>
        <w:tab/>
        <w:t>G =  0,0000048 х 10 х 3600 х 270/10</w:t>
      </w:r>
      <w:r w:rsidRPr="00895879">
        <w:rPr>
          <w:rFonts w:ascii="Sylfaen" w:eastAsia="Times New Roman" w:hAnsi="Sylfaen" w:cs="Times New Roman"/>
          <w:vertAlign w:val="superscript"/>
          <w:lang w:val="ka-GE" w:eastAsia="ru-RU"/>
        </w:rPr>
        <w:t>6</w:t>
      </w:r>
      <w:r w:rsidRPr="00895879">
        <w:rPr>
          <w:rFonts w:ascii="Sylfaen" w:eastAsia="Times New Roman" w:hAnsi="Sylfaen" w:cs="Times New Roman"/>
          <w:lang w:val="ka-GE" w:eastAsia="ru-RU"/>
        </w:rPr>
        <w:t xml:space="preserve"> = 0,000047ტ/წელ;</w:t>
      </w:r>
    </w:p>
    <w:p w14:paraId="50BCE368" w14:textId="77777777" w:rsidR="00895879" w:rsidRPr="00895879" w:rsidRDefault="00895879" w:rsidP="00016B89">
      <w:pPr>
        <w:tabs>
          <w:tab w:val="left" w:pos="540"/>
          <w:tab w:val="left" w:pos="1410"/>
        </w:tabs>
        <w:spacing w:after="0" w:line="360" w:lineRule="auto"/>
        <w:ind w:left="-426"/>
        <w:jc w:val="both"/>
        <w:rPr>
          <w:rFonts w:ascii="Sylfaen" w:eastAsia="Times New Roman" w:hAnsi="Sylfaen" w:cs="Times New Roman"/>
          <w:b/>
          <w:bCs/>
          <w:iCs/>
          <w:lang w:val="ka-GE" w:eastAsia="ru-RU"/>
        </w:rPr>
      </w:pPr>
      <w:r w:rsidRPr="00895879">
        <w:rPr>
          <w:rFonts w:ascii="Sylfaen" w:eastAsia="Times New Roman" w:hAnsi="Sylfaen" w:cs="Times New Roman"/>
          <w:b/>
          <w:bCs/>
          <w:i/>
          <w:iCs/>
          <w:lang w:val="ka-GE" w:eastAsia="ru-RU"/>
        </w:rPr>
        <w:t>3.   გაფრქვევები კაზმის წისქვილის ლენტური ტრანსპორტიორით გადაადგილებისას, გ-3;</w:t>
      </w:r>
    </w:p>
    <w:p w14:paraId="796CF4C7" w14:textId="77777777" w:rsidR="00895879" w:rsidRPr="00895879" w:rsidRDefault="00895879" w:rsidP="00016B89">
      <w:pPr>
        <w:tabs>
          <w:tab w:val="left" w:pos="540"/>
          <w:tab w:val="left" w:pos="1410"/>
        </w:tabs>
        <w:spacing w:after="0" w:line="276" w:lineRule="auto"/>
        <w:ind w:left="-426" w:right="335"/>
        <w:jc w:val="both"/>
        <w:rPr>
          <w:rFonts w:ascii="Sylfaen" w:eastAsia="Times New Roman" w:hAnsi="Sylfaen" w:cs="AcadNusx"/>
          <w:bCs/>
          <w:iCs/>
          <w:lang w:val="ka-GE" w:eastAsia="ru-RU"/>
        </w:rPr>
      </w:pPr>
      <w:r w:rsidRPr="00895879">
        <w:rPr>
          <w:rFonts w:ascii="Sylfaen" w:eastAsia="Times New Roman" w:hAnsi="Sylfaen" w:cs="Sylfaen"/>
          <w:bCs/>
          <w:iCs/>
          <w:lang w:val="de-DE" w:eastAsia="ru-RU"/>
        </w:rPr>
        <w:t>ინერტული</w:t>
      </w:r>
      <w:r w:rsidRPr="00895879">
        <w:rPr>
          <w:rFonts w:ascii="Sylfaen" w:eastAsia="Times New Roman" w:hAnsi="Sylfaen" w:cs="Sylfaen"/>
          <w:bCs/>
          <w:iCs/>
          <w:lang w:val="ka-GE" w:eastAsia="ru-RU"/>
        </w:rPr>
        <w:t xml:space="preserve"> </w:t>
      </w:r>
      <w:r w:rsidRPr="00895879">
        <w:rPr>
          <w:rFonts w:ascii="Sylfaen" w:eastAsia="Times New Roman" w:hAnsi="Sylfaen" w:cs="Sylfaen"/>
          <w:bCs/>
          <w:iCs/>
          <w:lang w:val="de-DE" w:eastAsia="ru-RU"/>
        </w:rPr>
        <w:t>მასალების</w:t>
      </w:r>
      <w:r w:rsidRPr="00895879">
        <w:rPr>
          <w:rFonts w:ascii="Sylfaen" w:eastAsia="Times New Roman" w:hAnsi="Sylfaen" w:cs="Sylfaen"/>
          <w:bCs/>
          <w:iCs/>
          <w:lang w:val="ka-GE" w:eastAsia="ru-RU"/>
        </w:rPr>
        <w:t xml:space="preserve"> </w:t>
      </w:r>
      <w:r w:rsidRPr="00895879">
        <w:rPr>
          <w:rFonts w:ascii="Sylfaen" w:eastAsia="Times New Roman" w:hAnsi="Sylfaen" w:cs="Sylfaen"/>
          <w:bCs/>
          <w:iCs/>
          <w:lang w:val="de-DE" w:eastAsia="ru-RU"/>
        </w:rPr>
        <w:t>ლენტური</w:t>
      </w:r>
      <w:r w:rsidRPr="00895879">
        <w:rPr>
          <w:rFonts w:ascii="Sylfaen" w:eastAsia="Times New Roman" w:hAnsi="Sylfaen" w:cs="Sylfaen"/>
          <w:bCs/>
          <w:iCs/>
          <w:lang w:val="ka-GE" w:eastAsia="ru-RU"/>
        </w:rPr>
        <w:t xml:space="preserve"> </w:t>
      </w:r>
      <w:r w:rsidRPr="00895879">
        <w:rPr>
          <w:rFonts w:ascii="Sylfaen" w:eastAsia="Times New Roman" w:hAnsi="Sylfaen" w:cs="Sylfaen"/>
          <w:bCs/>
          <w:iCs/>
          <w:lang w:val="de-DE" w:eastAsia="ru-RU"/>
        </w:rPr>
        <w:t>ტრანსპორტიორით</w:t>
      </w:r>
      <w:r w:rsidRPr="00895879">
        <w:rPr>
          <w:rFonts w:ascii="Sylfaen" w:eastAsia="Times New Roman" w:hAnsi="Sylfaen" w:cs="Sylfaen"/>
          <w:bCs/>
          <w:iCs/>
          <w:lang w:val="ka-GE" w:eastAsia="ru-RU"/>
        </w:rPr>
        <w:t xml:space="preserve"> </w:t>
      </w:r>
      <w:r w:rsidRPr="00895879">
        <w:rPr>
          <w:rFonts w:ascii="Sylfaen" w:eastAsia="Times New Roman" w:hAnsi="Sylfaen" w:cs="Sylfaen"/>
          <w:bCs/>
          <w:iCs/>
          <w:lang w:val="de-DE" w:eastAsia="ru-RU"/>
        </w:rPr>
        <w:t>გადაადგილებისას</w:t>
      </w:r>
      <w:r w:rsidRPr="00895879">
        <w:rPr>
          <w:rFonts w:ascii="Sylfaen" w:eastAsia="Times New Roman" w:hAnsi="Sylfaen" w:cs="Sylfaen"/>
          <w:bCs/>
          <w:iCs/>
          <w:lang w:val="ka-GE" w:eastAsia="ru-RU"/>
        </w:rPr>
        <w:t xml:space="preserve"> </w:t>
      </w:r>
      <w:r w:rsidRPr="00895879">
        <w:rPr>
          <w:rFonts w:ascii="Sylfaen" w:eastAsia="Times New Roman" w:hAnsi="Sylfaen" w:cs="Sylfaen"/>
          <w:bCs/>
          <w:iCs/>
          <w:lang w:val="de-DE" w:eastAsia="ru-RU"/>
        </w:rPr>
        <w:t>გაფრქვეული</w:t>
      </w:r>
      <w:r w:rsidRPr="00895879">
        <w:rPr>
          <w:rFonts w:ascii="Sylfaen" w:eastAsia="Times New Roman" w:hAnsi="Sylfaen" w:cs="Sylfaen"/>
          <w:bCs/>
          <w:iCs/>
          <w:lang w:val="ka-GE" w:eastAsia="ru-RU"/>
        </w:rPr>
        <w:t xml:space="preserve"> </w:t>
      </w:r>
      <w:r w:rsidRPr="00895879">
        <w:rPr>
          <w:rFonts w:ascii="Sylfaen" w:eastAsia="Times New Roman" w:hAnsi="Sylfaen" w:cs="Sylfaen"/>
          <w:bCs/>
          <w:iCs/>
          <w:lang w:val="de-DE" w:eastAsia="ru-RU"/>
        </w:rPr>
        <w:t>მტვრის</w:t>
      </w:r>
      <w:r w:rsidRPr="00895879">
        <w:rPr>
          <w:rFonts w:ascii="Sylfaen" w:eastAsia="Times New Roman" w:hAnsi="Sylfaen" w:cs="Sylfaen"/>
          <w:bCs/>
          <w:iCs/>
          <w:lang w:val="ka-GE" w:eastAsia="ru-RU"/>
        </w:rPr>
        <w:t xml:space="preserve"> </w:t>
      </w:r>
      <w:r w:rsidRPr="00895879">
        <w:rPr>
          <w:rFonts w:ascii="Sylfaen" w:eastAsia="Times New Roman" w:hAnsi="Sylfaen" w:cs="Sylfaen"/>
          <w:bCs/>
          <w:iCs/>
          <w:lang w:val="de-DE" w:eastAsia="ru-RU"/>
        </w:rPr>
        <w:t>რაოდენობა</w:t>
      </w:r>
      <w:r w:rsidRPr="00895879">
        <w:rPr>
          <w:rFonts w:ascii="Sylfaen" w:eastAsia="Times New Roman" w:hAnsi="Sylfaen" w:cs="Sylfaen"/>
          <w:bCs/>
          <w:iCs/>
          <w:lang w:val="ka-GE" w:eastAsia="ru-RU"/>
        </w:rPr>
        <w:t xml:space="preserve"> </w:t>
      </w:r>
      <w:r w:rsidRPr="00895879">
        <w:rPr>
          <w:rFonts w:ascii="Sylfaen" w:eastAsia="Times New Roman" w:hAnsi="Sylfaen" w:cs="Sylfaen"/>
          <w:bCs/>
          <w:iCs/>
          <w:lang w:val="de-DE" w:eastAsia="ru-RU"/>
        </w:rPr>
        <w:t>იანგარიშება</w:t>
      </w:r>
      <w:r w:rsidRPr="00895879">
        <w:rPr>
          <w:rFonts w:ascii="Sylfaen" w:eastAsia="Times New Roman" w:hAnsi="Sylfaen" w:cs="Sylfaen"/>
          <w:bCs/>
          <w:iCs/>
          <w:lang w:val="ka-GE" w:eastAsia="ru-RU"/>
        </w:rPr>
        <w:t xml:space="preserve"> </w:t>
      </w:r>
      <w:r w:rsidRPr="00895879">
        <w:rPr>
          <w:rFonts w:ascii="Sylfaen" w:eastAsia="Times New Roman" w:hAnsi="Sylfaen" w:cs="Times New Roman"/>
          <w:iCs/>
          <w:lang w:val="ka-GE" w:eastAsia="ru-RU"/>
        </w:rPr>
        <w:t>ლიტერატურული წყარო [</w:t>
      </w:r>
      <w:proofErr w:type="gramStart"/>
      <w:r w:rsidRPr="00895879">
        <w:rPr>
          <w:rFonts w:ascii="Sylfaen" w:eastAsia="Times New Roman" w:hAnsi="Sylfaen" w:cs="Times New Roman"/>
          <w:iCs/>
          <w:lang w:val="ka-GE" w:eastAsia="ru-RU"/>
        </w:rPr>
        <w:t>4]-</w:t>
      </w:r>
      <w:proofErr w:type="gramEnd"/>
      <w:r w:rsidRPr="00895879">
        <w:rPr>
          <w:rFonts w:ascii="Sylfaen" w:eastAsia="Times New Roman" w:hAnsi="Sylfaen" w:cs="Times New Roman"/>
          <w:iCs/>
          <w:lang w:val="ka-GE" w:eastAsia="ru-RU"/>
        </w:rPr>
        <w:t>ით</w:t>
      </w:r>
      <w:r w:rsidRPr="00895879">
        <w:rPr>
          <w:rFonts w:ascii="Sylfaen" w:eastAsia="Times New Roman" w:hAnsi="Sylfaen" w:cs="Times New Roman"/>
          <w:iCs/>
          <w:sz w:val="24"/>
          <w:szCs w:val="24"/>
          <w:lang w:val="ka-GE" w:eastAsia="ru-RU"/>
        </w:rPr>
        <w:t xml:space="preserve"> </w:t>
      </w:r>
      <w:r w:rsidRPr="00895879">
        <w:rPr>
          <w:rFonts w:ascii="AcadNusx" w:eastAsia="Times New Roman" w:hAnsi="AcadNusx" w:cs="AcadNusx"/>
          <w:bCs/>
          <w:iCs/>
          <w:lang w:val="de-DE" w:eastAsia="ru-RU"/>
        </w:rPr>
        <w:t xml:space="preserve"> </w:t>
      </w:r>
      <w:r w:rsidRPr="00895879">
        <w:rPr>
          <w:rFonts w:ascii="Sylfaen" w:eastAsia="Times New Roman" w:hAnsi="Sylfaen" w:cs="Sylfaen"/>
          <w:bCs/>
          <w:iCs/>
          <w:lang w:val="de-DE" w:eastAsia="ru-RU"/>
        </w:rPr>
        <w:t>მოწოდებული</w:t>
      </w:r>
      <w:r w:rsidRPr="00895879">
        <w:rPr>
          <w:rFonts w:ascii="Sylfaen" w:eastAsia="Times New Roman" w:hAnsi="Sylfaen" w:cs="Sylfaen"/>
          <w:bCs/>
          <w:iCs/>
          <w:lang w:val="ka-GE" w:eastAsia="ru-RU"/>
        </w:rPr>
        <w:t xml:space="preserve"> </w:t>
      </w:r>
      <w:r w:rsidRPr="00895879">
        <w:rPr>
          <w:rFonts w:ascii="Sylfaen" w:eastAsia="Times New Roman" w:hAnsi="Sylfaen" w:cs="Sylfaen"/>
          <w:bCs/>
          <w:iCs/>
          <w:lang w:val="de-DE" w:eastAsia="ru-RU"/>
        </w:rPr>
        <w:t>ფორმულის</w:t>
      </w:r>
      <w:r w:rsidRPr="00895879">
        <w:rPr>
          <w:rFonts w:ascii="Sylfaen" w:eastAsia="Times New Roman" w:hAnsi="Sylfaen" w:cs="Sylfaen"/>
          <w:bCs/>
          <w:iCs/>
          <w:lang w:val="ka-GE" w:eastAsia="ru-RU"/>
        </w:rPr>
        <w:t xml:space="preserve"> </w:t>
      </w:r>
      <w:r w:rsidRPr="00895879">
        <w:rPr>
          <w:rFonts w:ascii="Sylfaen" w:eastAsia="Times New Roman" w:hAnsi="Sylfaen" w:cs="Sylfaen"/>
          <w:bCs/>
          <w:iCs/>
          <w:lang w:val="de-DE" w:eastAsia="ru-RU"/>
        </w:rPr>
        <w:t>მიხედვით</w:t>
      </w:r>
      <w:r w:rsidRPr="00895879">
        <w:rPr>
          <w:rFonts w:ascii="AcadNusx" w:eastAsia="Times New Roman" w:hAnsi="AcadNusx" w:cs="AcadNusx"/>
          <w:bCs/>
          <w:iCs/>
          <w:lang w:val="de-DE" w:eastAsia="ru-RU"/>
        </w:rPr>
        <w:t>:</w:t>
      </w:r>
    </w:p>
    <w:p w14:paraId="63F77AFD" w14:textId="77777777" w:rsidR="00895879" w:rsidRPr="00895879" w:rsidRDefault="00895879" w:rsidP="00016B89">
      <w:pPr>
        <w:tabs>
          <w:tab w:val="left" w:pos="540"/>
          <w:tab w:val="left" w:pos="1410"/>
        </w:tabs>
        <w:spacing w:after="0" w:line="276" w:lineRule="auto"/>
        <w:ind w:left="-426" w:right="335"/>
        <w:jc w:val="both"/>
        <w:rPr>
          <w:rFonts w:ascii="Sylfaen" w:eastAsia="Times New Roman" w:hAnsi="Sylfaen" w:cs="Times New Roman"/>
          <w:iCs/>
          <w:lang w:val="ka-GE" w:eastAsia="ru-RU"/>
        </w:rPr>
      </w:pPr>
      <w:r w:rsidRPr="00895879">
        <w:rPr>
          <w:rFonts w:ascii="AcadNusx" w:eastAsia="Times New Roman" w:hAnsi="AcadNusx" w:cs="Times New Roman"/>
          <w:lang w:val="de-DE" w:eastAsia="ru-RU"/>
        </w:rPr>
        <w:tab/>
      </w:r>
      <w:r w:rsidRPr="00895879">
        <w:rPr>
          <w:rFonts w:ascii="AcadNusx" w:eastAsia="Times New Roman" w:hAnsi="AcadNusx" w:cs="Times New Roman"/>
          <w:lang w:val="de-DE" w:eastAsia="ru-RU"/>
        </w:rPr>
        <w:tab/>
      </w:r>
      <w:r w:rsidRPr="00895879">
        <w:rPr>
          <w:rFonts w:ascii="Sylfaen" w:eastAsia="Times New Roman" w:hAnsi="Sylfaen" w:cs="Times New Roman"/>
          <w:lang w:val="de-DE" w:eastAsia="ru-RU"/>
        </w:rPr>
        <w:t xml:space="preserve">Q = Wc x </w:t>
      </w:r>
      <w:r w:rsidRPr="00895879">
        <w:rPr>
          <w:rFonts w:ascii="Sylfaen" w:eastAsia="Times New Roman" w:hAnsi="Sylfaen" w:cs="Times New Roman"/>
          <w:lang w:val="x-none" w:eastAsia="ru-RU"/>
        </w:rPr>
        <w:t>α</w:t>
      </w:r>
      <w:r w:rsidRPr="00895879">
        <w:rPr>
          <w:rFonts w:ascii="Sylfaen" w:eastAsia="Times New Roman" w:hAnsi="Sylfaen" w:cs="Times New Roman"/>
          <w:lang w:val="ka-GE" w:eastAsia="ru-RU"/>
        </w:rPr>
        <w:t xml:space="preserve">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w:t>
      </w:r>
      <w:r w:rsidRPr="00895879">
        <w:rPr>
          <w:rFonts w:ascii="Sylfaen" w:eastAsia="Times New Roman" w:hAnsi="Sylfaen" w:cs="Times New Roman"/>
          <w:lang w:val="x-none" w:eastAsia="ru-RU"/>
        </w:rPr>
        <w:t>γ</w:t>
      </w:r>
      <w:r w:rsidRPr="00895879">
        <w:rPr>
          <w:rFonts w:ascii="Sylfaen" w:eastAsia="Times New Roman" w:hAnsi="Sylfaen" w:cs="Times New Roman"/>
          <w:lang w:val="ka-GE" w:eastAsia="ru-RU"/>
        </w:rPr>
        <w:t xml:space="preserve"> </w:t>
      </w:r>
      <w:r w:rsidRPr="00895879">
        <w:rPr>
          <w:rFonts w:ascii="Sylfaen" w:eastAsia="Times New Roman" w:hAnsi="Sylfaen" w:cs="Times New Roman"/>
          <w:lang w:val="de-DE" w:eastAsia="ru-RU"/>
        </w:rPr>
        <w:t xml:space="preserve">x L </w:t>
      </w:r>
      <w:r w:rsidRPr="00895879">
        <w:rPr>
          <w:rFonts w:ascii="Sylfaen" w:eastAsia="Times New Roman" w:hAnsi="Sylfaen" w:cs="Times New Roman"/>
          <w:lang w:val="ka-GE" w:eastAsia="ru-RU"/>
        </w:rPr>
        <w:t>(კგ/წმ) ---------------------------(2</w:t>
      </w:r>
      <w:proofErr w:type="gramStart"/>
      <w:r w:rsidRPr="00895879">
        <w:rPr>
          <w:rFonts w:ascii="Sylfaen" w:eastAsia="Times New Roman" w:hAnsi="Sylfaen" w:cs="Times New Roman"/>
          <w:lang w:val="ka-GE" w:eastAsia="ru-RU"/>
        </w:rPr>
        <w:t xml:space="preserve">),  </w:t>
      </w:r>
      <w:r w:rsidRPr="00895879">
        <w:rPr>
          <w:rFonts w:ascii="AcadNusx" w:eastAsia="Times New Roman" w:hAnsi="AcadNusx" w:cs="Times New Roman"/>
          <w:lang w:val="de-DE" w:eastAsia="ru-RU"/>
        </w:rPr>
        <w:tab/>
      </w:r>
      <w:proofErr w:type="gramEnd"/>
      <w:r w:rsidRPr="00895879">
        <w:rPr>
          <w:rFonts w:ascii="Sylfaen" w:eastAsia="Times New Roman" w:hAnsi="Sylfaen" w:cs="Times New Roman"/>
          <w:iCs/>
          <w:lang w:val="ka-GE" w:eastAsia="ru-RU"/>
        </w:rPr>
        <w:t>სადაც:</w:t>
      </w:r>
    </w:p>
    <w:p w14:paraId="28363020" w14:textId="77777777" w:rsidR="00895879" w:rsidRPr="00895879" w:rsidRDefault="00895879" w:rsidP="00016B89">
      <w:pPr>
        <w:tabs>
          <w:tab w:val="left" w:pos="540"/>
          <w:tab w:val="left" w:pos="1410"/>
        </w:tabs>
        <w:spacing w:after="0" w:line="276" w:lineRule="auto"/>
        <w:ind w:left="-426" w:right="335"/>
        <w:jc w:val="both"/>
        <w:rPr>
          <w:rFonts w:ascii="Sylfaen" w:eastAsia="Times New Roman" w:hAnsi="Sylfaen" w:cs="Times New Roman"/>
          <w:lang w:val="ka-GE" w:eastAsia="ru-RU"/>
        </w:rPr>
      </w:pPr>
      <w:bookmarkStart w:id="24" w:name="_Hlk91563770"/>
      <w:r w:rsidRPr="00895879">
        <w:rPr>
          <w:rFonts w:ascii="Sylfaen" w:eastAsia="Times New Roman" w:hAnsi="Sylfaen" w:cs="Times New Roman"/>
          <w:lang w:val="de-DE" w:eastAsia="ru-RU"/>
        </w:rPr>
        <w:t xml:space="preserve">Wc – </w:t>
      </w:r>
      <w:r w:rsidRPr="00895879">
        <w:rPr>
          <w:rFonts w:ascii="Sylfaen" w:eastAsia="Times New Roman" w:hAnsi="Sylfaen" w:cs="Sylfaen"/>
          <w:lang w:val="de-DE" w:eastAsia="ru-RU"/>
        </w:rPr>
        <w:t>მტვრის</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კუთრი</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გაბნევადობის</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მაჩვენებელია</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და</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უდრის</w:t>
      </w:r>
      <w:r w:rsidRPr="00895879">
        <w:rPr>
          <w:rFonts w:ascii="Sylfaen" w:eastAsia="Times New Roman" w:hAnsi="Sylfaen" w:cs="Sylfaen"/>
          <w:lang w:val="ka-GE" w:eastAsia="ru-RU"/>
        </w:rPr>
        <w:t xml:space="preserve"> </w:t>
      </w:r>
      <w:r w:rsidRPr="00895879">
        <w:rPr>
          <w:rFonts w:ascii="Sylfaen" w:eastAsia="Times New Roman" w:hAnsi="Sylfaen" w:cs="Times New Roman"/>
          <w:lang w:val="de-DE" w:eastAsia="ru-RU"/>
        </w:rPr>
        <w:t>3 x 10</w:t>
      </w:r>
      <w:r w:rsidRPr="00895879">
        <w:rPr>
          <w:rFonts w:ascii="Sylfaen" w:eastAsia="Times New Roman" w:hAnsi="Sylfaen" w:cs="Times New Roman"/>
          <w:vertAlign w:val="superscript"/>
          <w:lang w:val="de-DE" w:eastAsia="ru-RU"/>
        </w:rPr>
        <w:t>-5</w:t>
      </w:r>
      <w:r w:rsidRPr="00895879">
        <w:rPr>
          <w:rFonts w:ascii="Sylfaen" w:eastAsia="Times New Roman" w:hAnsi="Sylfaen" w:cs="Times New Roman"/>
          <w:lang w:val="ka-GE" w:eastAsia="ru-RU"/>
        </w:rPr>
        <w:t>კგ/მ</w:t>
      </w:r>
      <w:r w:rsidRPr="00895879">
        <w:rPr>
          <w:rFonts w:ascii="Sylfaen" w:eastAsia="Times New Roman" w:hAnsi="Sylfaen" w:cs="Times New Roman"/>
          <w:vertAlign w:val="superscript"/>
          <w:lang w:val="ka-GE" w:eastAsia="ru-RU"/>
        </w:rPr>
        <w:t>2</w:t>
      </w:r>
      <w:r w:rsidRPr="00895879">
        <w:rPr>
          <w:rFonts w:ascii="Sylfaen" w:eastAsia="Times New Roman" w:hAnsi="Sylfaen" w:cs="Times New Roman"/>
          <w:lang w:val="ka-GE" w:eastAsia="ru-RU"/>
        </w:rPr>
        <w:t>წმ;</w:t>
      </w:r>
    </w:p>
    <w:p w14:paraId="41E10AE6" w14:textId="77777777" w:rsidR="00895879" w:rsidRPr="00895879" w:rsidRDefault="00895879" w:rsidP="00016B89">
      <w:pPr>
        <w:tabs>
          <w:tab w:val="left" w:pos="540"/>
          <w:tab w:val="left" w:pos="1410"/>
        </w:tabs>
        <w:spacing w:after="0" w:line="276" w:lineRule="auto"/>
        <w:ind w:left="-426" w:right="335"/>
        <w:jc w:val="both"/>
        <w:rPr>
          <w:rFonts w:ascii="Sylfaen" w:eastAsia="Times New Roman" w:hAnsi="Sylfaen" w:cs="AcadNusx"/>
          <w:lang w:val="ka-GE" w:eastAsia="ru-RU"/>
        </w:rPr>
      </w:pPr>
      <w:r w:rsidRPr="00895879">
        <w:rPr>
          <w:rFonts w:ascii="Sylfaen" w:eastAsia="Times New Roman" w:hAnsi="Sylfaen" w:cs="Times New Roman"/>
          <w:lang w:val="ka-GE" w:eastAsia="ru-RU"/>
        </w:rPr>
        <w:lastRenderedPageBreak/>
        <w:t xml:space="preserve">            </w:t>
      </w:r>
      <w:r w:rsidRPr="00895879">
        <w:rPr>
          <w:rFonts w:ascii="Sylfaen" w:eastAsia="Times New Roman" w:hAnsi="Sylfaen" w:cs="Times New Roman"/>
          <w:lang w:val="x-none" w:eastAsia="ru-RU"/>
        </w:rPr>
        <w:t>α</w:t>
      </w:r>
      <w:r w:rsidRPr="00895879">
        <w:rPr>
          <w:rFonts w:ascii="Sylfaen" w:eastAsia="Times New Roman" w:hAnsi="Sylfaen" w:cs="Times New Roman"/>
          <w:lang w:val="ka-GE" w:eastAsia="ru-RU"/>
        </w:rPr>
        <w:t xml:space="preserve"> </w:t>
      </w:r>
      <w:r w:rsidRPr="00895879">
        <w:rPr>
          <w:rFonts w:ascii="Sylfaen" w:eastAsia="Times New Roman" w:hAnsi="Sylfaen" w:cs="Times New Roman"/>
          <w:lang w:val="de-DE" w:eastAsia="ru-RU"/>
        </w:rPr>
        <w:t>-</w:t>
      </w:r>
      <w:r w:rsidRPr="00895879">
        <w:rPr>
          <w:rFonts w:ascii="Sylfaen" w:eastAsia="Times New Roman" w:hAnsi="Sylfaen" w:cs="Times New Roman"/>
          <w:lang w:val="ka-GE" w:eastAsia="ru-RU"/>
        </w:rPr>
        <w:t xml:space="preserve"> </w:t>
      </w:r>
      <w:r w:rsidRPr="00895879">
        <w:rPr>
          <w:rFonts w:ascii="Sylfaen" w:eastAsia="Times New Roman" w:hAnsi="Sylfaen" w:cs="Sylfaen"/>
          <w:lang w:val="de-DE" w:eastAsia="ru-RU"/>
        </w:rPr>
        <w:t>კონვეიერის</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ლენტის</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საშუალო</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სიგანეა</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და</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მოცემულ</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შემთხვევაში</w:t>
      </w:r>
      <w:r w:rsidRPr="00895879">
        <w:rPr>
          <w:rFonts w:ascii="Sylfaen" w:eastAsia="Times New Roman" w:hAnsi="Sylfaen" w:cs="AcadNusx"/>
          <w:lang w:val="de-DE" w:eastAsia="ru-RU"/>
        </w:rPr>
        <w:tab/>
      </w:r>
      <w:r w:rsidRPr="00895879">
        <w:rPr>
          <w:rFonts w:ascii="Sylfaen" w:eastAsia="Times New Roman" w:hAnsi="Sylfaen" w:cs="AcadNusx"/>
          <w:lang w:val="ka-GE" w:eastAsia="ru-RU"/>
        </w:rPr>
        <w:t xml:space="preserve"> </w:t>
      </w:r>
      <w:r w:rsidRPr="00895879">
        <w:rPr>
          <w:rFonts w:ascii="Sylfaen" w:eastAsia="Times New Roman" w:hAnsi="Sylfaen" w:cs="Sylfaen"/>
          <w:lang w:val="de-DE" w:eastAsia="ru-RU"/>
        </w:rPr>
        <w:t>უდრის</w:t>
      </w:r>
      <w:r w:rsidRPr="00895879">
        <w:rPr>
          <w:rFonts w:ascii="Sylfaen" w:eastAsia="Times New Roman" w:hAnsi="Sylfaen" w:cs="Sylfaen"/>
          <w:lang w:val="ka-GE" w:eastAsia="ru-RU"/>
        </w:rPr>
        <w:t xml:space="preserve"> </w:t>
      </w:r>
      <w:r w:rsidRPr="00895879">
        <w:rPr>
          <w:rFonts w:ascii="Sylfaen" w:eastAsia="Times New Roman" w:hAnsi="Sylfaen" w:cs="AcadNusx"/>
          <w:lang w:val="de-DE" w:eastAsia="ru-RU"/>
        </w:rPr>
        <w:t>0</w:t>
      </w:r>
      <w:r w:rsidRPr="00895879">
        <w:rPr>
          <w:rFonts w:ascii="Sylfaen" w:eastAsia="Times New Roman" w:hAnsi="Sylfaen" w:cs="AcadNusx"/>
          <w:lang w:val="ka-GE" w:eastAsia="ru-RU"/>
        </w:rPr>
        <w:t>,6</w:t>
      </w:r>
      <w:r w:rsidRPr="00895879">
        <w:rPr>
          <w:rFonts w:ascii="Sylfaen" w:eastAsia="Times New Roman" w:hAnsi="Sylfaen" w:cs="Sylfaen"/>
          <w:lang w:val="de-DE" w:eastAsia="ru-RU"/>
        </w:rPr>
        <w:t>მ</w:t>
      </w:r>
      <w:r w:rsidRPr="00895879">
        <w:rPr>
          <w:rFonts w:ascii="Sylfaen" w:eastAsia="Times New Roman" w:hAnsi="Sylfaen" w:cs="AcadNusx"/>
          <w:lang w:val="ka-GE" w:eastAsia="ru-RU"/>
        </w:rPr>
        <w:t>;</w:t>
      </w:r>
    </w:p>
    <w:p w14:paraId="716BFA22" w14:textId="77777777" w:rsidR="00895879" w:rsidRPr="00895879" w:rsidRDefault="00895879" w:rsidP="00016B89">
      <w:pPr>
        <w:tabs>
          <w:tab w:val="left" w:pos="540"/>
          <w:tab w:val="left" w:pos="1410"/>
        </w:tabs>
        <w:spacing w:after="0" w:line="276" w:lineRule="auto"/>
        <w:ind w:left="-426" w:right="335"/>
        <w:jc w:val="both"/>
        <w:rPr>
          <w:rFonts w:ascii="Sylfaen" w:eastAsia="Times New Roman" w:hAnsi="Sylfaen" w:cs="Times New Roman"/>
          <w:lang w:val="ka-GE" w:eastAsia="ru-RU"/>
        </w:rPr>
      </w:pPr>
      <w:r w:rsidRPr="00895879">
        <w:rPr>
          <w:rFonts w:ascii="Sylfaen" w:eastAsia="Times New Roman" w:hAnsi="Sylfaen" w:cs="Times New Roman"/>
          <w:lang w:val="de-DE" w:eastAsia="ru-RU"/>
        </w:rPr>
        <w:tab/>
      </w:r>
      <w:r w:rsidRPr="00895879">
        <w:rPr>
          <w:rFonts w:ascii="Sylfaen" w:eastAsia="Times New Roman" w:hAnsi="Sylfaen" w:cs="Times New Roman"/>
          <w:lang w:val="x-none" w:eastAsia="ru-RU"/>
        </w:rPr>
        <w:t>γ</w:t>
      </w:r>
      <w:r w:rsidRPr="00895879">
        <w:rPr>
          <w:rFonts w:ascii="Sylfaen" w:eastAsia="Times New Roman" w:hAnsi="Sylfaen" w:cs="Times New Roman"/>
          <w:lang w:val="ka-GE" w:eastAsia="ru-RU"/>
        </w:rPr>
        <w:t xml:space="preserve"> </w:t>
      </w:r>
      <w:r w:rsidRPr="00895879">
        <w:rPr>
          <w:rFonts w:ascii="Sylfaen" w:eastAsia="Times New Roman" w:hAnsi="Sylfaen" w:cs="Times New Roman"/>
          <w:lang w:val="de-DE" w:eastAsia="ru-RU"/>
        </w:rPr>
        <w:t>-</w:t>
      </w:r>
      <w:r w:rsidRPr="00895879">
        <w:rPr>
          <w:rFonts w:ascii="Sylfaen" w:eastAsia="Times New Roman" w:hAnsi="Sylfaen" w:cs="Times New Roman"/>
          <w:lang w:val="ka-GE" w:eastAsia="ru-RU"/>
        </w:rPr>
        <w:t xml:space="preserve"> მასალის</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დაქუცმაცების</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კოეფიციენტია</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და</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როტორული</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კონვეიერებისათვის</w:t>
      </w:r>
      <w:r w:rsidRPr="00895879">
        <w:rPr>
          <w:rFonts w:ascii="Sylfaen" w:eastAsia="Times New Roman" w:hAnsi="Sylfaen" w:cs="AcadNusx"/>
          <w:lang w:val="ka-GE" w:eastAsia="ru-RU"/>
        </w:rPr>
        <w:t xml:space="preserve"> </w:t>
      </w:r>
      <w:r w:rsidRPr="00895879">
        <w:rPr>
          <w:rFonts w:ascii="Sylfaen" w:eastAsia="Times New Roman" w:hAnsi="Sylfaen" w:cs="Sylfaen"/>
          <w:lang w:val="de-DE" w:eastAsia="ru-RU"/>
        </w:rPr>
        <w:t>უდრის</w:t>
      </w:r>
      <w:r w:rsidRPr="00895879">
        <w:rPr>
          <w:rFonts w:ascii="Sylfaen" w:eastAsia="Times New Roman" w:hAnsi="Sylfaen" w:cs="AcadNusx"/>
          <w:lang w:val="de-DE" w:eastAsia="ru-RU"/>
        </w:rPr>
        <w:t xml:space="preserve"> </w:t>
      </w:r>
      <w:r w:rsidRPr="00895879">
        <w:rPr>
          <w:rFonts w:ascii="Sylfaen" w:eastAsia="Times New Roman" w:hAnsi="Sylfaen" w:cs="AcadNusx"/>
          <w:lang w:val="ka-GE" w:eastAsia="ru-RU"/>
        </w:rPr>
        <w:t xml:space="preserve"> </w:t>
      </w:r>
      <w:r w:rsidRPr="00895879">
        <w:rPr>
          <w:rFonts w:ascii="Sylfaen" w:eastAsia="Times New Roman" w:hAnsi="Sylfaen" w:cs="AcadNusx"/>
          <w:lang w:val="de-DE" w:eastAsia="ru-RU"/>
        </w:rPr>
        <w:t>0</w:t>
      </w:r>
      <w:r w:rsidRPr="00895879">
        <w:rPr>
          <w:rFonts w:ascii="Sylfaen" w:eastAsia="Times New Roman" w:hAnsi="Sylfaen" w:cs="AcadNusx"/>
          <w:lang w:val="ka-GE" w:eastAsia="ru-RU"/>
        </w:rPr>
        <w:t>,</w:t>
      </w:r>
      <w:r w:rsidRPr="00895879">
        <w:rPr>
          <w:rFonts w:ascii="Sylfaen" w:eastAsia="Times New Roman" w:hAnsi="Sylfaen" w:cs="AcadNusx"/>
          <w:lang w:val="de-DE" w:eastAsia="ru-RU"/>
        </w:rPr>
        <w:t>1-</w:t>
      </w:r>
      <w:r w:rsidRPr="00895879">
        <w:rPr>
          <w:rFonts w:ascii="Sylfaen" w:eastAsia="Times New Roman" w:hAnsi="Sylfaen" w:cs="Sylfaen"/>
          <w:lang w:val="de-DE" w:eastAsia="ru-RU"/>
        </w:rPr>
        <w:t>ს</w:t>
      </w:r>
      <w:r w:rsidRPr="00895879">
        <w:rPr>
          <w:rFonts w:ascii="Sylfaen" w:eastAsia="Times New Roman" w:hAnsi="Sylfaen" w:cs="AcadNusx"/>
          <w:lang w:val="ka-GE" w:eastAsia="ru-RU"/>
        </w:rPr>
        <w:t>;</w:t>
      </w:r>
    </w:p>
    <w:p w14:paraId="5667EFB9" w14:textId="77777777" w:rsidR="00895879" w:rsidRPr="00895879" w:rsidRDefault="00895879" w:rsidP="00016B89">
      <w:pPr>
        <w:tabs>
          <w:tab w:val="left" w:pos="540"/>
          <w:tab w:val="left" w:pos="1410"/>
        </w:tabs>
        <w:spacing w:after="0" w:line="276" w:lineRule="auto"/>
        <w:ind w:left="-426" w:right="335"/>
        <w:jc w:val="both"/>
        <w:rPr>
          <w:rFonts w:ascii="Sylfaen" w:eastAsia="Times New Roman" w:hAnsi="Sylfaen" w:cs="Times New Roman"/>
          <w:lang w:val="ka-GE" w:eastAsia="ru-RU"/>
        </w:rPr>
      </w:pPr>
      <w:r w:rsidRPr="00895879">
        <w:rPr>
          <w:rFonts w:ascii="Sylfaen" w:eastAsia="Times New Roman" w:hAnsi="Sylfaen" w:cs="Times New Roman"/>
          <w:lang w:val="de-DE" w:eastAsia="ru-RU"/>
        </w:rPr>
        <w:t xml:space="preserve">L – </w:t>
      </w:r>
      <w:r w:rsidRPr="00895879">
        <w:rPr>
          <w:rFonts w:ascii="Sylfaen" w:eastAsia="Times New Roman" w:hAnsi="Sylfaen" w:cs="Sylfaen"/>
          <w:lang w:val="de-DE" w:eastAsia="ru-RU"/>
        </w:rPr>
        <w:t>ლენტის</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ჯამური</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სიგრძეა</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და</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მოცემულ</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შემთხვევაში</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უდრის</w:t>
      </w:r>
      <w:r w:rsidRPr="00895879">
        <w:rPr>
          <w:rFonts w:ascii="Sylfaen" w:eastAsia="Times New Roman" w:hAnsi="Sylfaen" w:cs="Sylfaen"/>
          <w:lang w:val="ka-GE" w:eastAsia="ru-RU"/>
        </w:rPr>
        <w:t xml:space="preserve"> </w:t>
      </w:r>
      <w:r w:rsidRPr="00895879">
        <w:rPr>
          <w:rFonts w:ascii="Sylfaen" w:eastAsia="Times New Roman" w:hAnsi="Sylfaen" w:cs="AcadNusx"/>
          <w:lang w:val="ka-GE" w:eastAsia="ru-RU"/>
        </w:rPr>
        <w:t xml:space="preserve">3 </w:t>
      </w:r>
      <w:r w:rsidRPr="00895879">
        <w:rPr>
          <w:rFonts w:ascii="Sylfaen" w:eastAsia="Times New Roman" w:hAnsi="Sylfaen" w:cs="Sylfaen"/>
          <w:lang w:val="de-DE" w:eastAsia="ru-RU"/>
        </w:rPr>
        <w:t>მ</w:t>
      </w:r>
      <w:r w:rsidRPr="00895879">
        <w:rPr>
          <w:rFonts w:ascii="Sylfaen" w:eastAsia="Times New Roman" w:hAnsi="Sylfaen" w:cs="AcadNusx"/>
          <w:lang w:val="ka-GE" w:eastAsia="ru-RU"/>
        </w:rPr>
        <w:t>;</w:t>
      </w:r>
    </w:p>
    <w:bookmarkEnd w:id="24"/>
    <w:p w14:paraId="6C647255" w14:textId="77777777" w:rsidR="00895879" w:rsidRPr="00895879" w:rsidRDefault="00895879" w:rsidP="00016B89">
      <w:pPr>
        <w:tabs>
          <w:tab w:val="left" w:pos="540"/>
          <w:tab w:val="left" w:pos="1410"/>
        </w:tabs>
        <w:spacing w:after="0" w:line="276" w:lineRule="auto"/>
        <w:ind w:left="-426" w:right="335"/>
        <w:jc w:val="both"/>
        <w:rPr>
          <w:rFonts w:ascii="Sylfaen" w:eastAsia="Times New Roman" w:hAnsi="Sylfaen" w:cs="AcadNusx"/>
          <w:lang w:val="ka-GE" w:eastAsia="ru-RU"/>
        </w:rPr>
      </w:pPr>
      <w:r w:rsidRPr="00895879">
        <w:rPr>
          <w:rFonts w:ascii="Sylfaen" w:eastAsia="Times New Roman" w:hAnsi="Sylfaen" w:cs="Times New Roman"/>
          <w:lang w:val="de-DE" w:eastAsia="ru-RU"/>
        </w:rPr>
        <w:tab/>
      </w:r>
      <w:r w:rsidRPr="00895879">
        <w:rPr>
          <w:rFonts w:ascii="Sylfaen" w:eastAsia="Times New Roman" w:hAnsi="Sylfaen" w:cs="Sylfaen"/>
          <w:lang w:val="ka-GE" w:eastAsia="ru-RU"/>
        </w:rPr>
        <w:t xml:space="preserve">აღნიშნული მონაცემების გათვალისწინებით, </w:t>
      </w:r>
      <w:r w:rsidRPr="00895879">
        <w:rPr>
          <w:rFonts w:ascii="Sylfaen" w:eastAsia="Times New Roman" w:hAnsi="Sylfaen" w:cs="Sylfaen"/>
          <w:lang w:val="de-DE" w:eastAsia="ru-RU"/>
        </w:rPr>
        <w:t>წამური</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ინტენსივობა</w:t>
      </w:r>
      <w:r w:rsidRPr="00895879">
        <w:rPr>
          <w:rFonts w:ascii="Sylfaen" w:eastAsia="Times New Roman" w:hAnsi="Sylfaen" w:cs="Sylfaen"/>
          <w:lang w:val="ka-GE" w:eastAsia="ru-RU"/>
        </w:rPr>
        <w:t xml:space="preserve"> </w:t>
      </w:r>
      <w:r w:rsidRPr="00895879">
        <w:rPr>
          <w:rFonts w:ascii="Sylfaen" w:eastAsia="Times New Roman" w:hAnsi="Sylfaen" w:cs="Sylfaen"/>
          <w:lang w:val="de-DE" w:eastAsia="ru-RU"/>
        </w:rPr>
        <w:t>ტოლია</w:t>
      </w:r>
      <w:r w:rsidRPr="00895879">
        <w:rPr>
          <w:rFonts w:ascii="Sylfaen" w:eastAsia="Times New Roman" w:hAnsi="Sylfaen" w:cs="AcadNusx"/>
          <w:lang w:val="de-DE" w:eastAsia="ru-RU"/>
        </w:rPr>
        <w:t>:</w:t>
      </w:r>
    </w:p>
    <w:p w14:paraId="648316D2" w14:textId="77777777" w:rsidR="00895879" w:rsidRPr="00895879" w:rsidRDefault="00895879" w:rsidP="00016B89">
      <w:pPr>
        <w:tabs>
          <w:tab w:val="left" w:pos="540"/>
          <w:tab w:val="left" w:pos="1410"/>
        </w:tabs>
        <w:spacing w:after="0" w:line="276" w:lineRule="auto"/>
        <w:ind w:left="-426" w:right="335"/>
        <w:jc w:val="both"/>
        <w:rPr>
          <w:rFonts w:ascii="Sylfaen" w:eastAsia="Times New Roman" w:hAnsi="Sylfaen" w:cs="Times New Roman"/>
          <w:bCs/>
          <w:iCs/>
          <w:lang w:val="ka-GE" w:eastAsia="ru-RU"/>
        </w:rPr>
      </w:pPr>
      <w:r w:rsidRPr="00895879">
        <w:rPr>
          <w:rFonts w:ascii="Sylfaen" w:eastAsia="Times New Roman" w:hAnsi="Sylfaen" w:cs="Times New Roman"/>
          <w:lang w:val="de-DE" w:eastAsia="ru-RU"/>
        </w:rPr>
        <w:tab/>
      </w:r>
      <w:r w:rsidRPr="00895879">
        <w:rPr>
          <w:rFonts w:ascii="Sylfaen" w:eastAsia="Times New Roman" w:hAnsi="Sylfaen" w:cs="Times New Roman"/>
          <w:lang w:val="de-DE" w:eastAsia="ru-RU"/>
        </w:rPr>
        <w:tab/>
      </w:r>
      <w:r w:rsidRPr="00895879">
        <w:rPr>
          <w:rFonts w:ascii="Sylfaen" w:eastAsia="Times New Roman" w:hAnsi="Sylfaen" w:cs="Times New Roman"/>
          <w:lang w:val="ka-GE" w:eastAsia="ru-RU"/>
        </w:rPr>
        <w:t>M</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 xml:space="preserve">= </w:t>
      </w:r>
      <w:r w:rsidRPr="00895879">
        <w:rPr>
          <w:rFonts w:ascii="Sylfaen" w:eastAsia="Times New Roman" w:hAnsi="Sylfaen" w:cs="Times New Roman"/>
          <w:lang w:val="ka-GE" w:eastAsia="ru-RU"/>
        </w:rPr>
        <w:t xml:space="preserve">0,4 х </w:t>
      </w:r>
      <w:r w:rsidRPr="00895879">
        <w:rPr>
          <w:rFonts w:ascii="Sylfaen" w:eastAsia="Times New Roman" w:hAnsi="Sylfaen" w:cs="Times New Roman"/>
          <w:lang w:val="de-DE" w:eastAsia="ru-RU"/>
        </w:rPr>
        <w:t>0</w:t>
      </w:r>
      <w:r w:rsidRPr="00895879">
        <w:rPr>
          <w:rFonts w:ascii="Sylfaen" w:eastAsia="Times New Roman" w:hAnsi="Sylfaen" w:cs="Times New Roman"/>
          <w:lang w:val="ka-GE" w:eastAsia="ru-RU"/>
        </w:rPr>
        <w:t>,</w:t>
      </w:r>
      <w:r w:rsidRPr="00895879">
        <w:rPr>
          <w:rFonts w:ascii="Sylfaen" w:eastAsia="Times New Roman" w:hAnsi="Sylfaen" w:cs="Times New Roman"/>
          <w:lang w:val="de-DE" w:eastAsia="ru-RU"/>
        </w:rPr>
        <w:t>00003 x 0</w:t>
      </w:r>
      <w:r w:rsidRPr="00895879">
        <w:rPr>
          <w:rFonts w:ascii="Sylfaen" w:eastAsia="Times New Roman" w:hAnsi="Sylfaen" w:cs="Times New Roman"/>
          <w:lang w:val="ka-GE" w:eastAsia="ru-RU"/>
        </w:rPr>
        <w:t>,6</w:t>
      </w:r>
      <w:r w:rsidRPr="00895879">
        <w:rPr>
          <w:rFonts w:ascii="Sylfaen" w:eastAsia="Times New Roman" w:hAnsi="Sylfaen" w:cs="Times New Roman"/>
          <w:lang w:val="de-DE" w:eastAsia="ru-RU"/>
        </w:rPr>
        <w:t xml:space="preserve"> x 0</w:t>
      </w:r>
      <w:r w:rsidRPr="00895879">
        <w:rPr>
          <w:rFonts w:ascii="Sylfaen" w:eastAsia="Times New Roman" w:hAnsi="Sylfaen" w:cs="Times New Roman"/>
          <w:lang w:val="ka-GE" w:eastAsia="ru-RU"/>
        </w:rPr>
        <w:t>,</w:t>
      </w:r>
      <w:r w:rsidRPr="00895879">
        <w:rPr>
          <w:rFonts w:ascii="Sylfaen" w:eastAsia="Times New Roman" w:hAnsi="Sylfaen" w:cs="Times New Roman"/>
          <w:lang w:val="de-DE" w:eastAsia="ru-RU"/>
        </w:rPr>
        <w:t xml:space="preserve">1 x </w:t>
      </w:r>
      <w:r w:rsidRPr="00895879">
        <w:rPr>
          <w:rFonts w:ascii="Sylfaen" w:eastAsia="Times New Roman" w:hAnsi="Sylfaen" w:cs="Times New Roman"/>
          <w:lang w:val="ka-GE" w:eastAsia="ru-RU"/>
        </w:rPr>
        <w:t>3</w:t>
      </w:r>
      <w:r w:rsidRPr="00895879">
        <w:rPr>
          <w:rFonts w:ascii="Sylfaen" w:eastAsia="Times New Roman" w:hAnsi="Sylfaen" w:cs="Times New Roman"/>
          <w:lang w:val="de-DE" w:eastAsia="ru-RU"/>
        </w:rPr>
        <w:t xml:space="preserve"> x 1000 = 0</w:t>
      </w:r>
      <w:r w:rsidRPr="00895879">
        <w:rPr>
          <w:rFonts w:ascii="Sylfaen" w:eastAsia="Times New Roman" w:hAnsi="Sylfaen" w:cs="Times New Roman"/>
          <w:lang w:val="ka-GE" w:eastAsia="ru-RU"/>
        </w:rPr>
        <w:t xml:space="preserve">,00216 </w:t>
      </w:r>
      <w:r w:rsidRPr="00895879">
        <w:rPr>
          <w:rFonts w:ascii="Sylfaen" w:eastAsia="Times New Roman" w:hAnsi="Sylfaen" w:cs="Times New Roman"/>
          <w:bCs/>
          <w:iCs/>
          <w:lang w:val="ka-GE" w:eastAsia="ru-RU"/>
        </w:rPr>
        <w:t>გ/წმ;</w:t>
      </w:r>
    </w:p>
    <w:p w14:paraId="140F5E84" w14:textId="77777777" w:rsidR="00895879" w:rsidRPr="00895879" w:rsidRDefault="00895879" w:rsidP="00016B89">
      <w:pPr>
        <w:tabs>
          <w:tab w:val="left" w:pos="540"/>
          <w:tab w:val="left" w:pos="1410"/>
        </w:tabs>
        <w:spacing w:after="0" w:line="276" w:lineRule="auto"/>
        <w:ind w:left="-426" w:right="335"/>
        <w:jc w:val="both"/>
        <w:rPr>
          <w:rFonts w:ascii="Sylfaen" w:eastAsia="Times New Roman" w:hAnsi="Sylfaen" w:cs="Times New Roman"/>
          <w:lang w:val="ka-GE" w:eastAsia="ru-RU"/>
        </w:rPr>
      </w:pPr>
      <w:r w:rsidRPr="00895879">
        <w:rPr>
          <w:rFonts w:ascii="Sylfaen" w:eastAsia="Times New Roman" w:hAnsi="Sylfaen" w:cs="Times New Roman"/>
          <w:bCs/>
          <w:iCs/>
          <w:lang w:val="ka-GE" w:eastAsia="ru-RU"/>
        </w:rPr>
        <w:t xml:space="preserve">  </w:t>
      </w:r>
      <w:r w:rsidRPr="00895879">
        <w:rPr>
          <w:rFonts w:ascii="Sylfaen" w:eastAsia="Times New Roman" w:hAnsi="Sylfaen" w:cs="Times New Roman"/>
          <w:lang w:val="ka-GE" w:eastAsia="ru-RU"/>
        </w:rPr>
        <w:t xml:space="preserve"> საწარმოს პირობების გათვალისწინებით(270 სამუშაო დღე წელიწადში, 10 საათიანი სამუშაო გრაფიკით), წლის განმავლობაში გაფრქვეული მტვრის რაოდენობა  ტოლია:</w:t>
      </w:r>
      <w:r w:rsidRPr="00895879">
        <w:rPr>
          <w:rFonts w:ascii="Sylfaen" w:eastAsia="Times New Roman" w:hAnsi="Sylfaen" w:cs="Times New Roman"/>
          <w:lang w:val="de-DE" w:eastAsia="ru-RU"/>
        </w:rPr>
        <w:tab/>
      </w:r>
    </w:p>
    <w:p w14:paraId="2CA9BAD5" w14:textId="1B3E35A2" w:rsidR="00895879" w:rsidRDefault="00895879" w:rsidP="00016B89">
      <w:pPr>
        <w:tabs>
          <w:tab w:val="left" w:pos="540"/>
          <w:tab w:val="left" w:pos="1410"/>
        </w:tabs>
        <w:spacing w:after="0" w:line="276" w:lineRule="auto"/>
        <w:ind w:left="-426" w:right="335"/>
        <w:jc w:val="both"/>
        <w:rPr>
          <w:rFonts w:ascii="Sylfaen" w:eastAsia="Times New Roman" w:hAnsi="Sylfaen" w:cs="Times New Roman"/>
          <w:bCs/>
          <w:iCs/>
          <w:lang w:val="ka-GE" w:eastAsia="ru-RU"/>
        </w:rPr>
      </w:pPr>
      <w:r w:rsidRPr="00895879">
        <w:rPr>
          <w:rFonts w:ascii="Sylfaen" w:eastAsia="Times New Roman" w:hAnsi="Sylfaen" w:cs="Times New Roman"/>
          <w:lang w:val="ka-GE" w:eastAsia="ru-RU"/>
        </w:rPr>
        <w:t xml:space="preserve">            </w:t>
      </w:r>
      <w:r w:rsidRPr="00895879">
        <w:rPr>
          <w:rFonts w:ascii="Sylfaen" w:eastAsia="Times New Roman" w:hAnsi="Sylfaen" w:cs="Times New Roman"/>
          <w:lang w:val="de-DE" w:eastAsia="ru-RU"/>
        </w:rPr>
        <w:t xml:space="preserve">         </w:t>
      </w:r>
      <w:r w:rsidRPr="00895879">
        <w:rPr>
          <w:rFonts w:ascii="Sylfaen" w:eastAsia="Times New Roman" w:hAnsi="Sylfaen" w:cs="Times New Roman"/>
          <w:lang w:val="ka-GE" w:eastAsia="ru-RU"/>
        </w:rPr>
        <w:t xml:space="preserve">                                     </w:t>
      </w:r>
      <w:bookmarkStart w:id="25" w:name="_Hlk91545824"/>
      <w:proofErr w:type="gramStart"/>
      <w:r w:rsidRPr="00895879">
        <w:rPr>
          <w:rFonts w:ascii="Sylfaen" w:eastAsia="Times New Roman" w:hAnsi="Sylfaen" w:cs="Times New Roman"/>
          <w:lang w:val="de-DE" w:eastAsia="ru-RU"/>
        </w:rPr>
        <w:t>G</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w:t>
      </w:r>
      <w:bookmarkEnd w:id="25"/>
      <w:proofErr w:type="gramEnd"/>
      <w:r w:rsidRPr="00895879">
        <w:rPr>
          <w:rFonts w:ascii="Sylfaen" w:eastAsia="Times New Roman" w:hAnsi="Sylfaen" w:cs="Times New Roman"/>
          <w:lang w:val="ka-GE" w:eastAsia="ru-RU"/>
        </w:rPr>
        <w:t xml:space="preserve"> </w:t>
      </w:r>
      <w:r w:rsidRPr="00895879">
        <w:rPr>
          <w:rFonts w:ascii="Sylfaen" w:eastAsia="Times New Roman" w:hAnsi="Sylfaen" w:cs="Times New Roman"/>
          <w:lang w:val="de-DE" w:eastAsia="ru-RU"/>
        </w:rPr>
        <w:t>0</w:t>
      </w:r>
      <w:r w:rsidRPr="00895879">
        <w:rPr>
          <w:rFonts w:ascii="Sylfaen" w:eastAsia="Times New Roman" w:hAnsi="Sylfaen" w:cs="Times New Roman"/>
          <w:lang w:val="ka-GE" w:eastAsia="ru-RU"/>
        </w:rPr>
        <w:t xml:space="preserve">,00216 </w:t>
      </w:r>
      <w:r w:rsidRPr="00895879">
        <w:rPr>
          <w:rFonts w:ascii="Sylfaen" w:eastAsia="Times New Roman" w:hAnsi="Sylfaen" w:cs="Times New Roman"/>
          <w:lang w:val="de-DE" w:eastAsia="ru-RU"/>
        </w:rPr>
        <w:t xml:space="preserve">x 3600 x </w:t>
      </w:r>
      <w:r w:rsidRPr="00895879">
        <w:rPr>
          <w:rFonts w:ascii="Sylfaen" w:eastAsia="Times New Roman" w:hAnsi="Sylfaen" w:cs="Times New Roman"/>
          <w:lang w:val="ka-GE" w:eastAsia="ru-RU"/>
        </w:rPr>
        <w:t>2700</w:t>
      </w:r>
      <w:r w:rsidRPr="00895879">
        <w:rPr>
          <w:rFonts w:ascii="Sylfaen" w:eastAsia="Times New Roman" w:hAnsi="Sylfaen" w:cs="Times New Roman"/>
          <w:lang w:val="de-DE" w:eastAsia="ru-RU"/>
        </w:rPr>
        <w:t xml:space="preserve"> / 10</w:t>
      </w:r>
      <w:r w:rsidRPr="00895879">
        <w:rPr>
          <w:rFonts w:ascii="Sylfaen" w:eastAsia="Times New Roman" w:hAnsi="Sylfaen" w:cs="Times New Roman"/>
          <w:vertAlign w:val="superscript"/>
          <w:lang w:val="de-DE" w:eastAsia="ru-RU"/>
        </w:rPr>
        <w:t>6</w:t>
      </w:r>
      <w:r w:rsidRPr="00895879">
        <w:rPr>
          <w:rFonts w:ascii="Sylfaen" w:eastAsia="Times New Roman" w:hAnsi="Sylfaen" w:cs="Times New Roman"/>
          <w:lang w:val="de-DE" w:eastAsia="ru-RU"/>
        </w:rPr>
        <w:t xml:space="preserve"> = </w:t>
      </w:r>
      <w:r w:rsidRPr="00895879">
        <w:rPr>
          <w:rFonts w:ascii="Sylfaen" w:eastAsia="Times New Roman" w:hAnsi="Sylfaen" w:cs="Times New Roman"/>
          <w:lang w:val="ka-GE" w:eastAsia="ru-RU"/>
        </w:rPr>
        <w:t>0,021</w:t>
      </w:r>
      <w:r w:rsidRPr="00895879">
        <w:rPr>
          <w:rFonts w:ascii="Sylfaen" w:eastAsia="Times New Roman" w:hAnsi="Sylfaen" w:cs="Times New Roman"/>
          <w:bCs/>
          <w:iCs/>
          <w:lang w:val="ka-GE" w:eastAsia="ru-RU"/>
        </w:rPr>
        <w:t>ტ/წელ;</w:t>
      </w:r>
    </w:p>
    <w:p w14:paraId="3C9C3E7A" w14:textId="77777777" w:rsidR="00016B89" w:rsidRPr="00895879" w:rsidRDefault="00016B89" w:rsidP="00016B89">
      <w:pPr>
        <w:tabs>
          <w:tab w:val="left" w:pos="540"/>
          <w:tab w:val="left" w:pos="1410"/>
        </w:tabs>
        <w:spacing w:after="0" w:line="276" w:lineRule="auto"/>
        <w:ind w:left="-426" w:right="335"/>
        <w:jc w:val="both"/>
        <w:rPr>
          <w:rFonts w:ascii="Sylfaen" w:eastAsia="Times New Roman" w:hAnsi="Sylfaen" w:cs="Times New Roman"/>
          <w:bCs/>
          <w:iCs/>
          <w:lang w:val="ka-GE" w:eastAsia="ru-RU"/>
        </w:rPr>
      </w:pPr>
    </w:p>
    <w:p w14:paraId="06713ECC" w14:textId="77777777" w:rsidR="00895879" w:rsidRPr="00895879" w:rsidRDefault="00895879" w:rsidP="00016B89">
      <w:pPr>
        <w:tabs>
          <w:tab w:val="left" w:pos="540"/>
        </w:tabs>
        <w:spacing w:after="0" w:line="276" w:lineRule="auto"/>
        <w:ind w:left="-426" w:right="333"/>
        <w:jc w:val="both"/>
        <w:rPr>
          <w:rFonts w:ascii="Sylfaen" w:eastAsia="Times New Roman" w:hAnsi="Sylfaen" w:cs="Times New Roman"/>
          <w:b/>
          <w:bCs/>
          <w:iCs/>
          <w:lang w:val="ka-GE" w:eastAsia="ru-RU"/>
        </w:rPr>
      </w:pPr>
      <w:r w:rsidRPr="00895879">
        <w:rPr>
          <w:rFonts w:ascii="Sylfaen" w:eastAsia="Times New Roman" w:hAnsi="Sylfaen" w:cs="Times New Roman"/>
          <w:b/>
          <w:bCs/>
          <w:i/>
          <w:iCs/>
          <w:lang w:val="ka-GE" w:eastAsia="ru-RU"/>
        </w:rPr>
        <w:t>4. გაფრქვევების ანგარიში კლინკერისა და დანამატების   საწყობიდან ნედლეულის მიღება-შენახვისას, გ-4;</w:t>
      </w:r>
    </w:p>
    <w:p w14:paraId="4182BB2D" w14:textId="77777777" w:rsidR="00895879" w:rsidRPr="00895879" w:rsidRDefault="00895879" w:rsidP="00016B89">
      <w:pPr>
        <w:tabs>
          <w:tab w:val="left" w:pos="540"/>
          <w:tab w:val="left" w:pos="1410"/>
        </w:tabs>
        <w:spacing w:after="0" w:line="276" w:lineRule="auto"/>
        <w:ind w:left="-426"/>
        <w:jc w:val="both"/>
        <w:rPr>
          <w:rFonts w:ascii="Sylfaen" w:eastAsia="Times New Roman" w:hAnsi="Sylfaen" w:cs="Times New Roman"/>
          <w:lang w:val="ka-GE" w:eastAsia="ru-RU"/>
        </w:rPr>
      </w:pPr>
      <w:r w:rsidRPr="00895879">
        <w:rPr>
          <w:rFonts w:ascii="Sylfaen" w:eastAsia="Times New Roman" w:hAnsi="Sylfaen" w:cs="Times New Roman"/>
          <w:lang w:val="ka-GE" w:eastAsia="ru-RU"/>
        </w:rPr>
        <w:t>ინერტული მასალების საწყობიდან მტვრის გაფრქვევის ანგარიში ნედლეულის მიღება-შენახვისას წარმოებს ლიტერატურული წყარო[5]-ის მიხედვით შემდეგი ფორმულით:</w:t>
      </w:r>
    </w:p>
    <w:p w14:paraId="4F53877C" w14:textId="77777777" w:rsidR="00895879" w:rsidRPr="00895879" w:rsidRDefault="00895879" w:rsidP="00016B89">
      <w:pPr>
        <w:spacing w:after="0" w:line="276" w:lineRule="auto"/>
        <w:ind w:left="-426" w:right="477"/>
        <w:jc w:val="both"/>
        <w:rPr>
          <w:rFonts w:ascii="Sylfaen" w:eastAsia="Times New Roman" w:hAnsi="Sylfaen" w:cs="Sylfaen"/>
          <w:bCs/>
          <w:iCs/>
          <w:lang w:val="ka-GE" w:eastAsia="ru-RU"/>
        </w:rPr>
      </w:pPr>
    </w:p>
    <w:p w14:paraId="52818D97" w14:textId="77777777" w:rsidR="00895879" w:rsidRPr="00895879" w:rsidRDefault="00895879" w:rsidP="00016B89">
      <w:pPr>
        <w:tabs>
          <w:tab w:val="left" w:pos="540"/>
        </w:tabs>
        <w:spacing w:after="0" w:line="276" w:lineRule="auto"/>
        <w:ind w:left="-426"/>
        <w:jc w:val="both"/>
        <w:rPr>
          <w:rFonts w:ascii="Sylfaen" w:eastAsia="Times New Roman" w:hAnsi="Sylfaen" w:cs="Sylfaen"/>
          <w:b/>
          <w:bCs/>
          <w:i/>
          <w:iCs/>
          <w:sz w:val="24"/>
          <w:szCs w:val="24"/>
          <w:lang w:val="ka-GE" w:eastAsia="ru-RU"/>
        </w:rPr>
      </w:pPr>
      <w:r w:rsidRPr="00895879">
        <w:rPr>
          <w:b/>
          <w:noProof/>
        </w:rPr>
        <w:drawing>
          <wp:inline distT="0" distB="0" distL="0" distR="0" wp14:anchorId="7EE2E755" wp14:editId="61D1A90E">
            <wp:extent cx="4305300" cy="446405"/>
            <wp:effectExtent l="0" t="0" r="0" b="0"/>
            <wp:docPr id="226" name="Picture 226" descr="https://law.rufox.ru/images/9/916935.gif"/>
            <wp:cNvGraphicFramePr/>
            <a:graphic xmlns:a="http://schemas.openxmlformats.org/drawingml/2006/main">
              <a:graphicData uri="http://schemas.openxmlformats.org/drawingml/2006/picture">
                <pic:pic xmlns:pic="http://schemas.openxmlformats.org/drawingml/2006/picture">
                  <pic:nvPicPr>
                    <pic:cNvPr id="226" name="Picture 226" descr="https://law.rufox.ru/images/9/916935.gif"/>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05300" cy="446405"/>
                    </a:xfrm>
                    <a:prstGeom prst="rect">
                      <a:avLst/>
                    </a:prstGeom>
                    <a:noFill/>
                    <a:ln>
                      <a:noFill/>
                    </a:ln>
                  </pic:spPr>
                </pic:pic>
              </a:graphicData>
            </a:graphic>
          </wp:inline>
        </w:drawing>
      </w:r>
      <w:r w:rsidRPr="00895879">
        <w:rPr>
          <w:rFonts w:ascii="Sylfaen" w:eastAsia="Times New Roman" w:hAnsi="Sylfaen" w:cs="Sylfaen"/>
          <w:bCs/>
          <w:iCs/>
          <w:sz w:val="24"/>
          <w:szCs w:val="24"/>
          <w:lang w:val="ka-GE" w:eastAsia="ru-RU"/>
        </w:rPr>
        <w:t>გ/წმ  ------------------(3)</w:t>
      </w:r>
    </w:p>
    <w:p w14:paraId="4F21C920" w14:textId="77777777" w:rsidR="00895879" w:rsidRPr="00895879" w:rsidRDefault="00895879" w:rsidP="00016B89">
      <w:pPr>
        <w:shd w:val="clear" w:color="auto" w:fill="FFFFFF"/>
        <w:spacing w:before="240" w:after="0" w:line="276" w:lineRule="auto"/>
        <w:ind w:left="-426" w:right="191"/>
        <w:jc w:val="both"/>
        <w:rPr>
          <w:rFonts w:ascii="Sylfaen" w:eastAsia="Sylfaen" w:hAnsi="Sylfaen" w:cs="AcadNusx"/>
          <w:lang w:val="ka-GE" w:eastAsia="x-none"/>
        </w:rPr>
      </w:pPr>
      <w:r w:rsidRPr="00895879">
        <w:rPr>
          <w:rFonts w:ascii="Sylfaen" w:eastAsia="Sylfaen" w:hAnsi="Sylfaen" w:cs="AcadNusx"/>
          <w:lang w:val="ka-GE" w:eastAsia="x-none"/>
        </w:rPr>
        <w:t xml:space="preserve">       სადაც:</w:t>
      </w:r>
    </w:p>
    <w:p w14:paraId="5E2DA059" w14:textId="77777777" w:rsidR="00895879" w:rsidRPr="00895879" w:rsidRDefault="00895879" w:rsidP="00016B89">
      <w:pPr>
        <w:shd w:val="clear" w:color="auto" w:fill="FFFFFF"/>
        <w:spacing w:after="0" w:line="276" w:lineRule="auto"/>
        <w:ind w:left="-426" w:right="191"/>
        <w:jc w:val="both"/>
        <w:rPr>
          <w:rFonts w:ascii="Sylfaen" w:eastAsia="Sylfaen" w:hAnsi="Sylfaen" w:cs="AcadNusx"/>
          <w:lang w:val="ka-GE" w:eastAsia="x-none"/>
        </w:rPr>
      </w:pPr>
      <w:r w:rsidRPr="00895879">
        <w:rPr>
          <w:rFonts w:ascii="Sylfaen" w:eastAsia="Sylfaen" w:hAnsi="Sylfaen" w:cs="AcadNusx"/>
          <w:lang w:val="ka-GE" w:eastAsia="x-none"/>
        </w:rPr>
        <w:t xml:space="preserve">       A – მასალის მიღებისას(დაყრა, გადაადგილება) </w:t>
      </w:r>
      <w:bookmarkStart w:id="26" w:name="_Hlk91545391"/>
      <w:r w:rsidRPr="00895879">
        <w:rPr>
          <w:rFonts w:ascii="Sylfaen" w:eastAsia="Sylfaen" w:hAnsi="Sylfaen" w:cs="AcadNusx"/>
          <w:lang w:val="ka-GE" w:eastAsia="x-none"/>
        </w:rPr>
        <w:t>გაფრქვეული მტვრის ინტენსივობა, გ/წმ;</w:t>
      </w:r>
      <w:bookmarkEnd w:id="26"/>
    </w:p>
    <w:p w14:paraId="176D5A5D" w14:textId="77777777" w:rsidR="00895879" w:rsidRPr="00895879" w:rsidRDefault="00895879" w:rsidP="00016B89">
      <w:pPr>
        <w:shd w:val="clear" w:color="auto" w:fill="FFFFFF"/>
        <w:spacing w:after="0" w:line="276" w:lineRule="auto"/>
        <w:ind w:left="-426" w:right="191"/>
        <w:jc w:val="both"/>
        <w:rPr>
          <w:rFonts w:ascii="Sylfaen" w:eastAsia="Sylfaen" w:hAnsi="Sylfaen" w:cs="AcadNusx"/>
          <w:lang w:val="ka-GE" w:eastAsia="x-none"/>
        </w:rPr>
      </w:pPr>
      <w:r w:rsidRPr="00895879">
        <w:rPr>
          <w:rFonts w:ascii="Sylfaen" w:eastAsia="Times New Roman" w:hAnsi="Sylfaen" w:cs="Times New Roman"/>
          <w:lang w:val="ka-GE"/>
        </w:rPr>
        <w:t xml:space="preserve">        B - მასალის შენახვისას </w:t>
      </w:r>
      <w:r w:rsidRPr="00895879">
        <w:rPr>
          <w:rFonts w:ascii="Sylfaen" w:eastAsia="Sylfaen" w:hAnsi="Sylfaen" w:cs="AcadNusx"/>
          <w:lang w:val="ka-GE" w:eastAsia="x-none"/>
        </w:rPr>
        <w:t>გაფრქვეული მტვრის ინტენსივობა, გ/წმ;</w:t>
      </w:r>
    </w:p>
    <w:p w14:paraId="59306811" w14:textId="77777777" w:rsidR="00895879" w:rsidRPr="00895879" w:rsidRDefault="00895879" w:rsidP="00016B89">
      <w:pPr>
        <w:spacing w:after="200" w:line="276" w:lineRule="auto"/>
        <w:ind w:left="-426"/>
        <w:contextualSpacing/>
        <w:jc w:val="both"/>
        <w:rPr>
          <w:rFonts w:ascii="Sylfaen" w:eastAsia="Times New Roman" w:hAnsi="Sylfaen" w:cs="Times New Roman"/>
          <w:iCs/>
          <w:lang w:val="ka-GE" w:eastAsia="ru-RU"/>
        </w:rPr>
      </w:pPr>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1</w:t>
      </w:r>
      <w:r w:rsidRPr="00895879">
        <w:rPr>
          <w:rFonts w:ascii="Sylfaen" w:eastAsia="Times New Roman" w:hAnsi="Sylfaen" w:cs="Times New Roman"/>
          <w:iCs/>
          <w:lang w:val="ka-GE" w:eastAsia="ru-RU"/>
        </w:rPr>
        <w:t xml:space="preserve"> - მასალაში მტვრის ფრაქციის წილის მაჩვენებელი კოეფიციენტია;</w:t>
      </w:r>
    </w:p>
    <w:p w14:paraId="31153C8D" w14:textId="77777777" w:rsidR="00895879" w:rsidRPr="00895879" w:rsidRDefault="00895879" w:rsidP="00016B89">
      <w:pPr>
        <w:spacing w:after="200" w:line="276" w:lineRule="auto"/>
        <w:ind w:left="-426"/>
        <w:contextualSpacing/>
        <w:jc w:val="both"/>
        <w:rPr>
          <w:rFonts w:ascii="Sylfaen" w:eastAsia="Times New Roman" w:hAnsi="Sylfaen" w:cs="Times New Roman"/>
          <w:iCs/>
          <w:lang w:val="ka-GE" w:eastAsia="ru-RU"/>
        </w:rPr>
      </w:pPr>
      <w:bookmarkStart w:id="27" w:name="_Hlk91544845"/>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2</w:t>
      </w:r>
      <w:bookmarkEnd w:id="27"/>
      <w:r w:rsidRPr="00895879">
        <w:rPr>
          <w:rFonts w:ascii="Sylfaen" w:eastAsia="Times New Roman" w:hAnsi="Sylfaen" w:cs="Times New Roman"/>
          <w:iCs/>
          <w:lang w:val="ka-GE" w:eastAsia="ru-RU"/>
        </w:rPr>
        <w:t>- მტვრის მთელი მასიდან აეროზოლში გადასული მტვრის წილის მაჩვენებელი კოეფიციენტია;</w:t>
      </w:r>
    </w:p>
    <w:p w14:paraId="16C0C80A" w14:textId="77777777" w:rsidR="00895879" w:rsidRPr="00895879" w:rsidRDefault="00895879" w:rsidP="00016B89">
      <w:pPr>
        <w:spacing w:after="200" w:line="276" w:lineRule="auto"/>
        <w:ind w:left="-426"/>
        <w:contextualSpacing/>
        <w:jc w:val="both"/>
        <w:rPr>
          <w:rFonts w:ascii="Sylfaen" w:eastAsia="Times New Roman" w:hAnsi="Sylfaen" w:cs="Times New Roman"/>
          <w:iCs/>
          <w:lang w:val="ka-GE" w:eastAsia="ru-RU"/>
        </w:rPr>
      </w:pPr>
      <w:bookmarkStart w:id="28" w:name="_Hlk91544856"/>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3</w:t>
      </w:r>
      <w:bookmarkEnd w:id="28"/>
      <w:r w:rsidRPr="00895879">
        <w:rPr>
          <w:rFonts w:ascii="Sylfaen" w:eastAsia="Times New Roman" w:hAnsi="Sylfaen" w:cs="Times New Roman"/>
          <w:iCs/>
          <w:lang w:val="ka-GE" w:eastAsia="ru-RU"/>
        </w:rPr>
        <w:t xml:space="preserve"> - მტვრის წარმოქმნაზე ქარის სიჩქარის გავლენის მაჩვენებელი კოეფიციენტია;</w:t>
      </w:r>
    </w:p>
    <w:p w14:paraId="7CC6E0CD" w14:textId="77777777" w:rsidR="00895879" w:rsidRPr="00895879" w:rsidRDefault="00895879" w:rsidP="00016B89">
      <w:pPr>
        <w:spacing w:after="200" w:line="276" w:lineRule="auto"/>
        <w:ind w:left="-426"/>
        <w:contextualSpacing/>
        <w:jc w:val="both"/>
        <w:rPr>
          <w:rFonts w:ascii="Sylfaen" w:eastAsia="Times New Roman" w:hAnsi="Sylfaen" w:cs="Times New Roman"/>
          <w:iCs/>
          <w:lang w:val="ka-GE" w:eastAsia="ru-RU"/>
        </w:rPr>
      </w:pPr>
      <w:bookmarkStart w:id="29" w:name="_Hlk91544867"/>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4</w:t>
      </w:r>
      <w:bookmarkEnd w:id="29"/>
      <w:r w:rsidRPr="00895879">
        <w:rPr>
          <w:rFonts w:ascii="Sylfaen" w:eastAsia="Times New Roman" w:hAnsi="Sylfaen" w:cs="Times New Roman"/>
          <w:vertAlign w:val="subscript"/>
          <w:lang w:val="ka-GE"/>
        </w:rPr>
        <w:t xml:space="preserve"> </w:t>
      </w:r>
      <w:r w:rsidRPr="00895879">
        <w:rPr>
          <w:rFonts w:ascii="Sylfaen" w:eastAsia="Times New Roman" w:hAnsi="Sylfaen" w:cs="Times New Roman"/>
          <w:iCs/>
          <w:lang w:val="ka-GE" w:eastAsia="ru-RU"/>
        </w:rPr>
        <w:t>- გარეშე ზემოქმედებისაგან საწყობის დაცვითუნარიანობის მაჩვენებელი კოეფიციენტია;</w:t>
      </w:r>
    </w:p>
    <w:p w14:paraId="74AB0903" w14:textId="77777777" w:rsidR="00895879" w:rsidRPr="00895879" w:rsidRDefault="00895879" w:rsidP="00016B89">
      <w:pPr>
        <w:spacing w:after="200" w:line="276" w:lineRule="auto"/>
        <w:ind w:left="-426"/>
        <w:contextualSpacing/>
        <w:jc w:val="both"/>
        <w:rPr>
          <w:rFonts w:ascii="Sylfaen" w:eastAsia="Times New Roman" w:hAnsi="Sylfaen" w:cs="Times New Roman"/>
          <w:iCs/>
          <w:lang w:val="ka-GE" w:eastAsia="ru-RU"/>
        </w:rPr>
      </w:pPr>
      <w:bookmarkStart w:id="30" w:name="_Hlk91544877"/>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5</w:t>
      </w:r>
      <w:bookmarkEnd w:id="30"/>
      <w:r w:rsidRPr="00895879">
        <w:rPr>
          <w:rFonts w:ascii="Sylfaen" w:eastAsia="Times New Roman" w:hAnsi="Sylfaen" w:cs="Times New Roman"/>
          <w:iCs/>
          <w:lang w:val="ka-GE" w:eastAsia="ru-RU"/>
        </w:rPr>
        <w:t>-  მტვრის წარმოქმნაზე მასალის სინოტივის გავლენის მაჩვენებელი კოეფიციენტია;</w:t>
      </w:r>
    </w:p>
    <w:p w14:paraId="6085B1B2" w14:textId="77777777" w:rsidR="00895879" w:rsidRPr="00895879" w:rsidRDefault="00895879" w:rsidP="00016B89">
      <w:pPr>
        <w:spacing w:after="200" w:line="276" w:lineRule="auto"/>
        <w:ind w:left="-426"/>
        <w:contextualSpacing/>
        <w:jc w:val="both"/>
        <w:rPr>
          <w:rFonts w:ascii="Sylfaen" w:eastAsia="Times New Roman" w:hAnsi="Sylfaen" w:cs="Times New Roman"/>
          <w:iCs/>
          <w:lang w:val="ka-GE" w:eastAsia="ru-RU"/>
        </w:rPr>
      </w:pPr>
      <w:r w:rsidRPr="00895879">
        <w:rPr>
          <w:rFonts w:ascii="Sylfaen" w:hAnsi="Sylfaen"/>
          <w:lang w:val="ka-GE"/>
        </w:rPr>
        <w:t>K</w:t>
      </w:r>
      <w:r w:rsidRPr="00895879">
        <w:rPr>
          <w:rFonts w:ascii="Sylfaen" w:hAnsi="Sylfaen"/>
          <w:vertAlign w:val="subscript"/>
          <w:lang w:val="ka-GE"/>
        </w:rPr>
        <w:t>6</w:t>
      </w:r>
      <w:r w:rsidRPr="00895879">
        <w:rPr>
          <w:rFonts w:ascii="Sylfaen" w:hAnsi="Sylfaen"/>
          <w:bCs/>
          <w:iCs/>
          <w:lang w:val="ka-GE"/>
        </w:rPr>
        <w:t>– მასალის ზედაპირის პროფილის მახასიათებელი კოეფიციენტია და იცვლება საზღვრებში 1,3 – 1,6. მოცემულ შემთხვევაში იგი უდრის 1,3-ს;</w:t>
      </w:r>
    </w:p>
    <w:p w14:paraId="03FEF261" w14:textId="77777777" w:rsidR="00895879" w:rsidRPr="00895879" w:rsidRDefault="00895879" w:rsidP="00016B89">
      <w:pPr>
        <w:spacing w:after="200" w:line="276" w:lineRule="auto"/>
        <w:ind w:left="-426"/>
        <w:contextualSpacing/>
        <w:jc w:val="both"/>
        <w:rPr>
          <w:rFonts w:ascii="Sylfaen" w:eastAsia="Times New Roman" w:hAnsi="Sylfaen" w:cs="Times New Roman"/>
          <w:iCs/>
          <w:lang w:val="ka-GE" w:eastAsia="ru-RU"/>
        </w:rPr>
      </w:pPr>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7</w:t>
      </w:r>
      <w:r w:rsidRPr="00895879">
        <w:rPr>
          <w:rFonts w:ascii="Sylfaen" w:eastAsia="Times New Roman" w:hAnsi="Sylfaen" w:cs="Times New Roman"/>
          <w:iCs/>
          <w:lang w:val="ka-GE" w:eastAsia="ru-RU"/>
        </w:rPr>
        <w:t>- მასალის სიმსხვილეზე დამოკიდებულების მაჩვენებელი კოეფიციენტია;</w:t>
      </w:r>
    </w:p>
    <w:p w14:paraId="66A51840" w14:textId="77777777" w:rsidR="00895879" w:rsidRPr="00895879" w:rsidRDefault="00895879" w:rsidP="00016B89">
      <w:pPr>
        <w:spacing w:after="200" w:line="276" w:lineRule="auto"/>
        <w:ind w:left="-426"/>
        <w:contextualSpacing/>
        <w:jc w:val="both"/>
        <w:rPr>
          <w:rFonts w:ascii="Sylfaen" w:eastAsia="Times New Roman" w:hAnsi="Sylfaen" w:cs="Times New Roman"/>
          <w:iCs/>
          <w:lang w:val="ka-GE" w:eastAsia="ru-RU"/>
        </w:rPr>
      </w:pPr>
      <w:r w:rsidRPr="00895879">
        <w:rPr>
          <w:rFonts w:ascii="Sylfaen" w:eastAsia="Times New Roman" w:hAnsi="Sylfaen" w:cs="Times New Roman"/>
          <w:iCs/>
          <w:lang w:val="ka-GE" w:eastAsia="ru-RU"/>
        </w:rPr>
        <w:t>B – გადატვირთვის სიმაღლეზე დამოკიდებულების კოეფიციენტია;</w:t>
      </w:r>
    </w:p>
    <w:p w14:paraId="66A0451C" w14:textId="77777777" w:rsidR="00895879" w:rsidRPr="00895879" w:rsidRDefault="00895879" w:rsidP="00016B89">
      <w:pPr>
        <w:shd w:val="clear" w:color="auto" w:fill="FFFFFF"/>
        <w:spacing w:before="240" w:after="0" w:line="276" w:lineRule="auto"/>
        <w:ind w:left="-426" w:right="191"/>
        <w:jc w:val="both"/>
        <w:rPr>
          <w:rFonts w:ascii="Sylfaen" w:eastAsia="Sylfaen" w:hAnsi="Sylfaen" w:cs="AcadNusx"/>
          <w:lang w:val="ka-GE" w:eastAsia="x-none"/>
        </w:rPr>
      </w:pPr>
      <w:r w:rsidRPr="00895879">
        <w:rPr>
          <w:rFonts w:ascii="Sylfaen" w:eastAsia="Times New Roman" w:hAnsi="Sylfaen" w:cs="Times New Roman"/>
          <w:iCs/>
          <w:lang w:val="ka-GE" w:eastAsia="ru-RU"/>
        </w:rPr>
        <w:t xml:space="preserve">       G - ობიექტის მწარმოებლობა ტ/სთ.</w:t>
      </w:r>
    </w:p>
    <w:p w14:paraId="2D8838A9" w14:textId="77777777" w:rsidR="00895879" w:rsidRPr="00895879" w:rsidRDefault="00895879" w:rsidP="00016B89">
      <w:pPr>
        <w:tabs>
          <w:tab w:val="left" w:pos="540"/>
          <w:tab w:val="left" w:pos="1410"/>
        </w:tabs>
        <w:spacing w:after="0" w:line="276" w:lineRule="auto"/>
        <w:ind w:left="-426" w:right="475"/>
        <w:rPr>
          <w:rFonts w:ascii="Sylfaen" w:eastAsia="Times New Roman" w:hAnsi="Sylfaen" w:cs="Times New Roman"/>
          <w:bCs/>
          <w:iCs/>
          <w:lang w:val="ka-GE" w:eastAsia="ru-RU"/>
        </w:rPr>
      </w:pPr>
      <w:r w:rsidRPr="00895879">
        <w:rPr>
          <w:rFonts w:ascii="Sylfaen" w:eastAsia="Times New Roman" w:hAnsi="Sylfaen" w:cs="Times New Roman"/>
          <w:lang w:val="ka-GE" w:eastAsia="ru-RU"/>
        </w:rPr>
        <w:t>q '</w:t>
      </w:r>
      <w:r w:rsidRPr="00895879">
        <w:rPr>
          <w:rFonts w:ascii="Sylfaen" w:eastAsia="Times New Roman" w:hAnsi="Sylfaen" w:cs="Times New Roman"/>
          <w:bCs/>
          <w:iCs/>
          <w:lang w:val="ka-GE" w:eastAsia="ru-RU"/>
        </w:rPr>
        <w:t xml:space="preserve"> -  ფაქტიური ზედაპირის 1მ</w:t>
      </w:r>
      <w:r w:rsidRPr="00895879">
        <w:rPr>
          <w:rFonts w:ascii="Sylfaen" w:eastAsia="Times New Roman" w:hAnsi="Sylfaen" w:cs="Times New Roman"/>
          <w:bCs/>
          <w:iCs/>
          <w:vertAlign w:val="superscript"/>
          <w:lang w:val="ka-GE" w:eastAsia="ru-RU"/>
        </w:rPr>
        <w:t>2</w:t>
      </w:r>
      <w:r w:rsidRPr="00895879">
        <w:rPr>
          <w:rFonts w:ascii="Sylfaen" w:eastAsia="Times New Roman" w:hAnsi="Sylfaen" w:cs="Times New Roman"/>
          <w:bCs/>
          <w:iCs/>
          <w:lang w:val="ka-GE" w:eastAsia="ru-RU"/>
        </w:rPr>
        <w:t xml:space="preserve"> ფართობიდან ატაცებული მტვრის წილია, და უდრის  0,002 გ/მ</w:t>
      </w:r>
      <w:r w:rsidRPr="00895879">
        <w:rPr>
          <w:rFonts w:ascii="Sylfaen" w:eastAsia="Times New Roman" w:hAnsi="Sylfaen" w:cs="Times New Roman"/>
          <w:bCs/>
          <w:iCs/>
          <w:vertAlign w:val="superscript"/>
          <w:lang w:val="ka-GE" w:eastAsia="ru-RU"/>
        </w:rPr>
        <w:t>2</w:t>
      </w:r>
      <w:r w:rsidRPr="00895879">
        <w:rPr>
          <w:rFonts w:ascii="Sylfaen" w:eastAsia="Times New Roman" w:hAnsi="Sylfaen" w:cs="Times New Roman"/>
          <w:bCs/>
          <w:iCs/>
          <w:lang w:val="ka-GE" w:eastAsia="ru-RU"/>
        </w:rPr>
        <w:t>წმ;</w:t>
      </w:r>
    </w:p>
    <w:p w14:paraId="5DF27E0A" w14:textId="77777777" w:rsidR="00895879" w:rsidRPr="00895879" w:rsidRDefault="00895879" w:rsidP="00016B89">
      <w:pPr>
        <w:tabs>
          <w:tab w:val="left" w:pos="540"/>
          <w:tab w:val="left" w:pos="1410"/>
        </w:tabs>
        <w:spacing w:after="0" w:line="276" w:lineRule="auto"/>
        <w:ind w:left="-426" w:right="475"/>
        <w:jc w:val="both"/>
        <w:rPr>
          <w:rFonts w:ascii="Sylfaen" w:eastAsia="Times New Roman" w:hAnsi="Sylfaen" w:cs="Times New Roman"/>
          <w:bCs/>
          <w:iCs/>
          <w:lang w:val="ka-GE" w:eastAsia="ru-RU"/>
        </w:rPr>
      </w:pPr>
      <w:r w:rsidRPr="00895879">
        <w:rPr>
          <w:rFonts w:ascii="Sylfaen" w:eastAsia="Times New Roman" w:hAnsi="Sylfaen" w:cs="Times New Roman"/>
          <w:lang w:val="de-AT" w:eastAsia="ru-RU"/>
        </w:rPr>
        <w:t>F</w:t>
      </w:r>
      <w:r w:rsidRPr="00895879">
        <w:rPr>
          <w:rFonts w:ascii="Sylfaen" w:eastAsia="Times New Roman" w:hAnsi="Sylfaen" w:cs="Times New Roman"/>
          <w:bCs/>
          <w:iCs/>
          <w:lang w:val="ka-GE" w:eastAsia="ru-RU"/>
        </w:rPr>
        <w:t xml:space="preserve"> </w:t>
      </w:r>
      <w:proofErr w:type="gramStart"/>
      <w:r w:rsidRPr="00895879">
        <w:rPr>
          <w:rFonts w:ascii="Sylfaen" w:eastAsia="Times New Roman" w:hAnsi="Sylfaen" w:cs="Times New Roman"/>
          <w:bCs/>
          <w:iCs/>
          <w:lang w:val="ka-GE" w:eastAsia="ru-RU"/>
        </w:rPr>
        <w:t>-  საწყობის</w:t>
      </w:r>
      <w:proofErr w:type="gramEnd"/>
      <w:r w:rsidRPr="00895879">
        <w:rPr>
          <w:rFonts w:ascii="Sylfaen" w:eastAsia="Times New Roman" w:hAnsi="Sylfaen" w:cs="Times New Roman"/>
          <w:bCs/>
          <w:iCs/>
          <w:lang w:val="ka-GE" w:eastAsia="ru-RU"/>
        </w:rPr>
        <w:t xml:space="preserve"> მასალით დაფარული ფართობია; </w:t>
      </w:r>
    </w:p>
    <w:p w14:paraId="3ADA2CE2" w14:textId="77777777" w:rsidR="00895879" w:rsidRPr="00895879" w:rsidRDefault="00895879" w:rsidP="00016B89">
      <w:pPr>
        <w:tabs>
          <w:tab w:val="left" w:pos="0"/>
          <w:tab w:val="left" w:pos="180"/>
          <w:tab w:val="left" w:pos="360"/>
        </w:tabs>
        <w:spacing w:after="0" w:line="276" w:lineRule="auto"/>
        <w:ind w:left="-426" w:right="191"/>
        <w:jc w:val="both"/>
        <w:rPr>
          <w:rFonts w:ascii="Sylfaen" w:eastAsia="Times New Roman" w:hAnsi="Sylfaen" w:cs="AcadNusx"/>
          <w:lang w:val="ka-GE" w:eastAsia="ru-RU"/>
        </w:rPr>
      </w:pPr>
      <w:r w:rsidRPr="00895879">
        <w:rPr>
          <w:rFonts w:ascii="Sylfaen" w:eastAsia="Times New Roman" w:hAnsi="Sylfaen" w:cs="AcadNusx"/>
          <w:lang w:val="ka-GE" w:eastAsia="ru-RU"/>
        </w:rPr>
        <w:t>ჩვენს შემთხვევაში:</w:t>
      </w:r>
    </w:p>
    <w:p w14:paraId="5EF8BF7A" w14:textId="77777777" w:rsidR="00895879" w:rsidRPr="00895879" w:rsidRDefault="00895879" w:rsidP="00016B89">
      <w:pPr>
        <w:tabs>
          <w:tab w:val="left" w:pos="0"/>
          <w:tab w:val="left" w:pos="180"/>
          <w:tab w:val="left" w:pos="360"/>
        </w:tabs>
        <w:spacing w:after="0" w:line="276" w:lineRule="auto"/>
        <w:ind w:left="-426" w:right="191"/>
        <w:jc w:val="both"/>
        <w:rPr>
          <w:rFonts w:ascii="Sylfaen" w:eastAsia="Times New Roman" w:hAnsi="Sylfaen" w:cs="AcadNusx"/>
          <w:lang w:val="ka-GE" w:eastAsia="ru-RU"/>
        </w:rPr>
      </w:pPr>
      <w:r w:rsidRPr="00895879">
        <w:rPr>
          <w:rFonts w:ascii="Sylfaen" w:eastAsia="Times New Roman" w:hAnsi="Sylfaen" w:cs="AcadNusx"/>
          <w:lang w:val="ka-GE" w:eastAsia="ru-RU"/>
        </w:rPr>
        <w:t xml:space="preserve">   ა) კლინკერი:</w:t>
      </w:r>
    </w:p>
    <w:p w14:paraId="07D6A24F" w14:textId="77777777" w:rsidR="00895879" w:rsidRPr="00895879" w:rsidRDefault="00895879" w:rsidP="00016B89">
      <w:pPr>
        <w:tabs>
          <w:tab w:val="left" w:pos="0"/>
          <w:tab w:val="left" w:pos="180"/>
          <w:tab w:val="left" w:pos="360"/>
        </w:tabs>
        <w:spacing w:after="0" w:line="276" w:lineRule="auto"/>
        <w:ind w:left="-426" w:right="191"/>
        <w:jc w:val="both"/>
        <w:rPr>
          <w:rFonts w:ascii="Sylfaen" w:eastAsia="Times New Roman" w:hAnsi="Sylfaen" w:cs="Times New Roman"/>
          <w:lang w:val="ka-GE" w:eastAsia="ru-RU"/>
        </w:rPr>
      </w:pPr>
      <w:r w:rsidRPr="00895879">
        <w:rPr>
          <w:rFonts w:ascii="Sylfaen" w:eastAsia="Times New Roman" w:hAnsi="Sylfaen" w:cs="AcadNusx"/>
          <w:lang w:val="ka-GE" w:eastAsia="ru-RU"/>
        </w:rPr>
        <w:t xml:space="preserve">   </w:t>
      </w:r>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1</w:t>
      </w:r>
      <w:r w:rsidRPr="00895879">
        <w:rPr>
          <w:rFonts w:ascii="Sylfaen" w:eastAsia="Times New Roman" w:hAnsi="Sylfaen" w:cs="Times New Roman"/>
          <w:lang w:val="ka-GE"/>
        </w:rPr>
        <w:t xml:space="preserve"> </w:t>
      </w:r>
      <w:r w:rsidRPr="00895879">
        <w:rPr>
          <w:rFonts w:ascii="Sylfaen" w:eastAsia="Times New Roman" w:hAnsi="Sylfaen" w:cs="Times New Roman"/>
          <w:lang w:val="ka-GE" w:eastAsia="ru-RU"/>
        </w:rPr>
        <w:t xml:space="preserve">= 0,01; </w:t>
      </w:r>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 xml:space="preserve">2 </w:t>
      </w:r>
      <w:r w:rsidRPr="00895879">
        <w:rPr>
          <w:rFonts w:ascii="Sylfaen" w:eastAsia="Times New Roman" w:hAnsi="Sylfaen" w:cs="Times New Roman"/>
          <w:lang w:val="ka-GE" w:eastAsia="ru-RU"/>
        </w:rPr>
        <w:t xml:space="preserve">= 0,003; </w:t>
      </w:r>
      <w:r w:rsidRPr="00895879">
        <w:rPr>
          <w:rFonts w:ascii="Sylfaen" w:eastAsia="Times New Roman" w:hAnsi="Sylfaen" w:cs="Times New Roman"/>
          <w:lang w:val="ka-GE"/>
        </w:rPr>
        <w:t xml:space="preserve"> K</w:t>
      </w:r>
      <w:r w:rsidRPr="00895879">
        <w:rPr>
          <w:rFonts w:ascii="Sylfaen" w:eastAsia="Times New Roman" w:hAnsi="Sylfaen" w:cs="Times New Roman"/>
          <w:vertAlign w:val="subscript"/>
          <w:lang w:val="ka-GE"/>
        </w:rPr>
        <w:t>3</w:t>
      </w:r>
      <w:r w:rsidRPr="00895879">
        <w:rPr>
          <w:rFonts w:ascii="Sylfaen" w:eastAsia="Times New Roman" w:hAnsi="Sylfaen" w:cs="Times New Roman"/>
          <w:lang w:val="ka-GE"/>
        </w:rPr>
        <w:t xml:space="preserve"> </w:t>
      </w:r>
      <w:r w:rsidRPr="00895879">
        <w:rPr>
          <w:rFonts w:ascii="Sylfaen" w:eastAsia="Times New Roman" w:hAnsi="Sylfaen" w:cs="Times New Roman"/>
          <w:lang w:val="ka-GE" w:eastAsia="ru-RU"/>
        </w:rPr>
        <w:t xml:space="preserve">= 1,2;  </w:t>
      </w:r>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4</w:t>
      </w:r>
      <w:r w:rsidRPr="00895879">
        <w:rPr>
          <w:rFonts w:ascii="Sylfaen" w:eastAsia="Times New Roman" w:hAnsi="Sylfaen" w:cs="Times New Roman"/>
          <w:lang w:val="ka-GE"/>
        </w:rPr>
        <w:t xml:space="preserve"> </w:t>
      </w:r>
      <w:r w:rsidRPr="00895879">
        <w:rPr>
          <w:rFonts w:ascii="Sylfaen" w:eastAsia="Times New Roman" w:hAnsi="Sylfaen" w:cs="Times New Roman"/>
          <w:lang w:val="ka-GE" w:eastAsia="ru-RU"/>
        </w:rPr>
        <w:t xml:space="preserve">= 0,5;  </w:t>
      </w:r>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5</w:t>
      </w:r>
      <w:r w:rsidRPr="00895879">
        <w:rPr>
          <w:rFonts w:ascii="Sylfaen" w:hAnsi="Sylfaen"/>
          <w:lang w:val="ka-GE"/>
        </w:rPr>
        <w:t xml:space="preserve"> </w:t>
      </w:r>
      <w:r w:rsidRPr="00895879">
        <w:rPr>
          <w:rFonts w:ascii="Sylfaen" w:eastAsia="Times New Roman" w:hAnsi="Sylfaen" w:cs="Times New Roman"/>
          <w:lang w:val="ka-GE" w:eastAsia="ru-RU"/>
        </w:rPr>
        <w:t xml:space="preserve">= 1,0;  </w:t>
      </w:r>
      <w:r w:rsidRPr="00895879">
        <w:rPr>
          <w:rFonts w:ascii="Sylfaen" w:hAnsi="Sylfaen"/>
          <w:lang w:val="ka-GE"/>
        </w:rPr>
        <w:t>K</w:t>
      </w:r>
      <w:r w:rsidRPr="00895879">
        <w:rPr>
          <w:rFonts w:ascii="Sylfaen" w:hAnsi="Sylfaen"/>
          <w:vertAlign w:val="subscript"/>
          <w:lang w:val="ka-GE"/>
        </w:rPr>
        <w:t xml:space="preserve">6 </w:t>
      </w:r>
      <w:r w:rsidRPr="00895879">
        <w:rPr>
          <w:rFonts w:ascii="Sylfaen" w:eastAsia="Times New Roman" w:hAnsi="Sylfaen" w:cs="Times New Roman"/>
          <w:lang w:val="ka-GE" w:eastAsia="ru-RU"/>
        </w:rPr>
        <w:t xml:space="preserve">= </w:t>
      </w:r>
      <w:r w:rsidRPr="00895879">
        <w:rPr>
          <w:rFonts w:ascii="Sylfaen" w:hAnsi="Sylfaen"/>
          <w:lang w:val="ka-GE"/>
        </w:rPr>
        <w:t>1,3;</w:t>
      </w:r>
      <w:r w:rsidRPr="00895879">
        <w:rPr>
          <w:rFonts w:ascii="Sylfaen" w:hAnsi="Sylfaen"/>
          <w:vertAlign w:val="subscript"/>
          <w:lang w:val="ka-GE"/>
        </w:rPr>
        <w:t xml:space="preserve"> </w:t>
      </w:r>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7</w:t>
      </w:r>
      <w:r w:rsidRPr="00895879">
        <w:rPr>
          <w:rFonts w:ascii="Sylfaen" w:eastAsia="Times New Roman" w:hAnsi="Sylfaen" w:cs="Times New Roman"/>
          <w:iCs/>
          <w:lang w:val="ka-GE" w:eastAsia="ru-RU"/>
        </w:rPr>
        <w:t xml:space="preserve"> </w:t>
      </w:r>
      <w:r w:rsidRPr="00895879">
        <w:rPr>
          <w:rFonts w:ascii="Sylfaen" w:eastAsia="Times New Roman" w:hAnsi="Sylfaen" w:cs="Times New Roman"/>
          <w:lang w:val="ka-GE" w:eastAsia="ru-RU"/>
        </w:rPr>
        <w:t xml:space="preserve">=0,5;  </w:t>
      </w:r>
      <w:r w:rsidRPr="00895879">
        <w:rPr>
          <w:rFonts w:ascii="Sylfaen" w:eastAsia="Times New Roman" w:hAnsi="Sylfaen" w:cs="Times New Roman"/>
          <w:iCs/>
          <w:lang w:val="ka-GE" w:eastAsia="ru-RU"/>
        </w:rPr>
        <w:t>B</w:t>
      </w:r>
      <w:r w:rsidRPr="00895879">
        <w:rPr>
          <w:rFonts w:ascii="Sylfaen" w:eastAsia="Times New Roman" w:hAnsi="Sylfaen" w:cs="Times New Roman"/>
          <w:lang w:val="ka-GE" w:eastAsia="ru-RU"/>
        </w:rPr>
        <w:t>=</w:t>
      </w:r>
      <w:r w:rsidRPr="00895879">
        <w:rPr>
          <w:rFonts w:ascii="Sylfaen" w:eastAsia="Times New Roman" w:hAnsi="Sylfaen" w:cs="Times New Roman"/>
          <w:iCs/>
          <w:lang w:val="ka-GE" w:eastAsia="ru-RU"/>
        </w:rPr>
        <w:t xml:space="preserve"> 0,5; G</w:t>
      </w:r>
      <w:r w:rsidRPr="00895879">
        <w:rPr>
          <w:rFonts w:ascii="Sylfaen" w:eastAsia="Times New Roman" w:hAnsi="Sylfaen" w:cs="Times New Roman"/>
          <w:lang w:val="ka-GE" w:eastAsia="ru-RU"/>
        </w:rPr>
        <w:t xml:space="preserve"> = 0,7; q = 0,002.</w:t>
      </w:r>
    </w:p>
    <w:p w14:paraId="501D7542" w14:textId="77777777" w:rsidR="00895879" w:rsidRPr="00895879" w:rsidRDefault="00895879" w:rsidP="00016B89">
      <w:pPr>
        <w:tabs>
          <w:tab w:val="left" w:pos="0"/>
          <w:tab w:val="left" w:pos="180"/>
          <w:tab w:val="left" w:pos="360"/>
        </w:tabs>
        <w:spacing w:after="0" w:line="276" w:lineRule="auto"/>
        <w:ind w:left="-426" w:right="191"/>
        <w:jc w:val="both"/>
        <w:rPr>
          <w:rFonts w:ascii="Sylfaen" w:eastAsia="Times New Roman" w:hAnsi="Sylfaen" w:cs="AcadNusx"/>
          <w:lang w:val="ka-GE" w:eastAsia="ru-RU"/>
        </w:rPr>
      </w:pPr>
      <w:r w:rsidRPr="00895879">
        <w:rPr>
          <w:rFonts w:ascii="Sylfaen" w:eastAsia="Times New Roman" w:hAnsi="Sylfaen" w:cs="AcadNusx"/>
          <w:lang w:val="ka-GE" w:eastAsia="ru-RU"/>
        </w:rPr>
        <w:t>აღნიშნული მონაცემების გათვალისწინებით:</w:t>
      </w:r>
    </w:p>
    <w:p w14:paraId="15284689" w14:textId="77777777" w:rsidR="00895879" w:rsidRPr="00895879" w:rsidRDefault="00895879" w:rsidP="00016B89">
      <w:pPr>
        <w:tabs>
          <w:tab w:val="left" w:pos="0"/>
          <w:tab w:val="left" w:pos="180"/>
          <w:tab w:val="left" w:pos="360"/>
        </w:tabs>
        <w:spacing w:after="0" w:line="276" w:lineRule="auto"/>
        <w:ind w:left="-426" w:right="191"/>
        <w:jc w:val="both"/>
        <w:rPr>
          <w:rFonts w:ascii="Sylfaen" w:eastAsia="Times New Roman" w:hAnsi="Sylfaen" w:cs="AcadNusx"/>
          <w:lang w:eastAsia="ru-RU"/>
        </w:rPr>
      </w:pPr>
      <w:r w:rsidRPr="00895879">
        <w:rPr>
          <w:rFonts w:ascii="Sylfaen" w:eastAsia="Times New Roman" w:hAnsi="Sylfaen" w:cs="AcadNusx"/>
          <w:lang w:val="en-US" w:eastAsia="ru-RU"/>
        </w:rPr>
        <w:t>q</w:t>
      </w:r>
      <w:r w:rsidRPr="00895879">
        <w:rPr>
          <w:rFonts w:ascii="Sylfaen" w:eastAsia="Times New Roman" w:hAnsi="Sylfaen" w:cs="AcadNusx"/>
          <w:lang w:eastAsia="ru-RU"/>
        </w:rPr>
        <w:t xml:space="preserve"> = 0.4 </w:t>
      </w:r>
      <w:r w:rsidRPr="00895879">
        <w:rPr>
          <w:rFonts w:ascii="Sylfaen" w:eastAsia="Times New Roman" w:hAnsi="Sylfaen" w:cs="Times New Roman"/>
          <w:lang w:val="ka-GE" w:eastAsia="ru-RU"/>
        </w:rPr>
        <w:t>х</w:t>
      </w:r>
      <w:r w:rsidRPr="00895879">
        <w:rPr>
          <w:rFonts w:ascii="Sylfaen" w:eastAsia="Times New Roman" w:hAnsi="Sylfaen" w:cs="Times New Roman"/>
          <w:lang w:eastAsia="ru-RU"/>
        </w:rPr>
        <w:t xml:space="preserve"> (</w:t>
      </w:r>
      <w:r w:rsidRPr="00895879">
        <w:rPr>
          <w:rFonts w:ascii="Sylfaen" w:eastAsia="Times New Roman" w:hAnsi="Sylfaen" w:cs="Times New Roman"/>
          <w:lang w:val="ka-GE" w:eastAsia="ru-RU"/>
        </w:rPr>
        <w:t xml:space="preserve">0,01 </w:t>
      </w:r>
      <w:bookmarkStart w:id="31" w:name="_Hlk91545678"/>
      <w:r w:rsidRPr="00895879">
        <w:rPr>
          <w:rFonts w:ascii="Sylfaen" w:eastAsia="Times New Roman" w:hAnsi="Sylfaen" w:cs="Times New Roman"/>
          <w:lang w:val="ka-GE" w:eastAsia="ru-RU"/>
        </w:rPr>
        <w:t>х</w:t>
      </w:r>
      <w:bookmarkEnd w:id="31"/>
      <w:r w:rsidRPr="00895879">
        <w:rPr>
          <w:rFonts w:ascii="Sylfaen" w:eastAsia="Times New Roman" w:hAnsi="Sylfaen" w:cs="Times New Roman"/>
          <w:lang w:val="ka-GE" w:eastAsia="ru-RU"/>
        </w:rPr>
        <w:t xml:space="preserve"> 0,003 х 1,2 х 1,0 х 0,5 х 0,5 х 0,7 х 10</w:t>
      </w:r>
      <w:r w:rsidRPr="00895879">
        <w:rPr>
          <w:rFonts w:ascii="Sylfaen" w:eastAsia="Times New Roman" w:hAnsi="Sylfaen" w:cs="Times New Roman"/>
          <w:vertAlign w:val="superscript"/>
          <w:lang w:val="ka-GE" w:eastAsia="ru-RU"/>
        </w:rPr>
        <w:t>6</w:t>
      </w:r>
      <w:r w:rsidRPr="00895879">
        <w:rPr>
          <w:rFonts w:ascii="Sylfaen" w:eastAsia="Times New Roman" w:hAnsi="Sylfaen" w:cs="Times New Roman"/>
          <w:lang w:val="ka-GE" w:eastAsia="ru-RU"/>
        </w:rPr>
        <w:t>/3600</w:t>
      </w:r>
      <w:r w:rsidRPr="00895879">
        <w:rPr>
          <w:rFonts w:ascii="Sylfaen" w:eastAsia="Times New Roman" w:hAnsi="Sylfaen" w:cs="Times New Roman"/>
          <w:lang w:eastAsia="ru-RU"/>
        </w:rPr>
        <w:t xml:space="preserve"> + 1</w:t>
      </w:r>
      <w:r w:rsidRPr="00895879">
        <w:rPr>
          <w:rFonts w:ascii="Sylfaen" w:eastAsia="Times New Roman" w:hAnsi="Sylfaen" w:cs="Times New Roman"/>
          <w:lang w:val="ka-GE" w:eastAsia="ru-RU"/>
        </w:rPr>
        <w:t>,</w:t>
      </w:r>
      <w:r w:rsidRPr="00895879">
        <w:rPr>
          <w:rFonts w:ascii="Sylfaen" w:eastAsia="Times New Roman" w:hAnsi="Sylfaen" w:cs="Times New Roman"/>
          <w:lang w:eastAsia="ru-RU"/>
        </w:rPr>
        <w:t xml:space="preserve">2 </w:t>
      </w:r>
      <w:r w:rsidRPr="00895879">
        <w:rPr>
          <w:rFonts w:ascii="Sylfaen" w:eastAsia="Times New Roman" w:hAnsi="Sylfaen" w:cs="Times New Roman"/>
          <w:lang w:val="ka-GE" w:eastAsia="ru-RU"/>
        </w:rPr>
        <w:t xml:space="preserve">х 0,2 х 1,0 х 1,3 х 0,5 х 0,002 х 50) = 0,007გ/წმ </w:t>
      </w:r>
    </w:p>
    <w:p w14:paraId="4526BC47" w14:textId="77777777" w:rsidR="00895879" w:rsidRPr="00895879" w:rsidRDefault="00895879" w:rsidP="00016B89">
      <w:pPr>
        <w:spacing w:after="0" w:line="276" w:lineRule="auto"/>
        <w:ind w:left="-426" w:right="191"/>
        <w:jc w:val="both"/>
        <w:rPr>
          <w:rFonts w:ascii="Sylfaen" w:eastAsia="Times New Roman" w:hAnsi="Sylfaen" w:cs="Times New Roman"/>
          <w:lang w:val="ka-GE"/>
        </w:rPr>
      </w:pPr>
      <w:proofErr w:type="gramStart"/>
      <w:r w:rsidRPr="00895879">
        <w:rPr>
          <w:rFonts w:ascii="Sylfaen" w:eastAsia="Times New Roman" w:hAnsi="Sylfaen" w:cs="Times New Roman"/>
          <w:lang w:val="de-DE" w:eastAsia="ru-RU"/>
        </w:rPr>
        <w:t>G</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w:t>
      </w:r>
      <w:proofErr w:type="gramEnd"/>
      <w:r w:rsidRPr="00895879">
        <w:rPr>
          <w:rFonts w:ascii="Sylfaen" w:eastAsia="Times New Roman" w:hAnsi="Sylfaen" w:cs="Times New Roman"/>
          <w:lang w:val="ka-GE" w:eastAsia="ru-RU"/>
        </w:rPr>
        <w:t xml:space="preserve"> </w:t>
      </w:r>
      <w:r w:rsidRPr="00895879">
        <w:rPr>
          <w:rFonts w:ascii="Sylfaen" w:eastAsia="Times New Roman" w:hAnsi="Sylfaen" w:cs="Times New Roman"/>
          <w:lang w:val="de-DE" w:eastAsia="ru-RU"/>
        </w:rPr>
        <w:t>0</w:t>
      </w:r>
      <w:r w:rsidRPr="00895879">
        <w:rPr>
          <w:rFonts w:ascii="Sylfaen" w:eastAsia="Times New Roman" w:hAnsi="Sylfaen" w:cs="Times New Roman"/>
          <w:lang w:val="ka-GE" w:eastAsia="ru-RU"/>
        </w:rPr>
        <w:t xml:space="preserve">,007 </w:t>
      </w:r>
      <w:r w:rsidRPr="00895879">
        <w:rPr>
          <w:rFonts w:ascii="Sylfaen" w:eastAsia="Times New Roman" w:hAnsi="Sylfaen" w:cs="Times New Roman"/>
          <w:lang w:val="de-DE" w:eastAsia="ru-RU"/>
        </w:rPr>
        <w:t xml:space="preserve">x 3600 x </w:t>
      </w:r>
      <w:r w:rsidRPr="00895879">
        <w:rPr>
          <w:rFonts w:ascii="Sylfaen" w:eastAsia="Times New Roman" w:hAnsi="Sylfaen" w:cs="Times New Roman"/>
          <w:lang w:val="ka-GE" w:eastAsia="ru-RU"/>
        </w:rPr>
        <w:t>2700</w:t>
      </w:r>
      <w:r w:rsidRPr="00895879">
        <w:rPr>
          <w:rFonts w:ascii="Sylfaen" w:eastAsia="Times New Roman" w:hAnsi="Sylfaen" w:cs="Times New Roman"/>
          <w:lang w:val="de-DE" w:eastAsia="ru-RU"/>
        </w:rPr>
        <w:t xml:space="preserve"> / 10</w:t>
      </w:r>
      <w:r w:rsidRPr="00895879">
        <w:rPr>
          <w:rFonts w:ascii="Sylfaen" w:eastAsia="Times New Roman" w:hAnsi="Sylfaen" w:cs="Times New Roman"/>
          <w:vertAlign w:val="superscript"/>
          <w:lang w:val="de-DE" w:eastAsia="ru-RU"/>
        </w:rPr>
        <w:t>6</w:t>
      </w:r>
      <w:r w:rsidRPr="00895879">
        <w:rPr>
          <w:rFonts w:ascii="Sylfaen" w:eastAsia="Times New Roman" w:hAnsi="Sylfaen" w:cs="Times New Roman"/>
          <w:lang w:val="de-DE" w:eastAsia="ru-RU"/>
        </w:rPr>
        <w:t xml:space="preserve"> = </w:t>
      </w:r>
      <w:r w:rsidRPr="00895879">
        <w:rPr>
          <w:rFonts w:ascii="Sylfaen" w:eastAsia="Times New Roman" w:hAnsi="Sylfaen" w:cs="Times New Roman"/>
          <w:lang w:val="ka-GE" w:eastAsia="ru-RU"/>
        </w:rPr>
        <w:t>0,068</w:t>
      </w:r>
      <w:r w:rsidRPr="00895879">
        <w:rPr>
          <w:rFonts w:ascii="Sylfaen" w:eastAsia="Times New Roman" w:hAnsi="Sylfaen" w:cs="Times New Roman"/>
          <w:bCs/>
          <w:iCs/>
          <w:lang w:val="ka-GE" w:eastAsia="ru-RU"/>
        </w:rPr>
        <w:t>ტ/წელ;</w:t>
      </w:r>
    </w:p>
    <w:p w14:paraId="7A11C6B5" w14:textId="77777777" w:rsidR="00895879" w:rsidRPr="00895879" w:rsidRDefault="00895879" w:rsidP="00016B89">
      <w:pPr>
        <w:tabs>
          <w:tab w:val="left" w:pos="0"/>
          <w:tab w:val="left" w:pos="180"/>
          <w:tab w:val="left" w:pos="360"/>
        </w:tabs>
        <w:spacing w:after="0" w:line="276" w:lineRule="auto"/>
        <w:ind w:left="-426" w:right="191"/>
        <w:jc w:val="both"/>
        <w:rPr>
          <w:rFonts w:ascii="Sylfaen" w:eastAsia="Times New Roman" w:hAnsi="Sylfaen" w:cs="AcadNusx"/>
          <w:lang w:val="ka-GE" w:eastAsia="ru-RU"/>
        </w:rPr>
      </w:pPr>
      <w:r w:rsidRPr="00895879">
        <w:rPr>
          <w:rFonts w:ascii="Sylfaen" w:eastAsia="Times New Roman" w:hAnsi="Sylfaen" w:cs="AcadNusx"/>
          <w:lang w:val="ka-GE" w:eastAsia="ru-RU"/>
        </w:rPr>
        <w:t>ბ) ღორღი:</w:t>
      </w:r>
    </w:p>
    <w:p w14:paraId="17010292" w14:textId="77777777" w:rsidR="00895879" w:rsidRPr="00895879" w:rsidRDefault="00895879" w:rsidP="00016B89">
      <w:pPr>
        <w:tabs>
          <w:tab w:val="left" w:pos="0"/>
          <w:tab w:val="left" w:pos="180"/>
          <w:tab w:val="left" w:pos="360"/>
        </w:tabs>
        <w:spacing w:after="0" w:line="276" w:lineRule="auto"/>
        <w:ind w:left="-426" w:right="191"/>
        <w:jc w:val="both"/>
        <w:rPr>
          <w:rFonts w:ascii="Sylfaen" w:eastAsia="Times New Roman" w:hAnsi="Sylfaen" w:cs="Times New Roman"/>
          <w:lang w:val="ka-GE" w:eastAsia="ru-RU"/>
        </w:rPr>
      </w:pPr>
      <w:r w:rsidRPr="00895879">
        <w:rPr>
          <w:rFonts w:ascii="Sylfaen" w:eastAsia="Times New Roman" w:hAnsi="Sylfaen" w:cs="AcadNusx"/>
          <w:lang w:val="ka-GE" w:eastAsia="ru-RU"/>
        </w:rPr>
        <w:t xml:space="preserve">   </w:t>
      </w:r>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1</w:t>
      </w:r>
      <w:r w:rsidRPr="00895879">
        <w:rPr>
          <w:rFonts w:ascii="Sylfaen" w:eastAsia="Times New Roman" w:hAnsi="Sylfaen" w:cs="Times New Roman"/>
          <w:lang w:val="ka-GE"/>
        </w:rPr>
        <w:t xml:space="preserve"> </w:t>
      </w:r>
      <w:r w:rsidRPr="00895879">
        <w:rPr>
          <w:rFonts w:ascii="Sylfaen" w:eastAsia="Times New Roman" w:hAnsi="Sylfaen" w:cs="Times New Roman"/>
          <w:lang w:val="ka-GE" w:eastAsia="ru-RU"/>
        </w:rPr>
        <w:t xml:space="preserve">= 0,04; </w:t>
      </w:r>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 xml:space="preserve">2 </w:t>
      </w:r>
      <w:r w:rsidRPr="00895879">
        <w:rPr>
          <w:rFonts w:ascii="Sylfaen" w:eastAsia="Times New Roman" w:hAnsi="Sylfaen" w:cs="Times New Roman"/>
          <w:lang w:val="ka-GE" w:eastAsia="ru-RU"/>
        </w:rPr>
        <w:t xml:space="preserve">= 0,02; </w:t>
      </w:r>
      <w:r w:rsidRPr="00895879">
        <w:rPr>
          <w:rFonts w:ascii="Sylfaen" w:eastAsia="Times New Roman" w:hAnsi="Sylfaen" w:cs="Times New Roman"/>
          <w:lang w:val="ka-GE"/>
        </w:rPr>
        <w:t xml:space="preserve"> K</w:t>
      </w:r>
      <w:r w:rsidRPr="00895879">
        <w:rPr>
          <w:rFonts w:ascii="Sylfaen" w:eastAsia="Times New Roman" w:hAnsi="Sylfaen" w:cs="Times New Roman"/>
          <w:vertAlign w:val="subscript"/>
          <w:lang w:val="ka-GE"/>
        </w:rPr>
        <w:t>3</w:t>
      </w:r>
      <w:r w:rsidRPr="00895879">
        <w:rPr>
          <w:rFonts w:ascii="Sylfaen" w:eastAsia="Times New Roman" w:hAnsi="Sylfaen" w:cs="Times New Roman"/>
          <w:lang w:val="ka-GE"/>
        </w:rPr>
        <w:t xml:space="preserve"> </w:t>
      </w:r>
      <w:r w:rsidRPr="00895879">
        <w:rPr>
          <w:rFonts w:ascii="Sylfaen" w:eastAsia="Times New Roman" w:hAnsi="Sylfaen" w:cs="Times New Roman"/>
          <w:lang w:val="ka-GE" w:eastAsia="ru-RU"/>
        </w:rPr>
        <w:t xml:space="preserve">= 1,2;  </w:t>
      </w:r>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4</w:t>
      </w:r>
      <w:r w:rsidRPr="00895879">
        <w:rPr>
          <w:rFonts w:ascii="Sylfaen" w:eastAsia="Times New Roman" w:hAnsi="Sylfaen" w:cs="Times New Roman"/>
          <w:lang w:val="ka-GE"/>
        </w:rPr>
        <w:t xml:space="preserve"> </w:t>
      </w:r>
      <w:r w:rsidRPr="00895879">
        <w:rPr>
          <w:rFonts w:ascii="Sylfaen" w:eastAsia="Times New Roman" w:hAnsi="Sylfaen" w:cs="Times New Roman"/>
          <w:lang w:val="ka-GE" w:eastAsia="ru-RU"/>
        </w:rPr>
        <w:t xml:space="preserve">= 0,2;  </w:t>
      </w:r>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5</w:t>
      </w:r>
      <w:r w:rsidRPr="00895879">
        <w:rPr>
          <w:rFonts w:ascii="Sylfaen" w:hAnsi="Sylfaen"/>
          <w:lang w:val="ka-GE"/>
        </w:rPr>
        <w:t xml:space="preserve"> </w:t>
      </w:r>
      <w:r w:rsidRPr="00895879">
        <w:rPr>
          <w:rFonts w:ascii="Sylfaen" w:eastAsia="Times New Roman" w:hAnsi="Sylfaen" w:cs="Times New Roman"/>
          <w:lang w:val="ka-GE" w:eastAsia="ru-RU"/>
        </w:rPr>
        <w:t xml:space="preserve">= 0,1;  </w:t>
      </w:r>
      <w:r w:rsidRPr="00895879">
        <w:rPr>
          <w:rFonts w:ascii="Sylfaen" w:hAnsi="Sylfaen"/>
          <w:lang w:val="ka-GE"/>
        </w:rPr>
        <w:t>K</w:t>
      </w:r>
      <w:r w:rsidRPr="00895879">
        <w:rPr>
          <w:rFonts w:ascii="Sylfaen" w:hAnsi="Sylfaen"/>
          <w:vertAlign w:val="subscript"/>
          <w:lang w:val="ka-GE"/>
        </w:rPr>
        <w:t xml:space="preserve">6 </w:t>
      </w:r>
      <w:r w:rsidRPr="00895879">
        <w:rPr>
          <w:rFonts w:ascii="Sylfaen" w:eastAsia="Times New Roman" w:hAnsi="Sylfaen" w:cs="Times New Roman"/>
          <w:lang w:val="ka-GE" w:eastAsia="ru-RU"/>
        </w:rPr>
        <w:t xml:space="preserve">= </w:t>
      </w:r>
      <w:r w:rsidRPr="00895879">
        <w:rPr>
          <w:rFonts w:ascii="Sylfaen" w:hAnsi="Sylfaen"/>
          <w:lang w:val="ka-GE"/>
        </w:rPr>
        <w:t>1,3;</w:t>
      </w:r>
      <w:r w:rsidRPr="00895879">
        <w:rPr>
          <w:rFonts w:ascii="Sylfaen" w:hAnsi="Sylfaen"/>
          <w:vertAlign w:val="subscript"/>
          <w:lang w:val="ka-GE"/>
        </w:rPr>
        <w:t xml:space="preserve">  </w:t>
      </w:r>
      <w:r w:rsidRPr="00895879">
        <w:rPr>
          <w:rFonts w:ascii="Sylfaen" w:eastAsia="Times New Roman" w:hAnsi="Sylfaen" w:cs="Times New Roman"/>
          <w:lang w:val="ka-GE"/>
        </w:rPr>
        <w:t>K</w:t>
      </w:r>
      <w:r w:rsidRPr="00895879">
        <w:rPr>
          <w:rFonts w:ascii="Sylfaen" w:eastAsia="Times New Roman" w:hAnsi="Sylfaen" w:cs="Times New Roman"/>
          <w:vertAlign w:val="subscript"/>
          <w:lang w:val="ka-GE"/>
        </w:rPr>
        <w:t>7</w:t>
      </w:r>
      <w:r w:rsidRPr="00895879">
        <w:rPr>
          <w:rFonts w:ascii="Sylfaen" w:eastAsia="Times New Roman" w:hAnsi="Sylfaen" w:cs="Times New Roman"/>
          <w:iCs/>
          <w:lang w:val="ka-GE" w:eastAsia="ru-RU"/>
        </w:rPr>
        <w:t xml:space="preserve"> </w:t>
      </w:r>
      <w:r w:rsidRPr="00895879">
        <w:rPr>
          <w:rFonts w:ascii="Sylfaen" w:eastAsia="Times New Roman" w:hAnsi="Sylfaen" w:cs="Times New Roman"/>
          <w:lang w:val="ka-GE" w:eastAsia="ru-RU"/>
        </w:rPr>
        <w:t xml:space="preserve">=0,6;  </w:t>
      </w:r>
      <w:r w:rsidRPr="00895879">
        <w:rPr>
          <w:rFonts w:ascii="Sylfaen" w:eastAsia="Times New Roman" w:hAnsi="Sylfaen" w:cs="Times New Roman"/>
          <w:iCs/>
          <w:lang w:val="ka-GE" w:eastAsia="ru-RU"/>
        </w:rPr>
        <w:t>B</w:t>
      </w:r>
      <w:r w:rsidRPr="00895879">
        <w:rPr>
          <w:rFonts w:ascii="Sylfaen" w:eastAsia="Times New Roman" w:hAnsi="Sylfaen" w:cs="Times New Roman"/>
          <w:lang w:val="ka-GE" w:eastAsia="ru-RU"/>
        </w:rPr>
        <w:t>=</w:t>
      </w:r>
      <w:r w:rsidRPr="00895879">
        <w:rPr>
          <w:rFonts w:ascii="Sylfaen" w:eastAsia="Times New Roman" w:hAnsi="Sylfaen" w:cs="Times New Roman"/>
          <w:iCs/>
          <w:lang w:val="ka-GE" w:eastAsia="ru-RU"/>
        </w:rPr>
        <w:t xml:space="preserve"> 0,5; G</w:t>
      </w:r>
      <w:r w:rsidRPr="00895879">
        <w:rPr>
          <w:rFonts w:ascii="Sylfaen" w:eastAsia="Times New Roman" w:hAnsi="Sylfaen" w:cs="Times New Roman"/>
          <w:lang w:val="ka-GE" w:eastAsia="ru-RU"/>
        </w:rPr>
        <w:t xml:space="preserve"> = 0,45; q = 0,002.</w:t>
      </w:r>
    </w:p>
    <w:p w14:paraId="1CCC5569" w14:textId="77777777" w:rsidR="00895879" w:rsidRPr="00895879" w:rsidRDefault="00895879" w:rsidP="00016B89">
      <w:pPr>
        <w:tabs>
          <w:tab w:val="left" w:pos="0"/>
          <w:tab w:val="left" w:pos="180"/>
          <w:tab w:val="left" w:pos="360"/>
        </w:tabs>
        <w:spacing w:after="0" w:line="276" w:lineRule="auto"/>
        <w:ind w:left="-426" w:right="191"/>
        <w:jc w:val="both"/>
        <w:rPr>
          <w:rFonts w:ascii="Sylfaen" w:eastAsia="Times New Roman" w:hAnsi="Sylfaen" w:cs="AcadNusx"/>
          <w:lang w:val="ka-GE" w:eastAsia="ru-RU"/>
        </w:rPr>
      </w:pPr>
      <w:r w:rsidRPr="00895879">
        <w:rPr>
          <w:rFonts w:ascii="Sylfaen" w:eastAsia="Times New Roman" w:hAnsi="Sylfaen" w:cs="AcadNusx"/>
          <w:lang w:val="ka-GE" w:eastAsia="ru-RU"/>
        </w:rPr>
        <w:lastRenderedPageBreak/>
        <w:t>აღნიშნული მონაცემების გათვალისწინებით:</w:t>
      </w:r>
    </w:p>
    <w:p w14:paraId="65F563BA" w14:textId="77777777" w:rsidR="00895879" w:rsidRPr="00895879" w:rsidRDefault="00895879" w:rsidP="00016B89">
      <w:pPr>
        <w:tabs>
          <w:tab w:val="left" w:pos="0"/>
          <w:tab w:val="left" w:pos="180"/>
          <w:tab w:val="left" w:pos="360"/>
        </w:tabs>
        <w:spacing w:after="0" w:line="276" w:lineRule="auto"/>
        <w:ind w:left="-426" w:right="191"/>
        <w:jc w:val="both"/>
        <w:rPr>
          <w:rFonts w:ascii="Sylfaen" w:eastAsia="Times New Roman" w:hAnsi="Sylfaen" w:cs="AcadNusx"/>
          <w:lang w:eastAsia="ru-RU"/>
        </w:rPr>
      </w:pPr>
      <w:r w:rsidRPr="00895879">
        <w:rPr>
          <w:rFonts w:ascii="Sylfaen" w:eastAsia="Times New Roman" w:hAnsi="Sylfaen" w:cs="AcadNusx"/>
          <w:lang w:val="en-US" w:eastAsia="ru-RU"/>
        </w:rPr>
        <w:t>q</w:t>
      </w:r>
      <w:r w:rsidRPr="00895879">
        <w:rPr>
          <w:rFonts w:ascii="Sylfaen" w:eastAsia="Times New Roman" w:hAnsi="Sylfaen" w:cs="AcadNusx"/>
          <w:lang w:eastAsia="ru-RU"/>
        </w:rPr>
        <w:t xml:space="preserve"> = 0.4 </w:t>
      </w:r>
      <w:r w:rsidRPr="00895879">
        <w:rPr>
          <w:rFonts w:ascii="Sylfaen" w:eastAsia="Times New Roman" w:hAnsi="Sylfaen" w:cs="Times New Roman"/>
          <w:lang w:val="ka-GE" w:eastAsia="ru-RU"/>
        </w:rPr>
        <w:t>х</w:t>
      </w:r>
      <w:r w:rsidRPr="00895879">
        <w:rPr>
          <w:rFonts w:ascii="Sylfaen" w:eastAsia="Times New Roman" w:hAnsi="Sylfaen" w:cs="Times New Roman"/>
          <w:lang w:eastAsia="ru-RU"/>
        </w:rPr>
        <w:t xml:space="preserve"> (</w:t>
      </w:r>
      <w:r w:rsidRPr="00895879">
        <w:rPr>
          <w:rFonts w:ascii="Sylfaen" w:eastAsia="Times New Roman" w:hAnsi="Sylfaen" w:cs="Times New Roman"/>
          <w:lang w:val="ka-GE" w:eastAsia="ru-RU"/>
        </w:rPr>
        <w:t>0,04 х 0,02 х 1,2 х 0,1 х 0,6 х 0,5 х 0,45 х 10</w:t>
      </w:r>
      <w:r w:rsidRPr="00895879">
        <w:rPr>
          <w:rFonts w:ascii="Sylfaen" w:eastAsia="Times New Roman" w:hAnsi="Sylfaen" w:cs="Times New Roman"/>
          <w:vertAlign w:val="superscript"/>
          <w:lang w:val="ka-GE" w:eastAsia="ru-RU"/>
        </w:rPr>
        <w:t>6</w:t>
      </w:r>
      <w:r w:rsidRPr="00895879">
        <w:rPr>
          <w:rFonts w:ascii="Sylfaen" w:eastAsia="Times New Roman" w:hAnsi="Sylfaen" w:cs="Times New Roman"/>
          <w:lang w:val="ka-GE" w:eastAsia="ru-RU"/>
        </w:rPr>
        <w:t>/3600</w:t>
      </w:r>
      <w:r w:rsidRPr="00895879">
        <w:rPr>
          <w:rFonts w:ascii="Sylfaen" w:eastAsia="Times New Roman" w:hAnsi="Sylfaen" w:cs="Times New Roman"/>
          <w:lang w:eastAsia="ru-RU"/>
        </w:rPr>
        <w:t xml:space="preserve"> + 1</w:t>
      </w:r>
      <w:r w:rsidRPr="00895879">
        <w:rPr>
          <w:rFonts w:ascii="Sylfaen" w:eastAsia="Times New Roman" w:hAnsi="Sylfaen" w:cs="Times New Roman"/>
          <w:lang w:val="ka-GE" w:eastAsia="ru-RU"/>
        </w:rPr>
        <w:t>,</w:t>
      </w:r>
      <w:r w:rsidRPr="00895879">
        <w:rPr>
          <w:rFonts w:ascii="Sylfaen" w:eastAsia="Times New Roman" w:hAnsi="Sylfaen" w:cs="Times New Roman"/>
          <w:lang w:eastAsia="ru-RU"/>
        </w:rPr>
        <w:t xml:space="preserve">2 </w:t>
      </w:r>
      <w:r w:rsidRPr="00895879">
        <w:rPr>
          <w:rFonts w:ascii="Sylfaen" w:eastAsia="Times New Roman" w:hAnsi="Sylfaen" w:cs="Times New Roman"/>
          <w:lang w:val="ka-GE" w:eastAsia="ru-RU"/>
        </w:rPr>
        <w:t xml:space="preserve">х 0,2 х 0,1 х 1,3 х 0,6 х 0,002 х 50) = 0,0022გ/წმ </w:t>
      </w:r>
    </w:p>
    <w:p w14:paraId="11FFB475" w14:textId="69897A6B" w:rsidR="00895879" w:rsidRPr="00895879" w:rsidRDefault="00895879" w:rsidP="00016B89">
      <w:pPr>
        <w:spacing w:after="0" w:line="276" w:lineRule="auto"/>
        <w:ind w:left="-426" w:right="191"/>
        <w:jc w:val="both"/>
        <w:rPr>
          <w:rFonts w:ascii="Sylfaen" w:eastAsia="Times New Roman" w:hAnsi="Sylfaen" w:cs="Times New Roman"/>
          <w:b/>
          <w:i/>
          <w:lang w:val="ka-GE"/>
        </w:rPr>
      </w:pPr>
      <w:proofErr w:type="gramStart"/>
      <w:r w:rsidRPr="00895879">
        <w:rPr>
          <w:rFonts w:ascii="Sylfaen" w:eastAsia="Times New Roman" w:hAnsi="Sylfaen" w:cs="Times New Roman"/>
          <w:lang w:val="de-DE" w:eastAsia="ru-RU"/>
        </w:rPr>
        <w:t>G</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w:t>
      </w:r>
      <w:proofErr w:type="gramEnd"/>
      <w:r w:rsidRPr="00895879">
        <w:rPr>
          <w:rFonts w:ascii="Sylfaen" w:eastAsia="Times New Roman" w:hAnsi="Sylfaen" w:cs="Times New Roman"/>
          <w:lang w:val="ka-GE" w:eastAsia="ru-RU"/>
        </w:rPr>
        <w:t xml:space="preserve"> </w:t>
      </w:r>
      <w:r w:rsidRPr="00895879">
        <w:rPr>
          <w:rFonts w:ascii="Sylfaen" w:eastAsia="Times New Roman" w:hAnsi="Sylfaen" w:cs="Times New Roman"/>
          <w:lang w:val="de-DE" w:eastAsia="ru-RU"/>
        </w:rPr>
        <w:t>0</w:t>
      </w:r>
      <w:r w:rsidRPr="00895879">
        <w:rPr>
          <w:rFonts w:ascii="Sylfaen" w:eastAsia="Times New Roman" w:hAnsi="Sylfaen" w:cs="Times New Roman"/>
          <w:lang w:val="ka-GE" w:eastAsia="ru-RU"/>
        </w:rPr>
        <w:t xml:space="preserve">,0022 </w:t>
      </w:r>
      <w:bookmarkStart w:id="32" w:name="_Hlk91561809"/>
      <w:r w:rsidRPr="00895879">
        <w:rPr>
          <w:rFonts w:ascii="Sylfaen" w:eastAsia="Times New Roman" w:hAnsi="Sylfaen" w:cs="Times New Roman"/>
          <w:lang w:val="de-DE" w:eastAsia="ru-RU"/>
        </w:rPr>
        <w:t>x</w:t>
      </w:r>
      <w:bookmarkEnd w:id="32"/>
      <w:r w:rsidRPr="00895879">
        <w:rPr>
          <w:rFonts w:ascii="Sylfaen" w:eastAsia="Times New Roman" w:hAnsi="Sylfaen" w:cs="Times New Roman"/>
          <w:lang w:val="de-DE" w:eastAsia="ru-RU"/>
        </w:rPr>
        <w:t xml:space="preserve"> 3600 x </w:t>
      </w:r>
      <w:r w:rsidR="00CA4C0F">
        <w:rPr>
          <w:rFonts w:ascii="Sylfaen" w:eastAsia="Times New Roman" w:hAnsi="Sylfaen" w:cs="Times New Roman"/>
          <w:lang w:val="ka-GE" w:eastAsia="ru-RU"/>
        </w:rPr>
        <w:t>8760</w:t>
      </w:r>
      <w:r w:rsidRPr="00895879">
        <w:rPr>
          <w:rFonts w:ascii="Sylfaen" w:eastAsia="Times New Roman" w:hAnsi="Sylfaen" w:cs="Times New Roman"/>
          <w:lang w:val="de-DE" w:eastAsia="ru-RU"/>
        </w:rPr>
        <w:t xml:space="preserve"> / 10</w:t>
      </w:r>
      <w:r w:rsidRPr="00895879">
        <w:rPr>
          <w:rFonts w:ascii="Sylfaen" w:eastAsia="Times New Roman" w:hAnsi="Sylfaen" w:cs="Times New Roman"/>
          <w:vertAlign w:val="superscript"/>
          <w:lang w:val="de-DE" w:eastAsia="ru-RU"/>
        </w:rPr>
        <w:t>6</w:t>
      </w:r>
      <w:r w:rsidRPr="00895879">
        <w:rPr>
          <w:rFonts w:ascii="Sylfaen" w:eastAsia="Times New Roman" w:hAnsi="Sylfaen" w:cs="Times New Roman"/>
          <w:lang w:val="de-DE" w:eastAsia="ru-RU"/>
        </w:rPr>
        <w:t xml:space="preserve"> = </w:t>
      </w:r>
      <w:r w:rsidRPr="00895879">
        <w:rPr>
          <w:rFonts w:ascii="Sylfaen" w:eastAsia="Times New Roman" w:hAnsi="Sylfaen" w:cs="Times New Roman"/>
          <w:lang w:val="ka-GE" w:eastAsia="ru-RU"/>
        </w:rPr>
        <w:t>0,0</w:t>
      </w:r>
      <w:r w:rsidR="00CA4C0F">
        <w:rPr>
          <w:rFonts w:ascii="Sylfaen" w:eastAsia="Times New Roman" w:hAnsi="Sylfaen" w:cs="Times New Roman"/>
          <w:lang w:val="ka-GE" w:eastAsia="ru-RU"/>
        </w:rPr>
        <w:t>7</w:t>
      </w:r>
      <w:r w:rsidRPr="00895879">
        <w:rPr>
          <w:rFonts w:ascii="Sylfaen" w:eastAsia="Times New Roman" w:hAnsi="Sylfaen" w:cs="Times New Roman"/>
          <w:bCs/>
          <w:iCs/>
          <w:lang w:val="ka-GE" w:eastAsia="ru-RU"/>
        </w:rPr>
        <w:t>ტ/წელ;</w:t>
      </w:r>
    </w:p>
    <w:p w14:paraId="19BAB6D6" w14:textId="77777777" w:rsidR="00895879" w:rsidRPr="00895879" w:rsidRDefault="00895879" w:rsidP="00016B89">
      <w:pPr>
        <w:tabs>
          <w:tab w:val="left" w:pos="540"/>
        </w:tabs>
        <w:spacing w:after="0" w:line="276" w:lineRule="auto"/>
        <w:ind w:left="-426"/>
        <w:jc w:val="both"/>
        <w:rPr>
          <w:rFonts w:ascii="Sylfaen" w:eastAsia="Times New Roman" w:hAnsi="Sylfaen" w:cs="AcadNusx"/>
          <w:b/>
          <w:bCs/>
          <w:i/>
          <w:iCs/>
          <w:lang w:val="ka-GE" w:eastAsia="ru-RU"/>
        </w:rPr>
      </w:pPr>
      <w:r w:rsidRPr="00895879">
        <w:rPr>
          <w:rFonts w:ascii="Sylfaen" w:eastAsia="Times New Roman" w:hAnsi="Sylfaen" w:cs="AcadNusx"/>
          <w:b/>
          <w:bCs/>
          <w:i/>
          <w:iCs/>
          <w:lang w:val="ka-GE" w:eastAsia="ru-RU"/>
        </w:rPr>
        <w:t>5.</w:t>
      </w:r>
      <w:r w:rsidRPr="00895879">
        <w:rPr>
          <w:rFonts w:ascii="Sylfaen" w:eastAsia="Times New Roman" w:hAnsi="Sylfaen" w:cs="AcadNusx"/>
          <w:bCs/>
          <w:iCs/>
          <w:lang w:val="ka-GE" w:eastAsia="ru-RU"/>
        </w:rPr>
        <w:t xml:space="preserve"> </w:t>
      </w:r>
      <w:r w:rsidRPr="00895879">
        <w:rPr>
          <w:rFonts w:ascii="Sylfaen" w:eastAsia="Times New Roman" w:hAnsi="Sylfaen" w:cs="AcadNusx"/>
          <w:b/>
          <w:bCs/>
          <w:i/>
          <w:iCs/>
          <w:lang w:val="ka-GE" w:eastAsia="ru-RU"/>
        </w:rPr>
        <w:t>ცემენტის მტვრის გაფრქვევის ანგარიში ცემენტის გაცემისას ცემენტმზიდებზე, გ-5</w:t>
      </w:r>
    </w:p>
    <w:p w14:paraId="2B04EA6A" w14:textId="77777777" w:rsidR="00895879" w:rsidRPr="00895879" w:rsidRDefault="00895879" w:rsidP="00016B89">
      <w:pPr>
        <w:tabs>
          <w:tab w:val="left" w:pos="540"/>
        </w:tabs>
        <w:spacing w:after="0" w:line="276" w:lineRule="auto"/>
        <w:ind w:left="-426"/>
        <w:jc w:val="both"/>
        <w:rPr>
          <w:rFonts w:ascii="Sylfaen" w:eastAsia="Times New Roman" w:hAnsi="Sylfaen" w:cs="AcadNusx"/>
          <w:bCs/>
          <w:iCs/>
          <w:lang w:val="ka-GE" w:eastAsia="ru-RU"/>
        </w:rPr>
      </w:pPr>
      <w:r w:rsidRPr="00895879">
        <w:rPr>
          <w:rFonts w:ascii="Sylfaen" w:eastAsia="Times New Roman" w:hAnsi="Sylfaen" w:cs="AcadNusx"/>
          <w:bCs/>
          <w:iCs/>
          <w:lang w:val="ka-GE" w:eastAsia="ru-RU"/>
        </w:rPr>
        <w:t xml:space="preserve">     </w:t>
      </w:r>
      <w:bookmarkStart w:id="33" w:name="_Hlk88243754"/>
      <w:r w:rsidRPr="00895879">
        <w:rPr>
          <w:rFonts w:ascii="Sylfaen" w:eastAsia="Times New Roman" w:hAnsi="Sylfaen" w:cs="AcadNusx"/>
          <w:bCs/>
          <w:iCs/>
          <w:lang w:val="ka-GE" w:eastAsia="ru-RU"/>
        </w:rPr>
        <w:t>ლიტერატურული წყარო[5]-ის ცხრილი 8.10.-ის მიხედვით ცემენტის გადატვირთვისას ატმოსფეროში გაფრქვეული ცემენტის მტვრის ინტენსივობა შეადგენს 0,08კგ/ტ-ს.</w:t>
      </w:r>
    </w:p>
    <w:p w14:paraId="76A1A099" w14:textId="77777777" w:rsidR="00895879" w:rsidRPr="00895879" w:rsidRDefault="00895879" w:rsidP="00016B89">
      <w:pPr>
        <w:tabs>
          <w:tab w:val="left" w:pos="540"/>
        </w:tabs>
        <w:spacing w:after="0" w:line="276" w:lineRule="auto"/>
        <w:ind w:left="-426"/>
        <w:jc w:val="both"/>
        <w:rPr>
          <w:rFonts w:ascii="Sylfaen" w:eastAsia="Times New Roman" w:hAnsi="Sylfaen" w:cs="Times New Roman"/>
          <w:lang w:val="ka-GE" w:eastAsia="ru-RU"/>
        </w:rPr>
      </w:pPr>
      <w:r w:rsidRPr="00895879">
        <w:rPr>
          <w:rFonts w:ascii="Sylfaen" w:eastAsia="Times New Roman" w:hAnsi="Sylfaen" w:cs="AcadNusx"/>
          <w:bCs/>
          <w:iCs/>
          <w:lang w:val="ka-GE" w:eastAsia="ru-RU"/>
        </w:rPr>
        <w:t xml:space="preserve">     საწარმოს პირობების გათვალისწინებით(ცემენტმზიდებზე გაცემა მოხდება წარმოებული ცემენტის საერთო რაოდენობის ნახევრის, ანუ 1350 ტონის, </w:t>
      </w:r>
      <w:bookmarkStart w:id="34" w:name="_Hlk91548026"/>
      <w:r w:rsidRPr="00895879">
        <w:rPr>
          <w:rFonts w:ascii="Sylfaen" w:eastAsia="Times New Roman" w:hAnsi="Sylfaen" w:cs="AcadNusx"/>
          <w:bCs/>
          <w:iCs/>
          <w:lang w:val="ka-GE" w:eastAsia="ru-RU"/>
        </w:rPr>
        <w:t>გადატვირთვისას ფუნქციონირებს ტომრის ფილტრი, მტვერდაჭერის ხარისხით 99%</w:t>
      </w:r>
      <w:bookmarkEnd w:id="34"/>
      <w:r w:rsidRPr="00895879">
        <w:rPr>
          <w:rFonts w:ascii="Sylfaen" w:eastAsia="Times New Roman" w:hAnsi="Sylfaen" w:cs="AcadNusx"/>
          <w:bCs/>
          <w:iCs/>
          <w:lang w:val="ka-GE" w:eastAsia="ru-RU"/>
        </w:rPr>
        <w:t xml:space="preserve">), გაფრქვეული მტვრის ინტენსივობები ტოლია:                                                   </w:t>
      </w:r>
    </w:p>
    <w:p w14:paraId="319B0159" w14:textId="77777777" w:rsidR="00895879" w:rsidRPr="00895879" w:rsidRDefault="00895879" w:rsidP="00016B89">
      <w:pPr>
        <w:tabs>
          <w:tab w:val="left" w:pos="540"/>
        </w:tabs>
        <w:spacing w:after="0" w:line="276" w:lineRule="auto"/>
        <w:ind w:left="-426"/>
        <w:jc w:val="both"/>
        <w:rPr>
          <w:rFonts w:ascii="Sylfaen" w:eastAsia="Times New Roman" w:hAnsi="Sylfaen" w:cs="AcadNusx"/>
          <w:bCs/>
          <w:iCs/>
          <w:lang w:val="ka-GE" w:eastAsia="ru-RU"/>
        </w:rPr>
      </w:pPr>
      <w:r w:rsidRPr="00895879">
        <w:rPr>
          <w:rFonts w:ascii="Sylfaen" w:eastAsia="Times New Roman" w:hAnsi="Sylfaen" w:cs="AcadNusx"/>
          <w:bCs/>
          <w:iCs/>
          <w:lang w:val="ka-GE" w:eastAsia="ru-RU"/>
        </w:rPr>
        <w:t xml:space="preserve">                                                   </w:t>
      </w:r>
      <w:r w:rsidRPr="00895879">
        <w:rPr>
          <w:rFonts w:ascii="Sylfaen" w:eastAsia="Times New Roman" w:hAnsi="Sylfaen" w:cs="Times New Roman"/>
          <w:lang w:val="ka-GE" w:eastAsia="ru-RU"/>
        </w:rPr>
        <w:t>G = 1350 x</w:t>
      </w:r>
      <w:r w:rsidRPr="00895879">
        <w:rPr>
          <w:rFonts w:ascii="Sylfaen" w:eastAsia="Times New Roman" w:hAnsi="Sylfaen" w:cs="Times New Roman"/>
          <w:sz w:val="18"/>
          <w:szCs w:val="24"/>
          <w:lang w:val="ka-GE" w:eastAsia="ru-RU"/>
        </w:rPr>
        <w:t xml:space="preserve"> </w:t>
      </w:r>
      <w:r w:rsidRPr="00895879">
        <w:rPr>
          <w:rFonts w:ascii="Sylfaen" w:eastAsia="Times New Roman" w:hAnsi="Sylfaen" w:cs="Times New Roman"/>
          <w:lang w:val="ka-GE" w:eastAsia="ru-RU"/>
        </w:rPr>
        <w:t>0,08 x 0,01/1000 = 0,00108ტ/წელი</w:t>
      </w:r>
    </w:p>
    <w:bookmarkEnd w:id="33"/>
    <w:p w14:paraId="2445C7A0" w14:textId="5396DDE8" w:rsidR="00016B89" w:rsidRPr="00895879" w:rsidRDefault="00895879" w:rsidP="00016B89">
      <w:pPr>
        <w:tabs>
          <w:tab w:val="left" w:pos="540"/>
        </w:tabs>
        <w:spacing w:after="0" w:line="276" w:lineRule="auto"/>
        <w:ind w:left="-426"/>
        <w:jc w:val="both"/>
        <w:rPr>
          <w:rFonts w:ascii="Sylfaen" w:eastAsia="Times New Roman" w:hAnsi="Sylfaen" w:cs="Times New Roman"/>
          <w:b/>
          <w:i/>
          <w:lang w:val="ka-GE" w:eastAsia="ru-RU"/>
        </w:rPr>
      </w:pPr>
      <w:r w:rsidRPr="00895879">
        <w:rPr>
          <w:rFonts w:ascii="Sylfaen" w:eastAsia="Times New Roman" w:hAnsi="Sylfaen" w:cs="AcadNusx"/>
          <w:bCs/>
          <w:iCs/>
          <w:lang w:val="ka-GE" w:eastAsia="ru-RU"/>
        </w:rPr>
        <w:t xml:space="preserve">                                              </w:t>
      </w:r>
      <w:r w:rsidRPr="00895879">
        <w:rPr>
          <w:rFonts w:ascii="Sylfaen" w:eastAsia="Times New Roman" w:hAnsi="Sylfaen" w:cs="Times New Roman"/>
          <w:iCs/>
          <w:lang w:val="ka-GE" w:eastAsia="ru-RU"/>
        </w:rPr>
        <w:t>M</w:t>
      </w:r>
      <w:r w:rsidRPr="00895879">
        <w:rPr>
          <w:rFonts w:ascii="Sylfaen" w:eastAsia="Times New Roman" w:hAnsi="Sylfaen" w:cs="Times New Roman"/>
          <w:lang w:val="ka-GE" w:eastAsia="ru-RU"/>
        </w:rPr>
        <w:t xml:space="preserve">= </w:t>
      </w:r>
      <w:bookmarkStart w:id="35" w:name="_Hlk88318945"/>
      <w:r w:rsidRPr="00895879">
        <w:rPr>
          <w:rFonts w:ascii="Sylfaen" w:eastAsia="Times New Roman" w:hAnsi="Sylfaen" w:cs="Times New Roman"/>
          <w:lang w:val="ka-GE" w:eastAsia="ru-RU"/>
        </w:rPr>
        <w:t>0,00108 x 10</w:t>
      </w:r>
      <w:r w:rsidRPr="00895879">
        <w:rPr>
          <w:rFonts w:ascii="Sylfaen" w:eastAsia="Times New Roman" w:hAnsi="Sylfaen" w:cs="Times New Roman"/>
          <w:vertAlign w:val="superscript"/>
          <w:lang w:val="ka-GE" w:eastAsia="ru-RU"/>
        </w:rPr>
        <w:t>6</w:t>
      </w:r>
      <w:r w:rsidRPr="00895879">
        <w:rPr>
          <w:rFonts w:ascii="Sylfaen" w:eastAsia="Times New Roman" w:hAnsi="Sylfaen" w:cs="Times New Roman"/>
          <w:lang w:val="ka-GE" w:eastAsia="ru-RU"/>
        </w:rPr>
        <w:t xml:space="preserve"> /(2700 x 3600) = 0,00011გ/წმ; </w:t>
      </w:r>
      <w:bookmarkEnd w:id="35"/>
    </w:p>
    <w:p w14:paraId="7610FAB5" w14:textId="77777777" w:rsidR="00895879" w:rsidRPr="00895879" w:rsidRDefault="00895879" w:rsidP="00016B89">
      <w:pPr>
        <w:tabs>
          <w:tab w:val="left" w:pos="540"/>
        </w:tabs>
        <w:spacing w:after="0" w:line="276" w:lineRule="auto"/>
        <w:ind w:left="-426"/>
        <w:jc w:val="both"/>
        <w:rPr>
          <w:rFonts w:ascii="Sylfaen" w:eastAsia="Times New Roman" w:hAnsi="Sylfaen" w:cs="AcadNusx"/>
          <w:b/>
          <w:bCs/>
          <w:i/>
          <w:iCs/>
          <w:lang w:val="ka-GE" w:eastAsia="ru-RU"/>
        </w:rPr>
      </w:pPr>
      <w:r w:rsidRPr="00895879">
        <w:rPr>
          <w:rFonts w:ascii="Sylfaen" w:eastAsia="Times New Roman" w:hAnsi="Sylfaen" w:cs="AcadNusx"/>
          <w:b/>
          <w:bCs/>
          <w:i/>
          <w:iCs/>
          <w:lang w:val="ka-GE" w:eastAsia="ru-RU"/>
        </w:rPr>
        <w:t>6.</w:t>
      </w:r>
      <w:r w:rsidRPr="00895879">
        <w:rPr>
          <w:rFonts w:ascii="Sylfaen" w:eastAsia="Times New Roman" w:hAnsi="Sylfaen" w:cs="AcadNusx"/>
          <w:bCs/>
          <w:iCs/>
          <w:lang w:val="ka-GE" w:eastAsia="ru-RU"/>
        </w:rPr>
        <w:t xml:space="preserve"> </w:t>
      </w:r>
      <w:r w:rsidRPr="00895879">
        <w:rPr>
          <w:rFonts w:ascii="Sylfaen" w:eastAsia="Times New Roman" w:hAnsi="Sylfaen" w:cs="AcadNusx"/>
          <w:b/>
          <w:bCs/>
          <w:i/>
          <w:iCs/>
          <w:lang w:val="ka-GE" w:eastAsia="ru-RU"/>
        </w:rPr>
        <w:t>ცემენტის მტვრის გაფრქვევის ანგარიში ცემენტის დაფასოებისას ტომრებში, გ-6</w:t>
      </w:r>
    </w:p>
    <w:p w14:paraId="046EF0C3" w14:textId="77777777" w:rsidR="00895879" w:rsidRPr="00895879" w:rsidRDefault="00895879" w:rsidP="00016B89">
      <w:pPr>
        <w:tabs>
          <w:tab w:val="left" w:pos="540"/>
        </w:tabs>
        <w:spacing w:after="0" w:line="276" w:lineRule="auto"/>
        <w:ind w:left="-426"/>
        <w:jc w:val="both"/>
        <w:rPr>
          <w:rFonts w:ascii="Sylfaen" w:eastAsia="Times New Roman" w:hAnsi="Sylfaen" w:cs="AcadNusx"/>
          <w:bCs/>
          <w:iCs/>
          <w:lang w:val="ka-GE" w:eastAsia="ru-RU"/>
        </w:rPr>
      </w:pPr>
      <w:r w:rsidRPr="00895879">
        <w:rPr>
          <w:rFonts w:ascii="Sylfaen" w:eastAsia="Times New Roman" w:hAnsi="Sylfaen" w:cs="Times New Roman"/>
          <w:lang w:val="ka-GE" w:eastAsia="ru-RU"/>
        </w:rPr>
        <w:t xml:space="preserve">       </w:t>
      </w:r>
      <w:r w:rsidRPr="00895879">
        <w:rPr>
          <w:rFonts w:ascii="Sylfaen" w:eastAsia="Times New Roman" w:hAnsi="Sylfaen" w:cs="AcadNusx"/>
          <w:bCs/>
          <w:iCs/>
          <w:lang w:val="ka-GE" w:eastAsia="ru-RU"/>
        </w:rPr>
        <w:t>ლიტერატურული წყარო[5]-ის ცხრილი 8.10.-ის მიხედვით ცემენტის გადატვირთვისას პნევმოტრანსპორტით ატმოსფეროში გაფრქვეული ცემენტის მტვრის ინტენსივობა შეადგენს 0,8კგ/ტ-ს.</w:t>
      </w:r>
    </w:p>
    <w:p w14:paraId="2F1717D2" w14:textId="77777777" w:rsidR="00895879" w:rsidRPr="00895879" w:rsidRDefault="00895879" w:rsidP="00016B89">
      <w:pPr>
        <w:tabs>
          <w:tab w:val="left" w:pos="540"/>
        </w:tabs>
        <w:spacing w:after="0" w:line="276" w:lineRule="auto"/>
        <w:ind w:left="-426"/>
        <w:jc w:val="both"/>
        <w:rPr>
          <w:rFonts w:ascii="Sylfaen" w:eastAsia="Times New Roman" w:hAnsi="Sylfaen" w:cs="Times New Roman"/>
          <w:lang w:val="ka-GE" w:eastAsia="ru-RU"/>
        </w:rPr>
      </w:pPr>
      <w:r w:rsidRPr="00895879">
        <w:rPr>
          <w:rFonts w:ascii="Sylfaen" w:eastAsia="Times New Roman" w:hAnsi="Sylfaen" w:cs="AcadNusx"/>
          <w:bCs/>
          <w:iCs/>
          <w:lang w:val="ka-GE" w:eastAsia="ru-RU"/>
        </w:rPr>
        <w:t xml:space="preserve">     საწარმოს პირობების გათვალისწინებით(ცემენტმზიდებზე გაცემა მოხდება წარმოებული ცემენტის საერთო რაოდენობის ნახევრის, ანუ 1350 ტონის, ორი მხრიდან ღია ნაგებობაში, დაფასოებისას ფუნქციონირებს ტომრის ფილტრი, მტვერდაჭერის ხარისხით 99% ხოლო სამუშაო საათების რაოდენობა შეადგენს 10 საათს დღე-ღამეში, 270 სამუშაო დღის განმავლობაში წლიურად.) გაფრქვეული მტვრის ინტენსივობები ტოლია:                                                   </w:t>
      </w:r>
    </w:p>
    <w:p w14:paraId="23F9A8DC" w14:textId="77777777" w:rsidR="00895879" w:rsidRPr="00895879" w:rsidRDefault="00895879" w:rsidP="00016B89">
      <w:pPr>
        <w:tabs>
          <w:tab w:val="left" w:pos="540"/>
        </w:tabs>
        <w:spacing w:after="0" w:line="276" w:lineRule="auto"/>
        <w:ind w:left="-426"/>
        <w:jc w:val="both"/>
        <w:rPr>
          <w:rFonts w:ascii="Sylfaen" w:eastAsia="Times New Roman" w:hAnsi="Sylfaen" w:cs="AcadNusx"/>
          <w:bCs/>
          <w:iCs/>
          <w:lang w:val="ka-GE" w:eastAsia="ru-RU"/>
        </w:rPr>
      </w:pPr>
      <w:r w:rsidRPr="00895879">
        <w:rPr>
          <w:rFonts w:ascii="Sylfaen" w:eastAsia="Times New Roman" w:hAnsi="Sylfaen" w:cs="AcadNusx"/>
          <w:bCs/>
          <w:iCs/>
          <w:lang w:val="ka-GE" w:eastAsia="ru-RU"/>
        </w:rPr>
        <w:t xml:space="preserve">                                                   </w:t>
      </w:r>
      <w:r w:rsidRPr="00895879">
        <w:rPr>
          <w:rFonts w:ascii="Sylfaen" w:eastAsia="Times New Roman" w:hAnsi="Sylfaen" w:cs="Times New Roman"/>
          <w:lang w:val="ka-GE" w:eastAsia="ru-RU"/>
        </w:rPr>
        <w:t xml:space="preserve">G </w:t>
      </w:r>
      <w:bookmarkStart w:id="36" w:name="_Hlk91561565"/>
      <w:r w:rsidRPr="00895879">
        <w:rPr>
          <w:rFonts w:ascii="Sylfaen" w:eastAsia="Times New Roman" w:hAnsi="Sylfaen" w:cs="Times New Roman"/>
          <w:lang w:val="ka-GE" w:eastAsia="ru-RU"/>
        </w:rPr>
        <w:t>=</w:t>
      </w:r>
      <w:bookmarkEnd w:id="36"/>
      <w:r w:rsidRPr="00895879">
        <w:rPr>
          <w:rFonts w:ascii="Sylfaen" w:eastAsia="Times New Roman" w:hAnsi="Sylfaen" w:cs="Times New Roman"/>
          <w:lang w:val="ka-GE" w:eastAsia="ru-RU"/>
        </w:rPr>
        <w:t xml:space="preserve"> 0,2 x 1350 </w:t>
      </w:r>
      <w:bookmarkStart w:id="37" w:name="_Hlk88243926"/>
      <w:r w:rsidRPr="00895879">
        <w:rPr>
          <w:rFonts w:ascii="Sylfaen" w:eastAsia="Times New Roman" w:hAnsi="Sylfaen" w:cs="Times New Roman"/>
          <w:lang w:val="ka-GE" w:eastAsia="ru-RU"/>
        </w:rPr>
        <w:t>x</w:t>
      </w:r>
      <w:bookmarkEnd w:id="37"/>
      <w:r w:rsidRPr="00895879">
        <w:rPr>
          <w:rFonts w:ascii="Sylfaen" w:eastAsia="Times New Roman" w:hAnsi="Sylfaen" w:cs="Times New Roman"/>
          <w:sz w:val="18"/>
          <w:szCs w:val="24"/>
          <w:lang w:val="ka-GE" w:eastAsia="ru-RU"/>
        </w:rPr>
        <w:t xml:space="preserve"> </w:t>
      </w:r>
      <w:r w:rsidRPr="00895879">
        <w:rPr>
          <w:rFonts w:ascii="Sylfaen" w:eastAsia="Times New Roman" w:hAnsi="Sylfaen" w:cs="Times New Roman"/>
          <w:lang w:val="ka-GE" w:eastAsia="ru-RU"/>
        </w:rPr>
        <w:t>0,8 x 0,01 /1000 = 0,00216ტ/წელი</w:t>
      </w:r>
    </w:p>
    <w:p w14:paraId="3BCFC408" w14:textId="77777777" w:rsidR="00895879" w:rsidRPr="00895879" w:rsidRDefault="00895879" w:rsidP="00016B89">
      <w:pPr>
        <w:tabs>
          <w:tab w:val="left" w:pos="540"/>
        </w:tabs>
        <w:spacing w:after="0" w:line="276" w:lineRule="auto"/>
        <w:ind w:left="-426"/>
        <w:jc w:val="both"/>
        <w:rPr>
          <w:rFonts w:ascii="Sylfaen" w:eastAsia="Times New Roman" w:hAnsi="Sylfaen" w:cs="Times New Roman"/>
          <w:lang w:val="ka-GE" w:eastAsia="ru-RU"/>
        </w:rPr>
      </w:pPr>
      <w:r w:rsidRPr="00895879">
        <w:rPr>
          <w:rFonts w:ascii="Sylfaen" w:eastAsia="Times New Roman" w:hAnsi="Sylfaen" w:cs="Times New Roman"/>
          <w:iCs/>
          <w:lang w:val="ka-GE" w:eastAsia="ru-RU"/>
        </w:rPr>
        <w:t xml:space="preserve">                                                   M</w:t>
      </w:r>
      <w:r w:rsidRPr="00895879">
        <w:rPr>
          <w:rFonts w:ascii="Sylfaen" w:eastAsia="Times New Roman" w:hAnsi="Sylfaen" w:cs="Times New Roman"/>
          <w:lang w:val="ka-GE" w:eastAsia="ru-RU"/>
        </w:rPr>
        <w:t xml:space="preserve">= 0,00216 x </w:t>
      </w:r>
      <w:bookmarkStart w:id="38" w:name="_Hlk91561919"/>
      <w:r w:rsidRPr="00895879">
        <w:rPr>
          <w:rFonts w:ascii="Sylfaen" w:eastAsia="Times New Roman" w:hAnsi="Sylfaen" w:cs="Times New Roman"/>
          <w:lang w:val="ka-GE" w:eastAsia="ru-RU"/>
        </w:rPr>
        <w:t>10</w:t>
      </w:r>
      <w:r w:rsidRPr="00895879">
        <w:rPr>
          <w:rFonts w:ascii="Sylfaen" w:eastAsia="Times New Roman" w:hAnsi="Sylfaen" w:cs="Times New Roman"/>
          <w:vertAlign w:val="superscript"/>
          <w:lang w:val="ka-GE" w:eastAsia="ru-RU"/>
        </w:rPr>
        <w:t>6</w:t>
      </w:r>
      <w:bookmarkEnd w:id="38"/>
      <w:r w:rsidRPr="00895879">
        <w:rPr>
          <w:rFonts w:ascii="Sylfaen" w:eastAsia="Times New Roman" w:hAnsi="Sylfaen" w:cs="Times New Roman"/>
          <w:lang w:val="ka-GE" w:eastAsia="ru-RU"/>
        </w:rPr>
        <w:t xml:space="preserve"> /(2700 x 3600) = 0,00022გ/წმ;</w:t>
      </w:r>
    </w:p>
    <w:p w14:paraId="1B8489B1" w14:textId="772C7C8E" w:rsidR="00895879" w:rsidRPr="00895879" w:rsidRDefault="00895879" w:rsidP="00016B89">
      <w:pPr>
        <w:spacing w:after="0" w:line="276" w:lineRule="auto"/>
        <w:ind w:left="-426" w:right="191"/>
        <w:jc w:val="both"/>
        <w:rPr>
          <w:rFonts w:ascii="Sylfaen" w:eastAsia="Times New Roman" w:hAnsi="Sylfaen" w:cs="Times New Roman"/>
          <w:b/>
          <w:i/>
          <w:lang w:val="ka-GE"/>
        </w:rPr>
      </w:pPr>
      <w:r w:rsidRPr="00895879">
        <w:rPr>
          <w:rFonts w:ascii="Sylfaen" w:eastAsia="Times New Roman" w:hAnsi="Sylfaen" w:cs="Times New Roman"/>
          <w:b/>
          <w:i/>
          <w:lang w:val="ka-GE"/>
        </w:rPr>
        <w:t>ბ) სამშენებლო ბლოკის წარმოება</w:t>
      </w:r>
    </w:p>
    <w:p w14:paraId="46A2F99B" w14:textId="1D7835E5" w:rsidR="00895879" w:rsidRPr="00895879" w:rsidRDefault="00895879" w:rsidP="00016B89">
      <w:pPr>
        <w:tabs>
          <w:tab w:val="left" w:pos="540"/>
          <w:tab w:val="left" w:pos="1410"/>
        </w:tabs>
        <w:spacing w:after="0" w:line="276" w:lineRule="auto"/>
        <w:ind w:left="-426"/>
        <w:jc w:val="both"/>
        <w:rPr>
          <w:rFonts w:ascii="Sylfaen" w:eastAsia="Times New Roman" w:hAnsi="Sylfaen" w:cs="Times New Roman"/>
          <w:b/>
          <w:lang w:val="ka-GE" w:eastAsia="ru-RU"/>
        </w:rPr>
      </w:pPr>
      <w:bookmarkStart w:id="39" w:name="_Hlk91564006"/>
      <w:r w:rsidRPr="00895879">
        <w:rPr>
          <w:rFonts w:ascii="Sylfaen" w:eastAsia="Times New Roman" w:hAnsi="Sylfaen" w:cs="Times New Roman"/>
          <w:b/>
          <w:i/>
          <w:lang w:val="ka-GE" w:eastAsia="ru-RU"/>
        </w:rPr>
        <w:t>7. გაფრქვევების ანგარიში ქვიშა-ღორღისა და ცემენტის ჩატვირთვისას შემრევი დანადგარის მკვებავ ბუნკერში, გ-7;</w:t>
      </w:r>
    </w:p>
    <w:p w14:paraId="754E92E3" w14:textId="77777777" w:rsidR="00895879" w:rsidRPr="00895879" w:rsidRDefault="00895879" w:rsidP="00016B89">
      <w:pPr>
        <w:spacing w:after="0" w:line="276" w:lineRule="auto"/>
        <w:ind w:left="-426"/>
        <w:jc w:val="both"/>
        <w:rPr>
          <w:rFonts w:ascii="Sylfaen" w:eastAsia="Times New Roman" w:hAnsi="Sylfaen" w:cs="Times New Roman"/>
          <w:lang w:val="de-DE" w:eastAsia="ru-RU"/>
        </w:rPr>
      </w:pPr>
      <w:bookmarkStart w:id="40" w:name="_Hlk91563706"/>
      <w:bookmarkEnd w:id="39"/>
      <w:r w:rsidRPr="00895879">
        <w:rPr>
          <w:rFonts w:ascii="Sylfaen" w:eastAsia="Times New Roman" w:hAnsi="Sylfaen" w:cs="Sylfaen"/>
          <w:lang w:val="de-DE" w:eastAsia="ru-RU"/>
        </w:rPr>
        <w:t>გამოყოფილი</w:t>
      </w:r>
      <w:r w:rsidRPr="00895879">
        <w:rPr>
          <w:rFonts w:ascii="Sylfaen" w:eastAsia="Times New Roman" w:hAnsi="Sylfaen" w:cs="AcadNusx"/>
          <w:lang w:val="de-DE" w:eastAsia="ru-RU"/>
        </w:rPr>
        <w:t xml:space="preserve"> </w:t>
      </w:r>
      <w:r w:rsidRPr="00895879">
        <w:rPr>
          <w:rFonts w:ascii="Sylfaen" w:eastAsia="Times New Roman" w:hAnsi="Sylfaen" w:cs="Sylfaen"/>
          <w:lang w:val="de-DE" w:eastAsia="ru-RU"/>
        </w:rPr>
        <w:t>მტვრის</w:t>
      </w:r>
      <w:r w:rsidRPr="00895879">
        <w:rPr>
          <w:rFonts w:ascii="Sylfaen" w:eastAsia="Times New Roman" w:hAnsi="Sylfaen" w:cs="AcadNusx"/>
          <w:lang w:val="de-DE" w:eastAsia="ru-RU"/>
        </w:rPr>
        <w:t xml:space="preserve"> </w:t>
      </w:r>
      <w:r w:rsidRPr="00895879">
        <w:rPr>
          <w:rFonts w:ascii="Sylfaen" w:eastAsia="Times New Roman" w:hAnsi="Sylfaen" w:cs="Sylfaen"/>
          <w:lang w:val="de-DE" w:eastAsia="ru-RU"/>
        </w:rPr>
        <w:t>რაოდენობა</w:t>
      </w:r>
      <w:r w:rsidRPr="00895879">
        <w:rPr>
          <w:rFonts w:ascii="Sylfaen" w:eastAsia="Times New Roman" w:hAnsi="Sylfaen" w:cs="AcadNusx"/>
          <w:lang w:val="de-DE" w:eastAsia="ru-RU"/>
        </w:rPr>
        <w:t xml:space="preserve"> </w:t>
      </w:r>
      <w:r w:rsidRPr="00895879">
        <w:rPr>
          <w:rFonts w:ascii="Sylfaen" w:eastAsia="Times New Roman" w:hAnsi="Sylfaen" w:cs="Sylfaen"/>
          <w:lang w:val="de-DE" w:eastAsia="ru-RU"/>
        </w:rPr>
        <w:t>იანგარიშება</w:t>
      </w:r>
      <w:r w:rsidRPr="00895879">
        <w:rPr>
          <w:rFonts w:ascii="Sylfaen" w:eastAsia="Times New Roman" w:hAnsi="Sylfaen" w:cs="Times New Roman"/>
          <w:lang w:val="de-DE" w:eastAsia="ru-RU"/>
        </w:rPr>
        <w:t xml:space="preserve"> </w:t>
      </w:r>
      <w:r w:rsidRPr="00895879">
        <w:rPr>
          <w:rFonts w:ascii="Sylfaen" w:eastAsia="Times New Roman" w:hAnsi="Sylfaen" w:cs="Times New Roman"/>
          <w:lang w:val="ka-GE" w:eastAsia="ru-RU"/>
        </w:rPr>
        <w:t>(1) ფორმულის მიხედვით, სადაც:</w:t>
      </w:r>
      <w:r w:rsidRPr="00895879">
        <w:rPr>
          <w:rFonts w:ascii="Sylfaen" w:eastAsia="Times New Roman" w:hAnsi="Sylfaen" w:cs="Times New Roman"/>
          <w:lang w:val="de-DE" w:eastAsia="ru-RU"/>
        </w:rPr>
        <w:t xml:space="preserve">  </w:t>
      </w:r>
    </w:p>
    <w:bookmarkEnd w:id="40"/>
    <w:p w14:paraId="6265F7AA" w14:textId="77777777" w:rsidR="00895879" w:rsidRPr="00895879" w:rsidRDefault="00895879" w:rsidP="00016B89">
      <w:pPr>
        <w:tabs>
          <w:tab w:val="left" w:pos="540"/>
        </w:tabs>
        <w:spacing w:after="0" w:line="276" w:lineRule="auto"/>
        <w:ind w:left="-426"/>
        <w:rPr>
          <w:rFonts w:ascii="Sylfaen" w:eastAsia="Times New Roman" w:hAnsi="Sylfaen" w:cs="Times New Roman"/>
          <w:lang w:val="ka-GE"/>
        </w:rPr>
      </w:pPr>
      <w:r w:rsidRPr="00895879">
        <w:rPr>
          <w:rFonts w:ascii="Sylfaen" w:eastAsia="Times New Roman" w:hAnsi="Sylfaen" w:cs="Times New Roman"/>
          <w:lang w:val="ka-GE"/>
        </w:rPr>
        <w:t>ა) ცემენტი:</w:t>
      </w:r>
    </w:p>
    <w:p w14:paraId="7CDB0F7E" w14:textId="77777777" w:rsidR="00895879" w:rsidRPr="00895879" w:rsidRDefault="00895879" w:rsidP="00016B89">
      <w:pPr>
        <w:tabs>
          <w:tab w:val="left" w:pos="540"/>
        </w:tabs>
        <w:spacing w:after="0" w:line="276" w:lineRule="auto"/>
        <w:ind w:left="-426"/>
        <w:rPr>
          <w:rFonts w:ascii="Sylfaen" w:eastAsia="Times New Roman" w:hAnsi="Sylfaen" w:cs="Times New Roman"/>
          <w:lang w:val="ka-GE" w:eastAsia="ru-RU"/>
        </w:rPr>
      </w:pPr>
      <w:bookmarkStart w:id="41" w:name="_Hlk91562306"/>
      <w:r w:rsidRPr="00895879">
        <w:rPr>
          <w:rFonts w:ascii="Sylfaen" w:eastAsia="Times New Roman" w:hAnsi="Sylfaen" w:cs="Times New Roman"/>
          <w:lang w:val="ka-GE" w:eastAsia="ru-RU"/>
        </w:rPr>
        <w:t>K</w:t>
      </w:r>
      <w:r w:rsidRPr="00895879">
        <w:rPr>
          <w:rFonts w:ascii="Sylfaen" w:eastAsia="Times New Roman" w:hAnsi="Sylfaen" w:cs="Times New Roman"/>
          <w:vertAlign w:val="subscript"/>
          <w:lang w:val="ka-GE" w:eastAsia="ru-RU"/>
        </w:rPr>
        <w:t xml:space="preserve">1 </w:t>
      </w:r>
      <w:r w:rsidRPr="00895879">
        <w:rPr>
          <w:rFonts w:ascii="Sylfaen" w:eastAsia="Times New Roman" w:hAnsi="Sylfaen" w:cs="Times New Roman"/>
          <w:lang w:val="ka-GE" w:eastAsia="ru-RU"/>
        </w:rPr>
        <w:t xml:space="preserve">= 0,01; </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ka-GE" w:eastAsia="ru-RU"/>
        </w:rPr>
        <w:t>K</w:t>
      </w:r>
      <w:r w:rsidRPr="00895879">
        <w:rPr>
          <w:rFonts w:ascii="Sylfaen" w:eastAsia="Times New Roman" w:hAnsi="Sylfaen" w:cs="Times New Roman"/>
          <w:vertAlign w:val="subscript"/>
          <w:lang w:val="ka-GE" w:eastAsia="ru-RU"/>
        </w:rPr>
        <w:t xml:space="preserve">2 </w:t>
      </w:r>
      <w:r w:rsidRPr="00895879">
        <w:rPr>
          <w:rFonts w:ascii="Sylfaen" w:eastAsia="Times New Roman" w:hAnsi="Sylfaen" w:cs="Times New Roman"/>
          <w:lang w:val="ka-GE" w:eastAsia="ru-RU"/>
        </w:rPr>
        <w:t>= 0,003; K</w:t>
      </w:r>
      <w:r w:rsidRPr="00895879">
        <w:rPr>
          <w:rFonts w:ascii="Sylfaen" w:eastAsia="Times New Roman" w:hAnsi="Sylfaen" w:cs="Times New Roman"/>
          <w:vertAlign w:val="subscript"/>
          <w:lang w:val="ka-GE" w:eastAsia="ru-RU"/>
        </w:rPr>
        <w:t>3</w:t>
      </w:r>
      <w:r w:rsidRPr="00895879">
        <w:rPr>
          <w:rFonts w:ascii="Sylfaen" w:eastAsia="Times New Roman" w:hAnsi="Sylfaen" w:cs="Times New Roman"/>
          <w:lang w:val="ka-GE" w:eastAsia="ru-RU"/>
        </w:rPr>
        <w:t xml:space="preserve"> = 1,2; K</w:t>
      </w:r>
      <w:r w:rsidRPr="00895879">
        <w:rPr>
          <w:rFonts w:ascii="Sylfaen" w:eastAsia="Times New Roman" w:hAnsi="Sylfaen" w:cs="Times New Roman"/>
          <w:vertAlign w:val="subscript"/>
          <w:lang w:val="ka-GE" w:eastAsia="ru-RU"/>
        </w:rPr>
        <w:t xml:space="preserve">4 </w:t>
      </w:r>
      <w:r w:rsidRPr="00895879">
        <w:rPr>
          <w:rFonts w:ascii="Sylfaen" w:eastAsia="Times New Roman" w:hAnsi="Sylfaen" w:cs="Times New Roman"/>
          <w:lang w:val="ka-GE" w:eastAsia="ru-RU"/>
        </w:rPr>
        <w:t>= 0,005; K</w:t>
      </w:r>
      <w:r w:rsidRPr="00895879">
        <w:rPr>
          <w:rFonts w:ascii="Sylfaen" w:eastAsia="Times New Roman" w:hAnsi="Sylfaen" w:cs="Times New Roman"/>
          <w:vertAlign w:val="subscript"/>
          <w:lang w:val="ka-GE" w:eastAsia="ru-RU"/>
        </w:rPr>
        <w:t xml:space="preserve">5 </w:t>
      </w:r>
      <w:r w:rsidRPr="00895879">
        <w:rPr>
          <w:rFonts w:ascii="Sylfaen" w:eastAsia="Times New Roman" w:hAnsi="Sylfaen" w:cs="Times New Roman"/>
          <w:lang w:val="ka-GE" w:eastAsia="ru-RU"/>
        </w:rPr>
        <w:t>= 1,0; K</w:t>
      </w:r>
      <w:r w:rsidRPr="00895879">
        <w:rPr>
          <w:rFonts w:ascii="Sylfaen" w:eastAsia="Times New Roman" w:hAnsi="Sylfaen" w:cs="Times New Roman"/>
          <w:vertAlign w:val="subscript"/>
          <w:lang w:val="ka-GE" w:eastAsia="ru-RU"/>
        </w:rPr>
        <w:t>7</w:t>
      </w:r>
      <w:r w:rsidRPr="00895879">
        <w:rPr>
          <w:rFonts w:ascii="Sylfaen" w:eastAsia="Times New Roman" w:hAnsi="Sylfaen" w:cs="Times New Roman"/>
          <w:lang w:val="ka-GE" w:eastAsia="ru-RU"/>
        </w:rPr>
        <w:t xml:space="preserve"> =1,0; B = 0,5; G=0,15.</w:t>
      </w:r>
    </w:p>
    <w:p w14:paraId="7AEE53B3" w14:textId="77777777" w:rsidR="00895879" w:rsidRPr="00895879" w:rsidRDefault="00895879" w:rsidP="00016B89">
      <w:pPr>
        <w:tabs>
          <w:tab w:val="left" w:pos="540"/>
        </w:tabs>
        <w:spacing w:after="0" w:line="276" w:lineRule="auto"/>
        <w:ind w:left="-426"/>
        <w:rPr>
          <w:rFonts w:ascii="Sylfaen" w:eastAsia="Times New Roman" w:hAnsi="Sylfaen" w:cs="Times New Roman"/>
          <w:lang w:val="ka-GE"/>
        </w:rPr>
      </w:pPr>
      <w:r w:rsidRPr="00895879">
        <w:rPr>
          <w:rFonts w:ascii="Sylfaen" w:eastAsia="Times New Roman" w:hAnsi="Sylfaen" w:cs="Times New Roman"/>
          <w:lang w:val="ka-GE"/>
        </w:rPr>
        <w:t>აღნიშნული მონაცემების გათვალისწინებით:</w:t>
      </w:r>
    </w:p>
    <w:p w14:paraId="240DEED8" w14:textId="77777777" w:rsidR="00895879" w:rsidRPr="00895879" w:rsidRDefault="00895879" w:rsidP="00016B89">
      <w:pPr>
        <w:tabs>
          <w:tab w:val="left" w:pos="540"/>
        </w:tabs>
        <w:spacing w:after="0" w:line="276" w:lineRule="auto"/>
        <w:ind w:left="-426"/>
        <w:rPr>
          <w:rFonts w:ascii="Sylfaen" w:eastAsia="Times New Roman" w:hAnsi="Sylfaen" w:cs="Times New Roman"/>
          <w:lang w:val="ka-GE" w:eastAsia="ru-RU"/>
        </w:rPr>
      </w:pPr>
      <w:bookmarkStart w:id="42" w:name="_Hlk91564152"/>
      <w:r w:rsidRPr="00895879">
        <w:rPr>
          <w:rFonts w:ascii="Sylfaen" w:eastAsia="Times New Roman" w:hAnsi="Sylfaen" w:cs="Times New Roman"/>
          <w:lang w:val="ka-GE" w:eastAsia="ru-RU"/>
        </w:rPr>
        <w:t>M</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w:t>
      </w:r>
      <w:r w:rsidRPr="00895879">
        <w:rPr>
          <w:rFonts w:ascii="Sylfaen" w:eastAsia="Times New Roman" w:hAnsi="Sylfaen" w:cs="Times New Roman"/>
          <w:lang w:val="ka-GE" w:eastAsia="ru-RU"/>
        </w:rPr>
        <w:t xml:space="preserve"> 0,4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0,01 </w:t>
      </w:r>
      <w:bookmarkStart w:id="43" w:name="_Hlk91562025"/>
      <w:r w:rsidRPr="00895879">
        <w:rPr>
          <w:rFonts w:ascii="Sylfaen" w:eastAsia="Times New Roman" w:hAnsi="Sylfaen" w:cs="Times New Roman"/>
          <w:lang w:val="de-DE" w:eastAsia="ru-RU"/>
        </w:rPr>
        <w:t>x</w:t>
      </w:r>
      <w:bookmarkEnd w:id="43"/>
      <w:r w:rsidRPr="00895879">
        <w:rPr>
          <w:rFonts w:ascii="Sylfaen" w:eastAsia="Times New Roman" w:hAnsi="Sylfaen" w:cs="Times New Roman"/>
          <w:lang w:val="ka-GE" w:eastAsia="ru-RU"/>
        </w:rPr>
        <w:t xml:space="preserve"> 0,003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1,2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0,005</w:t>
      </w:r>
      <w:r w:rsidRPr="00895879">
        <w:rPr>
          <w:rFonts w:ascii="Sylfaen" w:eastAsia="Times New Roman" w:hAnsi="Sylfaen" w:cs="Times New Roman"/>
          <w:lang w:val="de-DE" w:eastAsia="ru-RU"/>
        </w:rPr>
        <w:t xml:space="preserve"> x</w:t>
      </w:r>
      <w:r w:rsidRPr="00895879">
        <w:rPr>
          <w:rFonts w:ascii="Sylfaen" w:eastAsia="Times New Roman" w:hAnsi="Sylfaen" w:cs="Times New Roman"/>
          <w:lang w:val="ka-GE" w:eastAsia="ru-RU"/>
        </w:rPr>
        <w:t xml:space="preserve"> 1,0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1,0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0,5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0,15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10</w:t>
      </w:r>
      <w:r w:rsidRPr="00895879">
        <w:rPr>
          <w:rFonts w:ascii="Sylfaen" w:eastAsia="Times New Roman" w:hAnsi="Sylfaen" w:cs="Times New Roman"/>
          <w:vertAlign w:val="superscript"/>
          <w:lang w:val="ka-GE" w:eastAsia="ru-RU"/>
        </w:rPr>
        <w:t>6</w:t>
      </w:r>
      <w:r w:rsidRPr="00895879">
        <w:rPr>
          <w:rFonts w:ascii="Sylfaen" w:eastAsia="Times New Roman" w:hAnsi="Sylfaen" w:cs="Times New Roman"/>
          <w:lang w:val="ka-GE" w:eastAsia="ru-RU"/>
        </w:rPr>
        <w:t>/ 3600  = 0,0000015გ/წმ</w:t>
      </w:r>
    </w:p>
    <w:p w14:paraId="45908ED6" w14:textId="77777777" w:rsidR="00895879" w:rsidRPr="00895879" w:rsidRDefault="00895879" w:rsidP="00016B89">
      <w:pPr>
        <w:tabs>
          <w:tab w:val="left" w:pos="540"/>
        </w:tabs>
        <w:spacing w:after="0" w:line="276" w:lineRule="auto"/>
        <w:ind w:left="-426"/>
        <w:rPr>
          <w:rFonts w:ascii="Sylfaen" w:eastAsia="Times New Roman" w:hAnsi="Sylfaen" w:cs="Times New Roman"/>
          <w:lang w:val="ka-GE"/>
        </w:rPr>
      </w:pPr>
      <w:proofErr w:type="gramStart"/>
      <w:r w:rsidRPr="00895879">
        <w:rPr>
          <w:rFonts w:ascii="Sylfaen" w:eastAsia="Times New Roman" w:hAnsi="Sylfaen" w:cs="Times New Roman"/>
          <w:lang w:val="de-DE" w:eastAsia="ru-RU"/>
        </w:rPr>
        <w:t>G</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w:t>
      </w:r>
      <w:proofErr w:type="gramEnd"/>
      <w:r w:rsidRPr="00895879">
        <w:rPr>
          <w:rFonts w:ascii="Sylfaen" w:eastAsia="Times New Roman" w:hAnsi="Sylfaen" w:cs="Times New Roman"/>
          <w:lang w:val="ka-GE" w:eastAsia="ru-RU"/>
        </w:rPr>
        <w:t xml:space="preserve"> 0,0000015 </w:t>
      </w:r>
      <w:r w:rsidRPr="00895879">
        <w:rPr>
          <w:rFonts w:ascii="Sylfaen" w:eastAsia="Times New Roman" w:hAnsi="Sylfaen" w:cs="Times New Roman"/>
          <w:lang w:val="de-DE" w:eastAsia="ru-RU"/>
        </w:rPr>
        <w:t>x</w:t>
      </w:r>
      <w:r w:rsidRPr="00895879">
        <w:rPr>
          <w:rFonts w:ascii="Sylfaen" w:eastAsia="Times New Roman" w:hAnsi="Sylfaen" w:cs="Sylfaen"/>
          <w:bCs/>
          <w:iCs/>
          <w:lang w:val="ka-GE" w:eastAsia="ru-RU"/>
        </w:rPr>
        <w:t xml:space="preserve"> 2700 x 3600 /10</w:t>
      </w:r>
      <w:r w:rsidRPr="00895879">
        <w:rPr>
          <w:rFonts w:ascii="Sylfaen" w:eastAsia="Times New Roman" w:hAnsi="Sylfaen" w:cs="Sylfaen"/>
          <w:bCs/>
          <w:iCs/>
          <w:vertAlign w:val="superscript"/>
          <w:lang w:val="ka-GE" w:eastAsia="ru-RU"/>
        </w:rPr>
        <w:t>6</w:t>
      </w:r>
      <w:r w:rsidRPr="00895879">
        <w:rPr>
          <w:rFonts w:ascii="Sylfaen" w:eastAsia="Times New Roman" w:hAnsi="Sylfaen" w:cs="Sylfaen"/>
          <w:bCs/>
          <w:iCs/>
          <w:lang w:val="ka-GE" w:eastAsia="ru-RU"/>
        </w:rPr>
        <w:t xml:space="preserve"> = 0,000015 ტ/წელ.  </w:t>
      </w:r>
    </w:p>
    <w:p w14:paraId="55C494B0" w14:textId="77777777" w:rsidR="00895879" w:rsidRPr="00895879" w:rsidRDefault="00895879" w:rsidP="00016B89">
      <w:pPr>
        <w:tabs>
          <w:tab w:val="left" w:pos="540"/>
        </w:tabs>
        <w:spacing w:after="0" w:line="276" w:lineRule="auto"/>
        <w:ind w:left="-426"/>
        <w:rPr>
          <w:rFonts w:ascii="Sylfaen" w:eastAsia="Times New Roman" w:hAnsi="Sylfaen" w:cs="Times New Roman"/>
          <w:lang w:val="ka-GE"/>
        </w:rPr>
      </w:pPr>
      <w:bookmarkStart w:id="44" w:name="_Hlk91563118"/>
      <w:bookmarkEnd w:id="41"/>
      <w:bookmarkEnd w:id="42"/>
      <w:r w:rsidRPr="00895879">
        <w:rPr>
          <w:rFonts w:ascii="Sylfaen" w:eastAsia="Times New Roman" w:hAnsi="Sylfaen" w:cs="Times New Roman"/>
          <w:lang w:val="ka-GE"/>
        </w:rPr>
        <w:t>ბ) ქვიშა</w:t>
      </w:r>
    </w:p>
    <w:p w14:paraId="718901D2" w14:textId="77777777" w:rsidR="00895879" w:rsidRPr="00895879" w:rsidRDefault="00895879" w:rsidP="00016B89">
      <w:pPr>
        <w:tabs>
          <w:tab w:val="left" w:pos="540"/>
        </w:tabs>
        <w:spacing w:after="0" w:line="276" w:lineRule="auto"/>
        <w:ind w:left="-426"/>
        <w:rPr>
          <w:rFonts w:ascii="Sylfaen" w:eastAsia="Times New Roman" w:hAnsi="Sylfaen" w:cs="Times New Roman"/>
          <w:lang w:val="ka-GE" w:eastAsia="ru-RU"/>
        </w:rPr>
      </w:pPr>
      <w:r w:rsidRPr="00895879">
        <w:rPr>
          <w:rFonts w:ascii="Sylfaen" w:eastAsia="Times New Roman" w:hAnsi="Sylfaen" w:cs="Times New Roman"/>
          <w:lang w:val="ka-GE" w:eastAsia="ru-RU"/>
        </w:rPr>
        <w:t>K</w:t>
      </w:r>
      <w:r w:rsidRPr="00895879">
        <w:rPr>
          <w:rFonts w:ascii="Sylfaen" w:eastAsia="Times New Roman" w:hAnsi="Sylfaen" w:cs="Times New Roman"/>
          <w:vertAlign w:val="subscript"/>
          <w:lang w:val="ka-GE" w:eastAsia="ru-RU"/>
        </w:rPr>
        <w:t xml:space="preserve">1 </w:t>
      </w:r>
      <w:r w:rsidRPr="00895879">
        <w:rPr>
          <w:rFonts w:ascii="Sylfaen" w:eastAsia="Times New Roman" w:hAnsi="Sylfaen" w:cs="Times New Roman"/>
          <w:lang w:val="ka-GE" w:eastAsia="ru-RU"/>
        </w:rPr>
        <w:t xml:space="preserve">= 0,05; </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ka-GE" w:eastAsia="ru-RU"/>
        </w:rPr>
        <w:t>K</w:t>
      </w:r>
      <w:r w:rsidRPr="00895879">
        <w:rPr>
          <w:rFonts w:ascii="Sylfaen" w:eastAsia="Times New Roman" w:hAnsi="Sylfaen" w:cs="Times New Roman"/>
          <w:vertAlign w:val="subscript"/>
          <w:lang w:val="ka-GE" w:eastAsia="ru-RU"/>
        </w:rPr>
        <w:t xml:space="preserve">2 </w:t>
      </w:r>
      <w:r w:rsidRPr="00895879">
        <w:rPr>
          <w:rFonts w:ascii="Sylfaen" w:eastAsia="Times New Roman" w:hAnsi="Sylfaen" w:cs="Times New Roman"/>
          <w:lang w:val="ka-GE" w:eastAsia="ru-RU"/>
        </w:rPr>
        <w:t>= 0,03; K</w:t>
      </w:r>
      <w:r w:rsidRPr="00895879">
        <w:rPr>
          <w:rFonts w:ascii="Sylfaen" w:eastAsia="Times New Roman" w:hAnsi="Sylfaen" w:cs="Times New Roman"/>
          <w:vertAlign w:val="subscript"/>
          <w:lang w:val="ka-GE" w:eastAsia="ru-RU"/>
        </w:rPr>
        <w:t>3</w:t>
      </w:r>
      <w:r w:rsidRPr="00895879">
        <w:rPr>
          <w:rFonts w:ascii="Sylfaen" w:eastAsia="Times New Roman" w:hAnsi="Sylfaen" w:cs="Times New Roman"/>
          <w:lang w:val="ka-GE" w:eastAsia="ru-RU"/>
        </w:rPr>
        <w:t xml:space="preserve"> = 1,2; K</w:t>
      </w:r>
      <w:r w:rsidRPr="00895879">
        <w:rPr>
          <w:rFonts w:ascii="Sylfaen" w:eastAsia="Times New Roman" w:hAnsi="Sylfaen" w:cs="Times New Roman"/>
          <w:vertAlign w:val="subscript"/>
          <w:lang w:val="ka-GE" w:eastAsia="ru-RU"/>
        </w:rPr>
        <w:t xml:space="preserve">4 </w:t>
      </w:r>
      <w:r w:rsidRPr="00895879">
        <w:rPr>
          <w:rFonts w:ascii="Sylfaen" w:eastAsia="Times New Roman" w:hAnsi="Sylfaen" w:cs="Times New Roman"/>
          <w:lang w:val="ka-GE" w:eastAsia="ru-RU"/>
        </w:rPr>
        <w:t>= 0,005; K</w:t>
      </w:r>
      <w:r w:rsidRPr="00895879">
        <w:rPr>
          <w:rFonts w:ascii="Sylfaen" w:eastAsia="Times New Roman" w:hAnsi="Sylfaen" w:cs="Times New Roman"/>
          <w:vertAlign w:val="subscript"/>
          <w:lang w:val="ka-GE" w:eastAsia="ru-RU"/>
        </w:rPr>
        <w:t xml:space="preserve">5 </w:t>
      </w:r>
      <w:r w:rsidRPr="00895879">
        <w:rPr>
          <w:rFonts w:ascii="Sylfaen" w:eastAsia="Times New Roman" w:hAnsi="Sylfaen" w:cs="Times New Roman"/>
          <w:lang w:val="ka-GE" w:eastAsia="ru-RU"/>
        </w:rPr>
        <w:t>= 0,1; K</w:t>
      </w:r>
      <w:r w:rsidRPr="00895879">
        <w:rPr>
          <w:rFonts w:ascii="Sylfaen" w:eastAsia="Times New Roman" w:hAnsi="Sylfaen" w:cs="Times New Roman"/>
          <w:vertAlign w:val="subscript"/>
          <w:lang w:val="ka-GE" w:eastAsia="ru-RU"/>
        </w:rPr>
        <w:t>7</w:t>
      </w:r>
      <w:r w:rsidRPr="00895879">
        <w:rPr>
          <w:rFonts w:ascii="Sylfaen" w:eastAsia="Times New Roman" w:hAnsi="Sylfaen" w:cs="Times New Roman"/>
          <w:lang w:val="ka-GE" w:eastAsia="ru-RU"/>
        </w:rPr>
        <w:t xml:space="preserve"> =0,8; B = 0,5; G=0,4.</w:t>
      </w:r>
    </w:p>
    <w:p w14:paraId="3017C5FC" w14:textId="77777777" w:rsidR="00895879" w:rsidRPr="00895879" w:rsidRDefault="00895879" w:rsidP="00016B89">
      <w:pPr>
        <w:tabs>
          <w:tab w:val="left" w:pos="540"/>
        </w:tabs>
        <w:spacing w:after="0" w:line="276" w:lineRule="auto"/>
        <w:ind w:left="-426"/>
        <w:rPr>
          <w:rFonts w:ascii="Sylfaen" w:eastAsia="Times New Roman" w:hAnsi="Sylfaen" w:cs="Times New Roman"/>
          <w:lang w:val="ka-GE"/>
        </w:rPr>
      </w:pPr>
      <w:r w:rsidRPr="00895879">
        <w:rPr>
          <w:rFonts w:ascii="Sylfaen" w:eastAsia="Times New Roman" w:hAnsi="Sylfaen" w:cs="Times New Roman"/>
          <w:lang w:val="ka-GE"/>
        </w:rPr>
        <w:t>აღნიშნული მონაცემების გათვალისწინებით:</w:t>
      </w:r>
    </w:p>
    <w:p w14:paraId="1B130F38" w14:textId="77777777" w:rsidR="00895879" w:rsidRPr="00895879" w:rsidRDefault="00895879" w:rsidP="00016B89">
      <w:pPr>
        <w:tabs>
          <w:tab w:val="left" w:pos="540"/>
        </w:tabs>
        <w:spacing w:after="0" w:line="276" w:lineRule="auto"/>
        <w:ind w:left="-426"/>
        <w:rPr>
          <w:rFonts w:ascii="Sylfaen" w:eastAsia="Times New Roman" w:hAnsi="Sylfaen" w:cs="Times New Roman"/>
          <w:lang w:val="ka-GE" w:eastAsia="ru-RU"/>
        </w:rPr>
      </w:pPr>
      <w:r w:rsidRPr="00895879">
        <w:rPr>
          <w:rFonts w:ascii="Sylfaen" w:eastAsia="Times New Roman" w:hAnsi="Sylfaen" w:cs="Times New Roman"/>
          <w:lang w:val="ka-GE" w:eastAsia="ru-RU"/>
        </w:rPr>
        <w:t>M</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w:t>
      </w:r>
      <w:r w:rsidRPr="00895879">
        <w:rPr>
          <w:rFonts w:ascii="Sylfaen" w:eastAsia="Times New Roman" w:hAnsi="Sylfaen" w:cs="Times New Roman"/>
          <w:lang w:val="ka-GE" w:eastAsia="ru-RU"/>
        </w:rPr>
        <w:t xml:space="preserve"> 0,4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0,05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0,03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1,2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0,005</w:t>
      </w:r>
      <w:r w:rsidRPr="00895879">
        <w:rPr>
          <w:rFonts w:ascii="Sylfaen" w:eastAsia="Times New Roman" w:hAnsi="Sylfaen" w:cs="Times New Roman"/>
          <w:lang w:val="de-DE" w:eastAsia="ru-RU"/>
        </w:rPr>
        <w:t xml:space="preserve"> x</w:t>
      </w:r>
      <w:r w:rsidRPr="00895879">
        <w:rPr>
          <w:rFonts w:ascii="Sylfaen" w:eastAsia="Times New Roman" w:hAnsi="Sylfaen" w:cs="Times New Roman"/>
          <w:lang w:val="ka-GE" w:eastAsia="ru-RU"/>
        </w:rPr>
        <w:t xml:space="preserve"> 0,1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0,8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0,5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0,4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10</w:t>
      </w:r>
      <w:r w:rsidRPr="00895879">
        <w:rPr>
          <w:rFonts w:ascii="Sylfaen" w:eastAsia="Times New Roman" w:hAnsi="Sylfaen" w:cs="Times New Roman"/>
          <w:vertAlign w:val="superscript"/>
          <w:lang w:val="ka-GE" w:eastAsia="ru-RU"/>
        </w:rPr>
        <w:t>6</w:t>
      </w:r>
      <w:r w:rsidRPr="00895879">
        <w:rPr>
          <w:rFonts w:ascii="Sylfaen" w:eastAsia="Times New Roman" w:hAnsi="Sylfaen" w:cs="Times New Roman"/>
          <w:lang w:val="ka-GE" w:eastAsia="ru-RU"/>
        </w:rPr>
        <w:t xml:space="preserve">/ 3600  = </w:t>
      </w:r>
      <w:bookmarkStart w:id="45" w:name="_Hlk91563446"/>
      <w:r w:rsidRPr="00895879">
        <w:rPr>
          <w:rFonts w:ascii="Sylfaen" w:eastAsia="Times New Roman" w:hAnsi="Sylfaen" w:cs="Times New Roman"/>
          <w:lang w:val="ka-GE" w:eastAsia="ru-RU"/>
        </w:rPr>
        <w:t>0,000016</w:t>
      </w:r>
      <w:bookmarkEnd w:id="45"/>
      <w:r w:rsidRPr="00895879">
        <w:rPr>
          <w:rFonts w:ascii="Sylfaen" w:eastAsia="Times New Roman" w:hAnsi="Sylfaen" w:cs="Times New Roman"/>
          <w:lang w:val="ka-GE" w:eastAsia="ru-RU"/>
        </w:rPr>
        <w:t>გ/წმ</w:t>
      </w:r>
    </w:p>
    <w:p w14:paraId="453B9370" w14:textId="77777777" w:rsidR="00895879" w:rsidRPr="00895879" w:rsidRDefault="00895879" w:rsidP="00016B89">
      <w:pPr>
        <w:tabs>
          <w:tab w:val="left" w:pos="540"/>
        </w:tabs>
        <w:spacing w:after="0" w:line="276" w:lineRule="auto"/>
        <w:ind w:left="-426"/>
        <w:rPr>
          <w:rFonts w:ascii="Sylfaen" w:eastAsia="Times New Roman" w:hAnsi="Sylfaen" w:cs="Times New Roman"/>
          <w:lang w:val="ka-GE"/>
        </w:rPr>
      </w:pPr>
      <w:bookmarkStart w:id="46" w:name="_Hlk91563424"/>
      <w:proofErr w:type="gramStart"/>
      <w:r w:rsidRPr="00895879">
        <w:rPr>
          <w:rFonts w:ascii="Sylfaen" w:eastAsia="Times New Roman" w:hAnsi="Sylfaen" w:cs="Times New Roman"/>
          <w:lang w:val="de-DE" w:eastAsia="ru-RU"/>
        </w:rPr>
        <w:t>G</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w:t>
      </w:r>
      <w:bookmarkEnd w:id="46"/>
      <w:proofErr w:type="gramEnd"/>
      <w:r w:rsidRPr="00895879">
        <w:rPr>
          <w:rFonts w:ascii="Sylfaen" w:eastAsia="Times New Roman" w:hAnsi="Sylfaen" w:cs="Times New Roman"/>
          <w:lang w:val="ka-GE" w:eastAsia="ru-RU"/>
        </w:rPr>
        <w:t xml:space="preserve"> 0,000016 </w:t>
      </w:r>
      <w:r w:rsidRPr="00895879">
        <w:rPr>
          <w:rFonts w:ascii="Sylfaen" w:eastAsia="Times New Roman" w:hAnsi="Sylfaen" w:cs="Times New Roman"/>
          <w:lang w:val="de-DE" w:eastAsia="ru-RU"/>
        </w:rPr>
        <w:t>x</w:t>
      </w:r>
      <w:r w:rsidRPr="00895879">
        <w:rPr>
          <w:rFonts w:ascii="Sylfaen" w:eastAsia="Times New Roman" w:hAnsi="Sylfaen" w:cs="Sylfaen"/>
          <w:bCs/>
          <w:iCs/>
          <w:lang w:val="ka-GE" w:eastAsia="ru-RU"/>
        </w:rPr>
        <w:t xml:space="preserve"> 2700 x 3600 /10</w:t>
      </w:r>
      <w:r w:rsidRPr="00895879">
        <w:rPr>
          <w:rFonts w:ascii="Sylfaen" w:eastAsia="Times New Roman" w:hAnsi="Sylfaen" w:cs="Sylfaen"/>
          <w:bCs/>
          <w:iCs/>
          <w:vertAlign w:val="superscript"/>
          <w:lang w:val="ka-GE" w:eastAsia="ru-RU"/>
        </w:rPr>
        <w:t>6</w:t>
      </w:r>
      <w:r w:rsidRPr="00895879">
        <w:rPr>
          <w:rFonts w:ascii="Sylfaen" w:eastAsia="Times New Roman" w:hAnsi="Sylfaen" w:cs="Sylfaen"/>
          <w:bCs/>
          <w:iCs/>
          <w:lang w:val="ka-GE" w:eastAsia="ru-RU"/>
        </w:rPr>
        <w:t xml:space="preserve"> = 0,000155 ტ/წელ.  </w:t>
      </w:r>
      <w:bookmarkEnd w:id="44"/>
    </w:p>
    <w:p w14:paraId="1993FD17" w14:textId="77777777" w:rsidR="00895879" w:rsidRPr="00895879" w:rsidRDefault="00895879" w:rsidP="00016B89">
      <w:pPr>
        <w:tabs>
          <w:tab w:val="left" w:pos="540"/>
        </w:tabs>
        <w:spacing w:after="0" w:line="276" w:lineRule="auto"/>
        <w:ind w:left="-426"/>
        <w:rPr>
          <w:rFonts w:ascii="Sylfaen" w:eastAsia="Times New Roman" w:hAnsi="Sylfaen" w:cs="Times New Roman"/>
          <w:lang w:val="ka-GE"/>
        </w:rPr>
      </w:pPr>
      <w:r w:rsidRPr="00895879">
        <w:rPr>
          <w:rFonts w:ascii="Sylfaen" w:eastAsia="Times New Roman" w:hAnsi="Sylfaen" w:cs="Times New Roman"/>
          <w:lang w:val="ka-GE"/>
        </w:rPr>
        <w:t>გ) ღორღი</w:t>
      </w:r>
    </w:p>
    <w:p w14:paraId="5D61272E" w14:textId="77777777" w:rsidR="00895879" w:rsidRPr="00895879" w:rsidRDefault="00895879" w:rsidP="00016B89">
      <w:pPr>
        <w:tabs>
          <w:tab w:val="left" w:pos="540"/>
        </w:tabs>
        <w:spacing w:after="0" w:line="276" w:lineRule="auto"/>
        <w:ind w:left="-426"/>
        <w:rPr>
          <w:rFonts w:ascii="Sylfaen" w:eastAsia="Times New Roman" w:hAnsi="Sylfaen" w:cs="Times New Roman"/>
          <w:lang w:val="ka-GE" w:eastAsia="ru-RU"/>
        </w:rPr>
      </w:pPr>
      <w:r w:rsidRPr="00895879">
        <w:rPr>
          <w:rFonts w:ascii="Sylfaen" w:eastAsia="Times New Roman" w:hAnsi="Sylfaen" w:cs="Times New Roman"/>
          <w:lang w:val="ka-GE" w:eastAsia="ru-RU"/>
        </w:rPr>
        <w:t>K</w:t>
      </w:r>
      <w:r w:rsidRPr="00895879">
        <w:rPr>
          <w:rFonts w:ascii="Sylfaen" w:eastAsia="Times New Roman" w:hAnsi="Sylfaen" w:cs="Times New Roman"/>
          <w:vertAlign w:val="subscript"/>
          <w:lang w:val="ka-GE" w:eastAsia="ru-RU"/>
        </w:rPr>
        <w:t xml:space="preserve">1 </w:t>
      </w:r>
      <w:r w:rsidRPr="00895879">
        <w:rPr>
          <w:rFonts w:ascii="Sylfaen" w:eastAsia="Times New Roman" w:hAnsi="Sylfaen" w:cs="Times New Roman"/>
          <w:lang w:val="ka-GE" w:eastAsia="ru-RU"/>
        </w:rPr>
        <w:t xml:space="preserve">= 0,04; </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ka-GE" w:eastAsia="ru-RU"/>
        </w:rPr>
        <w:t>K</w:t>
      </w:r>
      <w:r w:rsidRPr="00895879">
        <w:rPr>
          <w:rFonts w:ascii="Sylfaen" w:eastAsia="Times New Roman" w:hAnsi="Sylfaen" w:cs="Times New Roman"/>
          <w:vertAlign w:val="subscript"/>
          <w:lang w:val="ka-GE" w:eastAsia="ru-RU"/>
        </w:rPr>
        <w:t xml:space="preserve">2 </w:t>
      </w:r>
      <w:r w:rsidRPr="00895879">
        <w:rPr>
          <w:rFonts w:ascii="Sylfaen" w:eastAsia="Times New Roman" w:hAnsi="Sylfaen" w:cs="Times New Roman"/>
          <w:lang w:val="ka-GE" w:eastAsia="ru-RU"/>
        </w:rPr>
        <w:t>= 0,02; K</w:t>
      </w:r>
      <w:r w:rsidRPr="00895879">
        <w:rPr>
          <w:rFonts w:ascii="Sylfaen" w:eastAsia="Times New Roman" w:hAnsi="Sylfaen" w:cs="Times New Roman"/>
          <w:vertAlign w:val="subscript"/>
          <w:lang w:val="ka-GE" w:eastAsia="ru-RU"/>
        </w:rPr>
        <w:t>3</w:t>
      </w:r>
      <w:r w:rsidRPr="00895879">
        <w:rPr>
          <w:rFonts w:ascii="Sylfaen" w:eastAsia="Times New Roman" w:hAnsi="Sylfaen" w:cs="Times New Roman"/>
          <w:lang w:val="ka-GE" w:eastAsia="ru-RU"/>
        </w:rPr>
        <w:t xml:space="preserve"> = 1,2; K</w:t>
      </w:r>
      <w:r w:rsidRPr="00895879">
        <w:rPr>
          <w:rFonts w:ascii="Sylfaen" w:eastAsia="Times New Roman" w:hAnsi="Sylfaen" w:cs="Times New Roman"/>
          <w:vertAlign w:val="subscript"/>
          <w:lang w:val="ka-GE" w:eastAsia="ru-RU"/>
        </w:rPr>
        <w:t xml:space="preserve">4 </w:t>
      </w:r>
      <w:r w:rsidRPr="00895879">
        <w:rPr>
          <w:rFonts w:ascii="Sylfaen" w:eastAsia="Times New Roman" w:hAnsi="Sylfaen" w:cs="Times New Roman"/>
          <w:lang w:val="ka-GE" w:eastAsia="ru-RU"/>
        </w:rPr>
        <w:t>= 0,005; K</w:t>
      </w:r>
      <w:r w:rsidRPr="00895879">
        <w:rPr>
          <w:rFonts w:ascii="Sylfaen" w:eastAsia="Times New Roman" w:hAnsi="Sylfaen" w:cs="Times New Roman"/>
          <w:vertAlign w:val="subscript"/>
          <w:lang w:val="ka-GE" w:eastAsia="ru-RU"/>
        </w:rPr>
        <w:t xml:space="preserve">5 </w:t>
      </w:r>
      <w:r w:rsidRPr="00895879">
        <w:rPr>
          <w:rFonts w:ascii="Sylfaen" w:eastAsia="Times New Roman" w:hAnsi="Sylfaen" w:cs="Times New Roman"/>
          <w:lang w:val="ka-GE" w:eastAsia="ru-RU"/>
        </w:rPr>
        <w:t>= 0,1; K</w:t>
      </w:r>
      <w:r w:rsidRPr="00895879">
        <w:rPr>
          <w:rFonts w:ascii="Sylfaen" w:eastAsia="Times New Roman" w:hAnsi="Sylfaen" w:cs="Times New Roman"/>
          <w:vertAlign w:val="subscript"/>
          <w:lang w:val="ka-GE" w:eastAsia="ru-RU"/>
        </w:rPr>
        <w:t>7</w:t>
      </w:r>
      <w:r w:rsidRPr="00895879">
        <w:rPr>
          <w:rFonts w:ascii="Sylfaen" w:eastAsia="Times New Roman" w:hAnsi="Sylfaen" w:cs="Times New Roman"/>
          <w:lang w:val="ka-GE" w:eastAsia="ru-RU"/>
        </w:rPr>
        <w:t xml:space="preserve"> =0,6; B = 0,5; G=0,4.</w:t>
      </w:r>
    </w:p>
    <w:p w14:paraId="73290904" w14:textId="77777777" w:rsidR="00895879" w:rsidRPr="00895879" w:rsidRDefault="00895879" w:rsidP="00016B89">
      <w:pPr>
        <w:tabs>
          <w:tab w:val="left" w:pos="540"/>
        </w:tabs>
        <w:spacing w:after="0" w:line="276" w:lineRule="auto"/>
        <w:ind w:left="-426"/>
        <w:rPr>
          <w:rFonts w:ascii="Sylfaen" w:eastAsia="Times New Roman" w:hAnsi="Sylfaen" w:cs="Times New Roman"/>
          <w:lang w:val="ka-GE"/>
        </w:rPr>
      </w:pPr>
      <w:r w:rsidRPr="00895879">
        <w:rPr>
          <w:rFonts w:ascii="Sylfaen" w:eastAsia="Times New Roman" w:hAnsi="Sylfaen" w:cs="Times New Roman"/>
          <w:lang w:val="ka-GE"/>
        </w:rPr>
        <w:t>აღნიშნული მონაცემების გათვალისწინებით:</w:t>
      </w:r>
    </w:p>
    <w:p w14:paraId="084BE195" w14:textId="77777777" w:rsidR="00895879" w:rsidRPr="00895879" w:rsidRDefault="00895879" w:rsidP="00016B89">
      <w:pPr>
        <w:tabs>
          <w:tab w:val="left" w:pos="540"/>
        </w:tabs>
        <w:spacing w:after="0" w:line="276" w:lineRule="auto"/>
        <w:ind w:left="-426"/>
        <w:rPr>
          <w:rFonts w:ascii="Sylfaen" w:eastAsia="Times New Roman" w:hAnsi="Sylfaen" w:cs="Times New Roman"/>
          <w:lang w:val="ka-GE" w:eastAsia="ru-RU"/>
        </w:rPr>
      </w:pPr>
      <w:r w:rsidRPr="00895879">
        <w:rPr>
          <w:rFonts w:ascii="Sylfaen" w:eastAsia="Times New Roman" w:hAnsi="Sylfaen" w:cs="Times New Roman"/>
          <w:lang w:val="ka-GE" w:eastAsia="ru-RU"/>
        </w:rPr>
        <w:t>M</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w:t>
      </w:r>
      <w:r w:rsidRPr="00895879">
        <w:rPr>
          <w:rFonts w:ascii="Sylfaen" w:eastAsia="Times New Roman" w:hAnsi="Sylfaen" w:cs="Times New Roman"/>
          <w:lang w:val="ka-GE" w:eastAsia="ru-RU"/>
        </w:rPr>
        <w:t xml:space="preserve"> 0,4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0,04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0,02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1,2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0,005</w:t>
      </w:r>
      <w:r w:rsidRPr="00895879">
        <w:rPr>
          <w:rFonts w:ascii="Sylfaen" w:eastAsia="Times New Roman" w:hAnsi="Sylfaen" w:cs="Times New Roman"/>
          <w:lang w:val="de-DE" w:eastAsia="ru-RU"/>
        </w:rPr>
        <w:t xml:space="preserve"> x</w:t>
      </w:r>
      <w:r w:rsidRPr="00895879">
        <w:rPr>
          <w:rFonts w:ascii="Sylfaen" w:eastAsia="Times New Roman" w:hAnsi="Sylfaen" w:cs="Times New Roman"/>
          <w:lang w:val="ka-GE" w:eastAsia="ru-RU"/>
        </w:rPr>
        <w:t xml:space="preserve"> 0,1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0,6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0,5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0,4 </w:t>
      </w:r>
      <w:r w:rsidRPr="00895879">
        <w:rPr>
          <w:rFonts w:ascii="Sylfaen" w:eastAsia="Times New Roman" w:hAnsi="Sylfaen" w:cs="Times New Roman"/>
          <w:lang w:val="de-DE" w:eastAsia="ru-RU"/>
        </w:rPr>
        <w:t>x</w:t>
      </w:r>
      <w:r w:rsidRPr="00895879">
        <w:rPr>
          <w:rFonts w:ascii="Sylfaen" w:eastAsia="Times New Roman" w:hAnsi="Sylfaen" w:cs="Times New Roman"/>
          <w:lang w:val="ka-GE" w:eastAsia="ru-RU"/>
        </w:rPr>
        <w:t xml:space="preserve"> 10</w:t>
      </w:r>
      <w:r w:rsidRPr="00895879">
        <w:rPr>
          <w:rFonts w:ascii="Sylfaen" w:eastAsia="Times New Roman" w:hAnsi="Sylfaen" w:cs="Times New Roman"/>
          <w:vertAlign w:val="superscript"/>
          <w:lang w:val="ka-GE" w:eastAsia="ru-RU"/>
        </w:rPr>
        <w:t>6</w:t>
      </w:r>
      <w:r w:rsidRPr="00895879">
        <w:rPr>
          <w:rFonts w:ascii="Sylfaen" w:eastAsia="Times New Roman" w:hAnsi="Sylfaen" w:cs="Times New Roman"/>
          <w:lang w:val="ka-GE" w:eastAsia="ru-RU"/>
        </w:rPr>
        <w:t xml:space="preserve">/ 3600  = </w:t>
      </w:r>
      <w:bookmarkStart w:id="47" w:name="_Hlk91563480"/>
      <w:r w:rsidRPr="00895879">
        <w:rPr>
          <w:rFonts w:ascii="Sylfaen" w:eastAsia="Times New Roman" w:hAnsi="Sylfaen" w:cs="Times New Roman"/>
          <w:lang w:val="ka-GE" w:eastAsia="ru-RU"/>
        </w:rPr>
        <w:t>0,0000064</w:t>
      </w:r>
      <w:bookmarkEnd w:id="47"/>
      <w:r w:rsidRPr="00895879">
        <w:rPr>
          <w:rFonts w:ascii="Sylfaen" w:eastAsia="Times New Roman" w:hAnsi="Sylfaen" w:cs="Times New Roman"/>
          <w:lang w:val="ka-GE" w:eastAsia="ru-RU"/>
        </w:rPr>
        <w:t>გ/წმ</w:t>
      </w:r>
    </w:p>
    <w:p w14:paraId="6219BFCF" w14:textId="77777777" w:rsidR="00895879" w:rsidRPr="00895879" w:rsidRDefault="00895879" w:rsidP="00016B89">
      <w:pPr>
        <w:tabs>
          <w:tab w:val="left" w:pos="540"/>
        </w:tabs>
        <w:spacing w:after="0" w:line="276" w:lineRule="auto"/>
        <w:ind w:left="-426"/>
        <w:rPr>
          <w:rFonts w:ascii="Sylfaen" w:eastAsia="Times New Roman" w:hAnsi="Sylfaen" w:cs="Sylfaen"/>
          <w:bCs/>
          <w:iCs/>
          <w:lang w:val="ka-GE" w:eastAsia="ru-RU"/>
        </w:rPr>
      </w:pPr>
      <w:proofErr w:type="gramStart"/>
      <w:r w:rsidRPr="00895879">
        <w:rPr>
          <w:rFonts w:ascii="Sylfaen" w:eastAsia="Times New Roman" w:hAnsi="Sylfaen" w:cs="Times New Roman"/>
          <w:lang w:val="de-DE" w:eastAsia="ru-RU"/>
        </w:rPr>
        <w:t>G</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w:t>
      </w:r>
      <w:proofErr w:type="gramEnd"/>
      <w:r w:rsidRPr="00895879">
        <w:rPr>
          <w:rFonts w:ascii="Sylfaen" w:eastAsia="Times New Roman" w:hAnsi="Sylfaen" w:cs="Times New Roman"/>
          <w:lang w:val="ka-GE" w:eastAsia="ru-RU"/>
        </w:rPr>
        <w:t xml:space="preserve"> 0,0000064 </w:t>
      </w:r>
      <w:r w:rsidRPr="00895879">
        <w:rPr>
          <w:rFonts w:ascii="Sylfaen" w:eastAsia="Times New Roman" w:hAnsi="Sylfaen" w:cs="Times New Roman"/>
          <w:lang w:val="de-DE" w:eastAsia="ru-RU"/>
        </w:rPr>
        <w:t>x</w:t>
      </w:r>
      <w:r w:rsidRPr="00895879">
        <w:rPr>
          <w:rFonts w:ascii="Sylfaen" w:eastAsia="Times New Roman" w:hAnsi="Sylfaen" w:cs="Sylfaen"/>
          <w:bCs/>
          <w:iCs/>
          <w:lang w:val="ka-GE" w:eastAsia="ru-RU"/>
        </w:rPr>
        <w:t xml:space="preserve"> 2700 x 3600 /10</w:t>
      </w:r>
      <w:r w:rsidRPr="00895879">
        <w:rPr>
          <w:rFonts w:ascii="Sylfaen" w:eastAsia="Times New Roman" w:hAnsi="Sylfaen" w:cs="Sylfaen"/>
          <w:bCs/>
          <w:iCs/>
          <w:vertAlign w:val="superscript"/>
          <w:lang w:val="ka-GE" w:eastAsia="ru-RU"/>
        </w:rPr>
        <w:t>6</w:t>
      </w:r>
      <w:r w:rsidRPr="00895879">
        <w:rPr>
          <w:rFonts w:ascii="Sylfaen" w:eastAsia="Times New Roman" w:hAnsi="Sylfaen" w:cs="Sylfaen"/>
          <w:bCs/>
          <w:iCs/>
          <w:lang w:val="ka-GE" w:eastAsia="ru-RU"/>
        </w:rPr>
        <w:t xml:space="preserve"> = </w:t>
      </w:r>
      <w:bookmarkStart w:id="48" w:name="_Hlk91563517"/>
      <w:r w:rsidRPr="00895879">
        <w:rPr>
          <w:rFonts w:ascii="Sylfaen" w:eastAsia="Times New Roman" w:hAnsi="Sylfaen" w:cs="Sylfaen"/>
          <w:bCs/>
          <w:iCs/>
          <w:lang w:val="ka-GE" w:eastAsia="ru-RU"/>
        </w:rPr>
        <w:t>0,000062</w:t>
      </w:r>
      <w:bookmarkEnd w:id="48"/>
      <w:r w:rsidRPr="00895879">
        <w:rPr>
          <w:rFonts w:ascii="Sylfaen" w:eastAsia="Times New Roman" w:hAnsi="Sylfaen" w:cs="Sylfaen"/>
          <w:bCs/>
          <w:iCs/>
          <w:lang w:val="ka-GE" w:eastAsia="ru-RU"/>
        </w:rPr>
        <w:t xml:space="preserve"> ტ/წელ.  </w:t>
      </w:r>
    </w:p>
    <w:p w14:paraId="10E04843" w14:textId="77777777" w:rsidR="00895879" w:rsidRPr="00895879" w:rsidRDefault="00895879" w:rsidP="00016B89">
      <w:pPr>
        <w:tabs>
          <w:tab w:val="left" w:pos="540"/>
        </w:tabs>
        <w:spacing w:after="0" w:line="276" w:lineRule="auto"/>
        <w:ind w:left="-426"/>
        <w:rPr>
          <w:rFonts w:ascii="Sylfaen" w:eastAsia="Times New Roman" w:hAnsi="Sylfaen" w:cs="Times New Roman"/>
          <w:lang w:val="ka-GE" w:eastAsia="ru-RU"/>
        </w:rPr>
      </w:pPr>
      <w:r w:rsidRPr="00895879">
        <w:rPr>
          <w:rFonts w:ascii="Sylfaen" w:eastAsia="Times New Roman" w:hAnsi="Sylfaen" w:cs="Times New Roman"/>
          <w:lang w:val="ka-GE" w:eastAsia="ru-RU"/>
        </w:rPr>
        <w:t>სულ არაორგანული მტვრის გაფრქვევის ინტენსივობა ტოლია:</w:t>
      </w:r>
    </w:p>
    <w:p w14:paraId="0740E093" w14:textId="77777777" w:rsidR="00895879" w:rsidRPr="00895879" w:rsidRDefault="00895879" w:rsidP="00016B89">
      <w:pPr>
        <w:tabs>
          <w:tab w:val="left" w:pos="540"/>
        </w:tabs>
        <w:spacing w:after="0" w:line="276" w:lineRule="auto"/>
        <w:ind w:left="-426"/>
        <w:rPr>
          <w:rFonts w:ascii="Sylfaen" w:eastAsia="Times New Roman" w:hAnsi="Sylfaen" w:cs="Times New Roman"/>
          <w:lang w:val="de-DE" w:eastAsia="ru-RU"/>
        </w:rPr>
      </w:pPr>
      <w:bookmarkStart w:id="49" w:name="_Hlk91564197"/>
      <w:r w:rsidRPr="00895879">
        <w:rPr>
          <w:rFonts w:ascii="Sylfaen" w:eastAsia="Times New Roman" w:hAnsi="Sylfaen" w:cs="Times New Roman"/>
          <w:lang w:val="ka-GE" w:eastAsia="ru-RU"/>
        </w:rPr>
        <w:t>M</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w:t>
      </w:r>
      <w:r w:rsidRPr="00895879">
        <w:rPr>
          <w:rFonts w:ascii="Sylfaen" w:eastAsia="Times New Roman" w:hAnsi="Sylfaen" w:cs="Times New Roman"/>
          <w:lang w:val="ka-GE" w:eastAsia="ru-RU"/>
        </w:rPr>
        <w:t xml:space="preserve"> 0,000016 + 0,0000064 = 0,0000224გ/წმ</w:t>
      </w:r>
    </w:p>
    <w:p w14:paraId="5EF41DA6" w14:textId="77777777" w:rsidR="00895879" w:rsidRPr="00895879" w:rsidRDefault="00895879" w:rsidP="00016B89">
      <w:pPr>
        <w:tabs>
          <w:tab w:val="left" w:pos="540"/>
        </w:tabs>
        <w:spacing w:after="0" w:line="276" w:lineRule="auto"/>
        <w:ind w:left="-426"/>
        <w:rPr>
          <w:rFonts w:ascii="Sylfaen" w:eastAsia="Times New Roman" w:hAnsi="Sylfaen" w:cs="Times New Roman"/>
          <w:lang w:val="ka-GE"/>
        </w:rPr>
      </w:pPr>
      <w:proofErr w:type="gramStart"/>
      <w:r w:rsidRPr="00895879">
        <w:rPr>
          <w:rFonts w:ascii="Sylfaen" w:eastAsia="Times New Roman" w:hAnsi="Sylfaen" w:cs="Times New Roman"/>
          <w:lang w:val="de-DE" w:eastAsia="ru-RU"/>
        </w:rPr>
        <w:lastRenderedPageBreak/>
        <w:t>G</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w:t>
      </w:r>
      <w:proofErr w:type="gramEnd"/>
      <w:r w:rsidRPr="00895879">
        <w:rPr>
          <w:rFonts w:ascii="Sylfaen" w:eastAsia="Times New Roman" w:hAnsi="Sylfaen" w:cs="Times New Roman"/>
          <w:lang w:val="ka-GE" w:eastAsia="ru-RU"/>
        </w:rPr>
        <w:t xml:space="preserve"> </w:t>
      </w:r>
      <w:r w:rsidRPr="00895879">
        <w:rPr>
          <w:rFonts w:ascii="Sylfaen" w:eastAsia="Times New Roman" w:hAnsi="Sylfaen" w:cs="Sylfaen"/>
          <w:bCs/>
          <w:iCs/>
          <w:lang w:val="ka-GE" w:eastAsia="ru-RU"/>
        </w:rPr>
        <w:t>0,000155 + 0,000062 = 0,000217ტ/წელი</w:t>
      </w:r>
    </w:p>
    <w:bookmarkEnd w:id="49"/>
    <w:p w14:paraId="562256A0" w14:textId="77777777" w:rsidR="00895879" w:rsidRPr="00895879" w:rsidRDefault="00895879" w:rsidP="00016B89">
      <w:pPr>
        <w:tabs>
          <w:tab w:val="left" w:pos="540"/>
          <w:tab w:val="left" w:pos="1410"/>
        </w:tabs>
        <w:spacing w:after="0" w:line="360" w:lineRule="auto"/>
        <w:ind w:left="-426"/>
        <w:jc w:val="both"/>
        <w:rPr>
          <w:rFonts w:ascii="Sylfaen" w:eastAsia="Times New Roman" w:hAnsi="Sylfaen" w:cs="Times New Roman"/>
          <w:b/>
          <w:bCs/>
          <w:i/>
          <w:iCs/>
          <w:lang w:val="ka-GE" w:eastAsia="ru-RU"/>
        </w:rPr>
      </w:pPr>
      <w:r w:rsidRPr="00895879">
        <w:rPr>
          <w:rFonts w:ascii="Sylfaen" w:eastAsia="Times New Roman" w:hAnsi="Sylfaen" w:cs="Times New Roman"/>
          <w:b/>
          <w:bCs/>
          <w:i/>
          <w:iCs/>
          <w:lang w:val="ka-GE" w:eastAsia="ru-RU"/>
        </w:rPr>
        <w:t>8. გაფრქვევების ანგარიში ინერტული მასალის ლენტური ტრანსპორტიორებით გადაადგილებისას, გ-8;</w:t>
      </w:r>
    </w:p>
    <w:p w14:paraId="7E62127C" w14:textId="77777777" w:rsidR="00895879" w:rsidRPr="00895879" w:rsidRDefault="00895879" w:rsidP="00016B89">
      <w:pPr>
        <w:spacing w:after="0" w:line="276" w:lineRule="auto"/>
        <w:ind w:left="-426"/>
        <w:jc w:val="both"/>
        <w:rPr>
          <w:rFonts w:ascii="Sylfaen" w:eastAsia="Times New Roman" w:hAnsi="Sylfaen" w:cs="Times New Roman"/>
          <w:lang w:val="de-DE" w:eastAsia="ru-RU"/>
        </w:rPr>
      </w:pPr>
      <w:r w:rsidRPr="00895879">
        <w:rPr>
          <w:rFonts w:ascii="Sylfaen" w:eastAsia="Times New Roman" w:hAnsi="Sylfaen" w:cs="Sylfaen"/>
          <w:lang w:val="de-DE" w:eastAsia="ru-RU"/>
        </w:rPr>
        <w:t>გამოყოფილი</w:t>
      </w:r>
      <w:r w:rsidRPr="00895879">
        <w:rPr>
          <w:rFonts w:ascii="Sylfaen" w:eastAsia="Times New Roman" w:hAnsi="Sylfaen" w:cs="AcadNusx"/>
          <w:lang w:val="de-DE" w:eastAsia="ru-RU"/>
        </w:rPr>
        <w:t xml:space="preserve"> </w:t>
      </w:r>
      <w:r w:rsidRPr="00895879">
        <w:rPr>
          <w:rFonts w:ascii="Sylfaen" w:eastAsia="Times New Roman" w:hAnsi="Sylfaen" w:cs="Sylfaen"/>
          <w:lang w:val="de-DE" w:eastAsia="ru-RU"/>
        </w:rPr>
        <w:t>მტვრის</w:t>
      </w:r>
      <w:r w:rsidRPr="00895879">
        <w:rPr>
          <w:rFonts w:ascii="Sylfaen" w:eastAsia="Times New Roman" w:hAnsi="Sylfaen" w:cs="AcadNusx"/>
          <w:lang w:val="de-DE" w:eastAsia="ru-RU"/>
        </w:rPr>
        <w:t xml:space="preserve"> </w:t>
      </w:r>
      <w:r w:rsidRPr="00895879">
        <w:rPr>
          <w:rFonts w:ascii="Sylfaen" w:eastAsia="Times New Roman" w:hAnsi="Sylfaen" w:cs="Sylfaen"/>
          <w:lang w:val="de-DE" w:eastAsia="ru-RU"/>
        </w:rPr>
        <w:t>რაოდენობა</w:t>
      </w:r>
      <w:r w:rsidRPr="00895879">
        <w:rPr>
          <w:rFonts w:ascii="Sylfaen" w:eastAsia="Times New Roman" w:hAnsi="Sylfaen" w:cs="AcadNusx"/>
          <w:lang w:val="de-DE" w:eastAsia="ru-RU"/>
        </w:rPr>
        <w:t xml:space="preserve"> </w:t>
      </w:r>
      <w:r w:rsidRPr="00895879">
        <w:rPr>
          <w:rFonts w:ascii="Sylfaen" w:eastAsia="Times New Roman" w:hAnsi="Sylfaen" w:cs="Sylfaen"/>
          <w:lang w:val="de-DE" w:eastAsia="ru-RU"/>
        </w:rPr>
        <w:t>იანგარიშება</w:t>
      </w:r>
      <w:r w:rsidRPr="00895879">
        <w:rPr>
          <w:rFonts w:ascii="Sylfaen" w:eastAsia="Times New Roman" w:hAnsi="Sylfaen" w:cs="Times New Roman"/>
          <w:lang w:val="de-DE" w:eastAsia="ru-RU"/>
        </w:rPr>
        <w:t xml:space="preserve"> </w:t>
      </w:r>
      <w:r w:rsidRPr="00895879">
        <w:rPr>
          <w:rFonts w:ascii="Sylfaen" w:eastAsia="Times New Roman" w:hAnsi="Sylfaen" w:cs="Times New Roman"/>
          <w:lang w:val="ka-GE" w:eastAsia="ru-RU"/>
        </w:rPr>
        <w:t>(2) ფორმულის მიხედვით, სადაც:</w:t>
      </w:r>
      <w:r w:rsidRPr="00895879">
        <w:rPr>
          <w:rFonts w:ascii="Sylfaen" w:eastAsia="Times New Roman" w:hAnsi="Sylfaen" w:cs="Times New Roman"/>
          <w:lang w:val="de-DE" w:eastAsia="ru-RU"/>
        </w:rPr>
        <w:t xml:space="preserve">  </w:t>
      </w:r>
    </w:p>
    <w:p w14:paraId="136C2180" w14:textId="77777777" w:rsidR="00895879" w:rsidRPr="00895879" w:rsidRDefault="00895879" w:rsidP="00016B89">
      <w:pPr>
        <w:tabs>
          <w:tab w:val="left" w:pos="540"/>
          <w:tab w:val="left" w:pos="1410"/>
        </w:tabs>
        <w:spacing w:after="0" w:line="276" w:lineRule="auto"/>
        <w:ind w:left="-426" w:right="335"/>
        <w:jc w:val="both"/>
        <w:rPr>
          <w:rFonts w:ascii="Sylfaen" w:eastAsia="Times New Roman" w:hAnsi="Sylfaen" w:cs="Times New Roman"/>
          <w:lang w:val="ka-GE" w:eastAsia="ru-RU"/>
        </w:rPr>
      </w:pPr>
      <w:r w:rsidRPr="00895879">
        <w:rPr>
          <w:rFonts w:ascii="Sylfaen" w:eastAsia="Times New Roman" w:hAnsi="Sylfaen" w:cs="Times New Roman"/>
          <w:lang w:val="de-DE" w:eastAsia="ru-RU"/>
        </w:rPr>
        <w:t xml:space="preserve">Wc </w:t>
      </w:r>
      <w:r w:rsidRPr="00895879">
        <w:rPr>
          <w:rFonts w:ascii="Sylfaen" w:eastAsia="Times New Roman" w:hAnsi="Sylfaen" w:cs="Times New Roman"/>
          <w:lang w:val="ka-GE" w:eastAsia="ru-RU"/>
        </w:rPr>
        <w:t>=</w:t>
      </w:r>
      <w:r w:rsidRPr="00895879">
        <w:rPr>
          <w:rFonts w:ascii="Sylfaen" w:eastAsia="Times New Roman" w:hAnsi="Sylfaen" w:cs="Sylfaen"/>
          <w:lang w:val="ka-GE" w:eastAsia="ru-RU"/>
        </w:rPr>
        <w:t xml:space="preserve"> </w:t>
      </w:r>
      <w:r w:rsidRPr="00895879">
        <w:rPr>
          <w:rFonts w:ascii="Sylfaen" w:eastAsia="Times New Roman" w:hAnsi="Sylfaen" w:cs="Times New Roman"/>
          <w:lang w:val="de-DE" w:eastAsia="ru-RU"/>
        </w:rPr>
        <w:t>3 x 10</w:t>
      </w:r>
      <w:r w:rsidRPr="00895879">
        <w:rPr>
          <w:rFonts w:ascii="Sylfaen" w:eastAsia="Times New Roman" w:hAnsi="Sylfaen" w:cs="Times New Roman"/>
          <w:vertAlign w:val="superscript"/>
          <w:lang w:val="de-DE" w:eastAsia="ru-RU"/>
        </w:rPr>
        <w:t>-5</w:t>
      </w:r>
      <w:r w:rsidRPr="00895879">
        <w:rPr>
          <w:rFonts w:ascii="Sylfaen" w:eastAsia="Times New Roman" w:hAnsi="Sylfaen" w:cs="Times New Roman"/>
          <w:lang w:val="ka-GE" w:eastAsia="ru-RU"/>
        </w:rPr>
        <w:t>კგ/მ</w:t>
      </w:r>
      <w:r w:rsidRPr="00895879">
        <w:rPr>
          <w:rFonts w:ascii="Sylfaen" w:eastAsia="Times New Roman" w:hAnsi="Sylfaen" w:cs="Times New Roman"/>
          <w:vertAlign w:val="superscript"/>
          <w:lang w:val="ka-GE" w:eastAsia="ru-RU"/>
        </w:rPr>
        <w:t>2</w:t>
      </w:r>
      <w:r w:rsidRPr="00895879">
        <w:rPr>
          <w:rFonts w:ascii="Sylfaen" w:eastAsia="Times New Roman" w:hAnsi="Sylfaen" w:cs="Times New Roman"/>
          <w:lang w:val="ka-GE" w:eastAsia="ru-RU"/>
        </w:rPr>
        <w:t>წმ;</w:t>
      </w:r>
    </w:p>
    <w:p w14:paraId="364DE81E" w14:textId="77777777" w:rsidR="00895879" w:rsidRPr="00895879" w:rsidRDefault="00895879" w:rsidP="00016B89">
      <w:pPr>
        <w:tabs>
          <w:tab w:val="left" w:pos="540"/>
          <w:tab w:val="left" w:pos="1410"/>
        </w:tabs>
        <w:spacing w:after="0" w:line="276" w:lineRule="auto"/>
        <w:ind w:left="-426" w:right="335"/>
        <w:jc w:val="both"/>
        <w:rPr>
          <w:rFonts w:ascii="Sylfaen" w:eastAsia="Times New Roman" w:hAnsi="Sylfaen" w:cs="AcadNusx"/>
          <w:lang w:val="ka-GE" w:eastAsia="ru-RU"/>
        </w:rPr>
      </w:pPr>
      <w:r w:rsidRPr="00895879">
        <w:rPr>
          <w:rFonts w:ascii="Sylfaen" w:eastAsia="Times New Roman" w:hAnsi="Sylfaen" w:cs="Times New Roman"/>
          <w:lang w:val="ka-GE" w:eastAsia="ru-RU"/>
        </w:rPr>
        <w:t xml:space="preserve">            </w:t>
      </w:r>
      <w:r w:rsidRPr="00895879">
        <w:rPr>
          <w:rFonts w:ascii="Sylfaen" w:eastAsia="Times New Roman" w:hAnsi="Sylfaen" w:cs="Times New Roman"/>
          <w:lang w:val="x-none" w:eastAsia="ru-RU"/>
        </w:rPr>
        <w:t>α</w:t>
      </w:r>
      <w:r w:rsidRPr="00895879">
        <w:rPr>
          <w:rFonts w:ascii="Sylfaen" w:eastAsia="Times New Roman" w:hAnsi="Sylfaen" w:cs="Times New Roman"/>
          <w:lang w:val="ka-GE" w:eastAsia="ru-RU"/>
        </w:rPr>
        <w:t xml:space="preserve"> =</w:t>
      </w:r>
      <w:r w:rsidRPr="00895879">
        <w:rPr>
          <w:rFonts w:ascii="Sylfaen" w:eastAsia="Times New Roman" w:hAnsi="Sylfaen" w:cs="Sylfaen"/>
          <w:lang w:val="ka-GE" w:eastAsia="ru-RU"/>
        </w:rPr>
        <w:t xml:space="preserve"> </w:t>
      </w:r>
      <w:r w:rsidRPr="00895879">
        <w:rPr>
          <w:rFonts w:ascii="Sylfaen" w:eastAsia="Times New Roman" w:hAnsi="Sylfaen" w:cs="AcadNusx"/>
          <w:lang w:val="de-DE" w:eastAsia="ru-RU"/>
        </w:rPr>
        <w:t>0</w:t>
      </w:r>
      <w:r w:rsidRPr="00895879">
        <w:rPr>
          <w:rFonts w:ascii="Sylfaen" w:eastAsia="Times New Roman" w:hAnsi="Sylfaen" w:cs="AcadNusx"/>
          <w:lang w:val="ka-GE" w:eastAsia="ru-RU"/>
        </w:rPr>
        <w:t>,6</w:t>
      </w:r>
      <w:r w:rsidRPr="00895879">
        <w:rPr>
          <w:rFonts w:ascii="Sylfaen" w:eastAsia="Times New Roman" w:hAnsi="Sylfaen" w:cs="Sylfaen"/>
          <w:lang w:val="de-DE" w:eastAsia="ru-RU"/>
        </w:rPr>
        <w:t>მ</w:t>
      </w:r>
      <w:r w:rsidRPr="00895879">
        <w:rPr>
          <w:rFonts w:ascii="Sylfaen" w:eastAsia="Times New Roman" w:hAnsi="Sylfaen" w:cs="AcadNusx"/>
          <w:lang w:val="ka-GE" w:eastAsia="ru-RU"/>
        </w:rPr>
        <w:t>;</w:t>
      </w:r>
    </w:p>
    <w:p w14:paraId="65CE9EB6" w14:textId="77777777" w:rsidR="00895879" w:rsidRPr="00895879" w:rsidRDefault="00895879" w:rsidP="00016B89">
      <w:pPr>
        <w:tabs>
          <w:tab w:val="left" w:pos="540"/>
          <w:tab w:val="left" w:pos="1410"/>
        </w:tabs>
        <w:spacing w:after="0" w:line="276" w:lineRule="auto"/>
        <w:ind w:left="-426" w:right="335"/>
        <w:jc w:val="both"/>
        <w:rPr>
          <w:rFonts w:ascii="Sylfaen" w:eastAsia="Times New Roman" w:hAnsi="Sylfaen" w:cs="Times New Roman"/>
          <w:lang w:val="ka-GE" w:eastAsia="ru-RU"/>
        </w:rPr>
      </w:pPr>
      <w:r w:rsidRPr="00895879">
        <w:rPr>
          <w:rFonts w:ascii="Sylfaen" w:eastAsia="Times New Roman" w:hAnsi="Sylfaen" w:cs="Times New Roman"/>
          <w:lang w:val="de-DE" w:eastAsia="ru-RU"/>
        </w:rPr>
        <w:tab/>
      </w:r>
      <w:r w:rsidRPr="00895879">
        <w:rPr>
          <w:rFonts w:ascii="Sylfaen" w:eastAsia="Times New Roman" w:hAnsi="Sylfaen" w:cs="Times New Roman"/>
          <w:lang w:val="x-none" w:eastAsia="ru-RU"/>
        </w:rPr>
        <w:t>γ</w:t>
      </w:r>
      <w:r w:rsidRPr="00895879">
        <w:rPr>
          <w:rFonts w:ascii="Sylfaen" w:eastAsia="Times New Roman" w:hAnsi="Sylfaen" w:cs="Times New Roman"/>
          <w:lang w:val="ka-GE" w:eastAsia="ru-RU"/>
        </w:rPr>
        <w:t xml:space="preserve">  =</w:t>
      </w:r>
      <w:r w:rsidRPr="00895879">
        <w:rPr>
          <w:rFonts w:ascii="Sylfaen" w:eastAsia="Times New Roman" w:hAnsi="Sylfaen" w:cs="AcadNusx"/>
          <w:lang w:val="de-DE" w:eastAsia="ru-RU"/>
        </w:rPr>
        <w:t xml:space="preserve"> </w:t>
      </w:r>
      <w:r w:rsidRPr="00895879">
        <w:rPr>
          <w:rFonts w:ascii="Sylfaen" w:eastAsia="Times New Roman" w:hAnsi="Sylfaen" w:cs="AcadNusx"/>
          <w:lang w:val="ka-GE" w:eastAsia="ru-RU"/>
        </w:rPr>
        <w:t xml:space="preserve"> </w:t>
      </w:r>
      <w:r w:rsidRPr="00895879">
        <w:rPr>
          <w:rFonts w:ascii="Sylfaen" w:eastAsia="Times New Roman" w:hAnsi="Sylfaen" w:cs="AcadNusx"/>
          <w:lang w:val="de-DE" w:eastAsia="ru-RU"/>
        </w:rPr>
        <w:t>0</w:t>
      </w:r>
      <w:r w:rsidRPr="00895879">
        <w:rPr>
          <w:rFonts w:ascii="Sylfaen" w:eastAsia="Times New Roman" w:hAnsi="Sylfaen" w:cs="AcadNusx"/>
          <w:lang w:val="ka-GE" w:eastAsia="ru-RU"/>
        </w:rPr>
        <w:t>,</w:t>
      </w:r>
      <w:r w:rsidRPr="00895879">
        <w:rPr>
          <w:rFonts w:ascii="Sylfaen" w:eastAsia="Times New Roman" w:hAnsi="Sylfaen" w:cs="AcadNusx"/>
          <w:lang w:val="de-DE" w:eastAsia="ru-RU"/>
        </w:rPr>
        <w:t>1-</w:t>
      </w:r>
      <w:r w:rsidRPr="00895879">
        <w:rPr>
          <w:rFonts w:ascii="Sylfaen" w:eastAsia="Times New Roman" w:hAnsi="Sylfaen" w:cs="Sylfaen"/>
          <w:lang w:val="de-DE" w:eastAsia="ru-RU"/>
        </w:rPr>
        <w:t>ს</w:t>
      </w:r>
      <w:r w:rsidRPr="00895879">
        <w:rPr>
          <w:rFonts w:ascii="Sylfaen" w:eastAsia="Times New Roman" w:hAnsi="Sylfaen" w:cs="AcadNusx"/>
          <w:lang w:val="ka-GE" w:eastAsia="ru-RU"/>
        </w:rPr>
        <w:t>;</w:t>
      </w:r>
    </w:p>
    <w:p w14:paraId="42ABA7D3" w14:textId="77777777" w:rsidR="00895879" w:rsidRPr="00895879" w:rsidRDefault="00895879" w:rsidP="00016B89">
      <w:pPr>
        <w:tabs>
          <w:tab w:val="left" w:pos="540"/>
          <w:tab w:val="left" w:pos="1410"/>
        </w:tabs>
        <w:spacing w:after="0" w:line="276" w:lineRule="auto"/>
        <w:ind w:left="-426" w:right="335"/>
        <w:jc w:val="both"/>
        <w:rPr>
          <w:rFonts w:ascii="Sylfaen" w:eastAsia="Times New Roman" w:hAnsi="Sylfaen" w:cs="Times New Roman"/>
          <w:lang w:val="ka-GE" w:eastAsia="ru-RU"/>
        </w:rPr>
      </w:pPr>
      <w:proofErr w:type="gramStart"/>
      <w:r w:rsidRPr="00895879">
        <w:rPr>
          <w:rFonts w:ascii="Sylfaen" w:eastAsia="Times New Roman" w:hAnsi="Sylfaen" w:cs="Times New Roman"/>
          <w:lang w:val="de-DE" w:eastAsia="ru-RU"/>
        </w:rPr>
        <w:t xml:space="preserve">L  </w:t>
      </w:r>
      <w:r w:rsidRPr="00895879">
        <w:rPr>
          <w:rFonts w:ascii="Sylfaen" w:eastAsia="Times New Roman" w:hAnsi="Sylfaen" w:cs="Sylfaen"/>
          <w:lang w:val="ka-GE" w:eastAsia="ru-RU"/>
        </w:rPr>
        <w:t>=</w:t>
      </w:r>
      <w:proofErr w:type="gramEnd"/>
      <w:r w:rsidRPr="00895879">
        <w:rPr>
          <w:rFonts w:ascii="Sylfaen" w:eastAsia="Times New Roman" w:hAnsi="Sylfaen" w:cs="Sylfaen"/>
          <w:lang w:val="ka-GE" w:eastAsia="ru-RU"/>
        </w:rPr>
        <w:t xml:space="preserve"> </w:t>
      </w:r>
      <w:r w:rsidRPr="00895879">
        <w:rPr>
          <w:rFonts w:ascii="Sylfaen" w:eastAsia="Times New Roman" w:hAnsi="Sylfaen" w:cs="AcadNusx"/>
          <w:lang w:val="ka-GE" w:eastAsia="ru-RU"/>
        </w:rPr>
        <w:t xml:space="preserve">8 </w:t>
      </w:r>
      <w:r w:rsidRPr="00895879">
        <w:rPr>
          <w:rFonts w:ascii="Sylfaen" w:eastAsia="Times New Roman" w:hAnsi="Sylfaen" w:cs="Sylfaen"/>
          <w:lang w:val="de-DE" w:eastAsia="ru-RU"/>
        </w:rPr>
        <w:t>მ</w:t>
      </w:r>
      <w:r w:rsidRPr="00895879">
        <w:rPr>
          <w:rFonts w:ascii="Sylfaen" w:eastAsia="Times New Roman" w:hAnsi="Sylfaen" w:cs="AcadNusx"/>
          <w:lang w:val="ka-GE" w:eastAsia="ru-RU"/>
        </w:rPr>
        <w:t>;</w:t>
      </w:r>
    </w:p>
    <w:p w14:paraId="4E521F38" w14:textId="77777777" w:rsidR="00895879" w:rsidRPr="00895879" w:rsidRDefault="00895879" w:rsidP="00016B89">
      <w:pPr>
        <w:tabs>
          <w:tab w:val="left" w:pos="540"/>
          <w:tab w:val="left" w:pos="1410"/>
        </w:tabs>
        <w:spacing w:after="0" w:line="360" w:lineRule="auto"/>
        <w:ind w:left="-426"/>
        <w:jc w:val="both"/>
        <w:rPr>
          <w:rFonts w:ascii="Sylfaen" w:eastAsia="Times New Roman" w:hAnsi="Sylfaen" w:cs="Times New Roman"/>
          <w:bCs/>
          <w:iCs/>
          <w:lang w:val="ka-GE" w:eastAsia="ru-RU"/>
        </w:rPr>
      </w:pPr>
      <w:r w:rsidRPr="00895879">
        <w:rPr>
          <w:rFonts w:ascii="Sylfaen" w:eastAsia="Times New Roman" w:hAnsi="Sylfaen" w:cs="Times New Roman"/>
          <w:bCs/>
          <w:iCs/>
          <w:lang w:val="ka-GE" w:eastAsia="ru-RU"/>
        </w:rPr>
        <w:t>აღნიშნული მონაცემების გათვალისწინებით:</w:t>
      </w:r>
    </w:p>
    <w:p w14:paraId="3F8491D1" w14:textId="77777777" w:rsidR="00895879" w:rsidRPr="00895879" w:rsidRDefault="00895879" w:rsidP="00016B89">
      <w:pPr>
        <w:tabs>
          <w:tab w:val="left" w:pos="540"/>
          <w:tab w:val="left" w:pos="1410"/>
        </w:tabs>
        <w:spacing w:after="0" w:line="276" w:lineRule="auto"/>
        <w:ind w:left="-426" w:right="335"/>
        <w:jc w:val="both"/>
        <w:rPr>
          <w:rFonts w:ascii="Sylfaen" w:eastAsia="Times New Roman" w:hAnsi="Sylfaen" w:cs="Times New Roman"/>
          <w:bCs/>
          <w:iCs/>
          <w:lang w:val="ka-GE" w:eastAsia="ru-RU"/>
        </w:rPr>
      </w:pPr>
      <w:r w:rsidRPr="00895879">
        <w:rPr>
          <w:rFonts w:ascii="Sylfaen" w:eastAsia="Times New Roman" w:hAnsi="Sylfaen" w:cs="Times New Roman"/>
          <w:lang w:val="ka-GE" w:eastAsia="ru-RU"/>
        </w:rPr>
        <w:t>M</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 xml:space="preserve">= </w:t>
      </w:r>
      <w:r w:rsidRPr="00895879">
        <w:rPr>
          <w:rFonts w:ascii="Sylfaen" w:eastAsia="Times New Roman" w:hAnsi="Sylfaen" w:cs="Times New Roman"/>
          <w:lang w:val="ka-GE" w:eastAsia="ru-RU"/>
        </w:rPr>
        <w:t xml:space="preserve">0,4 х </w:t>
      </w:r>
      <w:r w:rsidRPr="00895879">
        <w:rPr>
          <w:rFonts w:ascii="Sylfaen" w:eastAsia="Times New Roman" w:hAnsi="Sylfaen" w:cs="Times New Roman"/>
          <w:lang w:val="de-DE" w:eastAsia="ru-RU"/>
        </w:rPr>
        <w:t>0</w:t>
      </w:r>
      <w:r w:rsidRPr="00895879">
        <w:rPr>
          <w:rFonts w:ascii="Sylfaen" w:eastAsia="Times New Roman" w:hAnsi="Sylfaen" w:cs="Times New Roman"/>
          <w:lang w:val="ka-GE" w:eastAsia="ru-RU"/>
        </w:rPr>
        <w:t>,</w:t>
      </w:r>
      <w:r w:rsidRPr="00895879">
        <w:rPr>
          <w:rFonts w:ascii="Sylfaen" w:eastAsia="Times New Roman" w:hAnsi="Sylfaen" w:cs="Times New Roman"/>
          <w:lang w:val="de-DE" w:eastAsia="ru-RU"/>
        </w:rPr>
        <w:t>00003 x 0</w:t>
      </w:r>
      <w:r w:rsidRPr="00895879">
        <w:rPr>
          <w:rFonts w:ascii="Sylfaen" w:eastAsia="Times New Roman" w:hAnsi="Sylfaen" w:cs="Times New Roman"/>
          <w:lang w:val="ka-GE" w:eastAsia="ru-RU"/>
        </w:rPr>
        <w:t>,6</w:t>
      </w:r>
      <w:r w:rsidRPr="00895879">
        <w:rPr>
          <w:rFonts w:ascii="Sylfaen" w:eastAsia="Times New Roman" w:hAnsi="Sylfaen" w:cs="Times New Roman"/>
          <w:lang w:val="de-DE" w:eastAsia="ru-RU"/>
        </w:rPr>
        <w:t xml:space="preserve"> x 0</w:t>
      </w:r>
      <w:r w:rsidRPr="00895879">
        <w:rPr>
          <w:rFonts w:ascii="Sylfaen" w:eastAsia="Times New Roman" w:hAnsi="Sylfaen" w:cs="Times New Roman"/>
          <w:lang w:val="ka-GE" w:eastAsia="ru-RU"/>
        </w:rPr>
        <w:t>,</w:t>
      </w:r>
      <w:r w:rsidRPr="00895879">
        <w:rPr>
          <w:rFonts w:ascii="Sylfaen" w:eastAsia="Times New Roman" w:hAnsi="Sylfaen" w:cs="Times New Roman"/>
          <w:lang w:val="de-DE" w:eastAsia="ru-RU"/>
        </w:rPr>
        <w:t xml:space="preserve">1 x </w:t>
      </w:r>
      <w:r w:rsidRPr="00895879">
        <w:rPr>
          <w:rFonts w:ascii="Sylfaen" w:eastAsia="Times New Roman" w:hAnsi="Sylfaen" w:cs="Times New Roman"/>
          <w:lang w:val="ka-GE" w:eastAsia="ru-RU"/>
        </w:rPr>
        <w:t>8</w:t>
      </w:r>
      <w:r w:rsidRPr="00895879">
        <w:rPr>
          <w:rFonts w:ascii="Sylfaen" w:eastAsia="Times New Roman" w:hAnsi="Sylfaen" w:cs="Times New Roman"/>
          <w:lang w:val="de-DE" w:eastAsia="ru-RU"/>
        </w:rPr>
        <w:t xml:space="preserve"> x 1000 = 0</w:t>
      </w:r>
      <w:r w:rsidRPr="00895879">
        <w:rPr>
          <w:rFonts w:ascii="Sylfaen" w:eastAsia="Times New Roman" w:hAnsi="Sylfaen" w:cs="Times New Roman"/>
          <w:lang w:val="ka-GE" w:eastAsia="ru-RU"/>
        </w:rPr>
        <w:t xml:space="preserve">,00576 </w:t>
      </w:r>
      <w:r w:rsidRPr="00895879">
        <w:rPr>
          <w:rFonts w:ascii="Sylfaen" w:eastAsia="Times New Roman" w:hAnsi="Sylfaen" w:cs="Times New Roman"/>
          <w:bCs/>
          <w:iCs/>
          <w:lang w:val="ka-GE" w:eastAsia="ru-RU"/>
        </w:rPr>
        <w:t>გ/წმ;</w:t>
      </w:r>
    </w:p>
    <w:p w14:paraId="5BDADD09" w14:textId="77777777" w:rsidR="00895879" w:rsidRPr="00895879" w:rsidRDefault="00895879" w:rsidP="00016B89">
      <w:pPr>
        <w:tabs>
          <w:tab w:val="left" w:pos="540"/>
          <w:tab w:val="left" w:pos="1410"/>
        </w:tabs>
        <w:spacing w:after="0" w:line="276" w:lineRule="auto"/>
        <w:ind w:left="-426" w:right="335"/>
        <w:jc w:val="both"/>
        <w:rPr>
          <w:rFonts w:ascii="Sylfaen" w:eastAsia="Times New Roman" w:hAnsi="Sylfaen" w:cs="Times New Roman"/>
          <w:lang w:val="ka-GE" w:eastAsia="ru-RU"/>
        </w:rPr>
      </w:pPr>
      <w:r w:rsidRPr="00895879">
        <w:rPr>
          <w:rFonts w:ascii="Sylfaen" w:eastAsia="Times New Roman" w:hAnsi="Sylfaen" w:cs="Times New Roman"/>
          <w:bCs/>
          <w:iCs/>
          <w:lang w:val="ka-GE" w:eastAsia="ru-RU"/>
        </w:rPr>
        <w:t xml:space="preserve">  </w:t>
      </w:r>
      <w:r w:rsidRPr="00895879">
        <w:rPr>
          <w:rFonts w:ascii="Sylfaen" w:eastAsia="Times New Roman" w:hAnsi="Sylfaen" w:cs="Times New Roman"/>
          <w:lang w:val="ka-GE" w:eastAsia="ru-RU"/>
        </w:rPr>
        <w:t xml:space="preserve"> საწარმოს პირობების გათვალისწინებით(270 სამუშაო დღე წელიწადში, 10 საათიანი სამუშაო გრაფიკით), წლის განმავლობაში გაფრქვეული მტვრის რაოდენობა  ტოლია:</w:t>
      </w:r>
      <w:r w:rsidRPr="00895879">
        <w:rPr>
          <w:rFonts w:ascii="Sylfaen" w:eastAsia="Times New Roman" w:hAnsi="Sylfaen" w:cs="Times New Roman"/>
          <w:lang w:val="de-DE" w:eastAsia="ru-RU"/>
        </w:rPr>
        <w:tab/>
      </w:r>
    </w:p>
    <w:p w14:paraId="765E8180" w14:textId="77777777" w:rsidR="00895879" w:rsidRPr="00895879" w:rsidRDefault="00895879" w:rsidP="00016B89">
      <w:pPr>
        <w:tabs>
          <w:tab w:val="left" w:pos="540"/>
          <w:tab w:val="left" w:pos="1410"/>
        </w:tabs>
        <w:spacing w:after="0" w:line="276" w:lineRule="auto"/>
        <w:ind w:left="-426" w:right="335"/>
        <w:jc w:val="both"/>
        <w:rPr>
          <w:rFonts w:ascii="Sylfaen" w:eastAsia="Times New Roman" w:hAnsi="Sylfaen" w:cs="Times New Roman"/>
          <w:bCs/>
          <w:iCs/>
          <w:lang w:val="ka-GE" w:eastAsia="ru-RU"/>
        </w:rPr>
      </w:pPr>
      <w:r w:rsidRPr="00895879">
        <w:rPr>
          <w:rFonts w:ascii="Sylfaen" w:eastAsia="Times New Roman" w:hAnsi="Sylfaen" w:cs="Times New Roman"/>
          <w:lang w:val="ka-GE" w:eastAsia="ru-RU"/>
        </w:rPr>
        <w:t xml:space="preserve">            </w:t>
      </w:r>
      <w:r w:rsidRPr="00895879">
        <w:rPr>
          <w:rFonts w:ascii="Sylfaen" w:eastAsia="Times New Roman" w:hAnsi="Sylfaen" w:cs="Times New Roman"/>
          <w:lang w:val="de-DE" w:eastAsia="ru-RU"/>
        </w:rPr>
        <w:t xml:space="preserve">         </w:t>
      </w:r>
      <w:r w:rsidRPr="00895879">
        <w:rPr>
          <w:rFonts w:ascii="Sylfaen" w:eastAsia="Times New Roman" w:hAnsi="Sylfaen" w:cs="Times New Roman"/>
          <w:lang w:val="ka-GE" w:eastAsia="ru-RU"/>
        </w:rPr>
        <w:t xml:space="preserve">                                     </w:t>
      </w:r>
      <w:proofErr w:type="gramStart"/>
      <w:r w:rsidRPr="00895879">
        <w:rPr>
          <w:rFonts w:ascii="Sylfaen" w:eastAsia="Times New Roman" w:hAnsi="Sylfaen" w:cs="Times New Roman"/>
          <w:lang w:val="de-DE" w:eastAsia="ru-RU"/>
        </w:rPr>
        <w:t>G</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w:t>
      </w:r>
      <w:proofErr w:type="gramEnd"/>
      <w:r w:rsidRPr="00895879">
        <w:rPr>
          <w:rFonts w:ascii="Sylfaen" w:eastAsia="Times New Roman" w:hAnsi="Sylfaen" w:cs="Times New Roman"/>
          <w:lang w:val="ka-GE" w:eastAsia="ru-RU"/>
        </w:rPr>
        <w:t xml:space="preserve"> </w:t>
      </w:r>
      <w:r w:rsidRPr="00895879">
        <w:rPr>
          <w:rFonts w:ascii="Sylfaen" w:eastAsia="Times New Roman" w:hAnsi="Sylfaen" w:cs="Times New Roman"/>
          <w:lang w:val="de-DE" w:eastAsia="ru-RU"/>
        </w:rPr>
        <w:t>0</w:t>
      </w:r>
      <w:r w:rsidRPr="00895879">
        <w:rPr>
          <w:rFonts w:ascii="Sylfaen" w:eastAsia="Times New Roman" w:hAnsi="Sylfaen" w:cs="Times New Roman"/>
          <w:lang w:val="ka-GE" w:eastAsia="ru-RU"/>
        </w:rPr>
        <w:t xml:space="preserve">,00576 </w:t>
      </w:r>
      <w:r w:rsidRPr="00895879">
        <w:rPr>
          <w:rFonts w:ascii="Sylfaen" w:eastAsia="Times New Roman" w:hAnsi="Sylfaen" w:cs="Times New Roman"/>
          <w:lang w:val="de-DE" w:eastAsia="ru-RU"/>
        </w:rPr>
        <w:t xml:space="preserve">x 3600 x </w:t>
      </w:r>
      <w:r w:rsidRPr="00895879">
        <w:rPr>
          <w:rFonts w:ascii="Sylfaen" w:eastAsia="Times New Roman" w:hAnsi="Sylfaen" w:cs="Times New Roman"/>
          <w:lang w:val="ka-GE" w:eastAsia="ru-RU"/>
        </w:rPr>
        <w:t>2700</w:t>
      </w:r>
      <w:r w:rsidRPr="00895879">
        <w:rPr>
          <w:rFonts w:ascii="Sylfaen" w:eastAsia="Times New Roman" w:hAnsi="Sylfaen" w:cs="Times New Roman"/>
          <w:lang w:val="de-DE" w:eastAsia="ru-RU"/>
        </w:rPr>
        <w:t xml:space="preserve"> / 10</w:t>
      </w:r>
      <w:r w:rsidRPr="00895879">
        <w:rPr>
          <w:rFonts w:ascii="Sylfaen" w:eastAsia="Times New Roman" w:hAnsi="Sylfaen" w:cs="Times New Roman"/>
          <w:vertAlign w:val="superscript"/>
          <w:lang w:val="de-DE" w:eastAsia="ru-RU"/>
        </w:rPr>
        <w:t>6</w:t>
      </w:r>
      <w:r w:rsidRPr="00895879">
        <w:rPr>
          <w:rFonts w:ascii="Sylfaen" w:eastAsia="Times New Roman" w:hAnsi="Sylfaen" w:cs="Times New Roman"/>
          <w:lang w:val="de-DE" w:eastAsia="ru-RU"/>
        </w:rPr>
        <w:t xml:space="preserve"> = </w:t>
      </w:r>
      <w:r w:rsidRPr="00895879">
        <w:rPr>
          <w:rFonts w:ascii="Sylfaen" w:eastAsia="Times New Roman" w:hAnsi="Sylfaen" w:cs="Times New Roman"/>
          <w:lang w:val="ka-GE" w:eastAsia="ru-RU"/>
        </w:rPr>
        <w:t>0,056</w:t>
      </w:r>
      <w:r w:rsidRPr="00895879">
        <w:rPr>
          <w:rFonts w:ascii="Sylfaen" w:eastAsia="Times New Roman" w:hAnsi="Sylfaen" w:cs="Times New Roman"/>
          <w:bCs/>
          <w:iCs/>
          <w:lang w:val="ka-GE" w:eastAsia="ru-RU"/>
        </w:rPr>
        <w:t>ტ/წელ;</w:t>
      </w:r>
    </w:p>
    <w:p w14:paraId="229B0689" w14:textId="77777777" w:rsidR="00895879" w:rsidRPr="00895879" w:rsidRDefault="00895879" w:rsidP="00016B89">
      <w:pPr>
        <w:tabs>
          <w:tab w:val="left" w:pos="540"/>
          <w:tab w:val="left" w:pos="1410"/>
        </w:tabs>
        <w:spacing w:after="0" w:line="276" w:lineRule="auto"/>
        <w:ind w:left="-426"/>
        <w:jc w:val="both"/>
        <w:rPr>
          <w:rFonts w:ascii="Sylfaen" w:eastAsia="Times New Roman" w:hAnsi="Sylfaen" w:cs="Times New Roman"/>
          <w:b/>
          <w:lang w:val="ka-GE" w:eastAsia="ru-RU"/>
        </w:rPr>
      </w:pPr>
      <w:r w:rsidRPr="00895879">
        <w:rPr>
          <w:rFonts w:ascii="Sylfaen" w:eastAsia="Times New Roman" w:hAnsi="Sylfaen" w:cs="Times New Roman"/>
          <w:b/>
          <w:i/>
          <w:lang w:val="ka-GE" w:eastAsia="ru-RU"/>
        </w:rPr>
        <w:t>9. გაფრქვევების ანგარიში ქვიშა-ღორღისა და ცემენტის ჩატვირთვისას ბეტონშემრევ დანადგარში, გ-9;</w:t>
      </w:r>
    </w:p>
    <w:p w14:paraId="30567323" w14:textId="77777777" w:rsidR="00895879" w:rsidRPr="00895879" w:rsidRDefault="00895879" w:rsidP="006550D7">
      <w:pPr>
        <w:tabs>
          <w:tab w:val="left" w:pos="540"/>
          <w:tab w:val="left" w:pos="1410"/>
        </w:tabs>
        <w:spacing w:after="0" w:line="276" w:lineRule="auto"/>
        <w:ind w:left="-426"/>
        <w:jc w:val="both"/>
        <w:rPr>
          <w:rFonts w:ascii="Sylfaen" w:eastAsia="Times New Roman" w:hAnsi="Sylfaen" w:cs="Times New Roman"/>
          <w:bCs/>
          <w:iCs/>
          <w:lang w:val="ka-GE" w:eastAsia="ru-RU"/>
        </w:rPr>
      </w:pPr>
      <w:r w:rsidRPr="00895879">
        <w:rPr>
          <w:rFonts w:ascii="Sylfaen" w:eastAsia="Times New Roman" w:hAnsi="Sylfaen" w:cs="Times New Roman"/>
          <w:bCs/>
          <w:iCs/>
          <w:lang w:val="ka-GE" w:eastAsia="ru-RU"/>
        </w:rPr>
        <w:t>საწარმოს პირობებიდან გამომდინარე, გაფრქვევების ინტენსივობა გ-7 წყაროდან ანალოგიურია გაფრქვევების ინტენსივობისა გ-9 წყაროდან, ამიტომ:</w:t>
      </w:r>
    </w:p>
    <w:p w14:paraId="7F8BD67C" w14:textId="77777777" w:rsidR="00895879" w:rsidRPr="00895879" w:rsidRDefault="00895879" w:rsidP="00016B89">
      <w:pPr>
        <w:tabs>
          <w:tab w:val="left" w:pos="540"/>
          <w:tab w:val="left" w:pos="1410"/>
        </w:tabs>
        <w:spacing w:after="0" w:line="360" w:lineRule="auto"/>
        <w:ind w:left="-426"/>
        <w:jc w:val="both"/>
        <w:rPr>
          <w:rFonts w:ascii="Sylfaen" w:eastAsia="Times New Roman" w:hAnsi="Sylfaen" w:cs="Times New Roman"/>
          <w:bCs/>
          <w:iCs/>
          <w:lang w:val="ka-GE" w:eastAsia="ru-RU"/>
        </w:rPr>
      </w:pPr>
      <w:r w:rsidRPr="00895879">
        <w:rPr>
          <w:rFonts w:ascii="Sylfaen" w:eastAsia="Times New Roman" w:hAnsi="Sylfaen" w:cs="Times New Roman"/>
          <w:bCs/>
          <w:iCs/>
          <w:lang w:val="ka-GE" w:eastAsia="ru-RU"/>
        </w:rPr>
        <w:t>ცემენტი:</w:t>
      </w:r>
    </w:p>
    <w:p w14:paraId="32B04BE8" w14:textId="7432F337" w:rsidR="00895879" w:rsidRPr="00895879" w:rsidRDefault="00895879" w:rsidP="00016B89">
      <w:pPr>
        <w:tabs>
          <w:tab w:val="left" w:pos="540"/>
        </w:tabs>
        <w:spacing w:after="0" w:line="276" w:lineRule="auto"/>
        <w:ind w:left="-426"/>
        <w:rPr>
          <w:rFonts w:ascii="Sylfaen" w:eastAsia="Times New Roman" w:hAnsi="Sylfaen" w:cs="Times New Roman"/>
          <w:lang w:val="ka-GE" w:eastAsia="ru-RU"/>
        </w:rPr>
      </w:pPr>
      <w:r w:rsidRPr="00895879">
        <w:rPr>
          <w:rFonts w:ascii="Sylfaen" w:eastAsia="Times New Roman" w:hAnsi="Sylfaen" w:cs="Times New Roman"/>
          <w:lang w:val="ka-GE" w:eastAsia="ru-RU"/>
        </w:rPr>
        <w:t>M</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w:t>
      </w:r>
      <w:r w:rsidRPr="00895879">
        <w:rPr>
          <w:rFonts w:ascii="Sylfaen" w:eastAsia="Times New Roman" w:hAnsi="Sylfaen" w:cs="Times New Roman"/>
          <w:lang w:val="ka-GE" w:eastAsia="ru-RU"/>
        </w:rPr>
        <w:t xml:space="preserve">  0,00001</w:t>
      </w:r>
      <w:r w:rsidR="006550D7">
        <w:rPr>
          <w:rFonts w:ascii="Sylfaen" w:eastAsia="Times New Roman" w:hAnsi="Sylfaen" w:cs="Times New Roman"/>
          <w:lang w:val="ka-GE" w:eastAsia="ru-RU"/>
        </w:rPr>
        <w:t>6</w:t>
      </w:r>
      <w:r w:rsidRPr="00895879">
        <w:rPr>
          <w:rFonts w:ascii="Sylfaen" w:eastAsia="Times New Roman" w:hAnsi="Sylfaen" w:cs="Times New Roman"/>
          <w:lang w:val="ka-GE" w:eastAsia="ru-RU"/>
        </w:rPr>
        <w:t>გ/წმ</w:t>
      </w:r>
    </w:p>
    <w:p w14:paraId="305CDCAC" w14:textId="61A97299" w:rsidR="00895879" w:rsidRPr="00895879" w:rsidRDefault="00895879" w:rsidP="00016B89">
      <w:pPr>
        <w:tabs>
          <w:tab w:val="left" w:pos="540"/>
        </w:tabs>
        <w:spacing w:after="0" w:line="276" w:lineRule="auto"/>
        <w:ind w:left="-426"/>
        <w:rPr>
          <w:rFonts w:ascii="Sylfaen" w:eastAsia="Times New Roman" w:hAnsi="Sylfaen" w:cs="Times New Roman"/>
          <w:lang w:val="ka-GE"/>
        </w:rPr>
      </w:pPr>
      <w:proofErr w:type="gramStart"/>
      <w:r w:rsidRPr="00895879">
        <w:rPr>
          <w:rFonts w:ascii="Sylfaen" w:eastAsia="Times New Roman" w:hAnsi="Sylfaen" w:cs="Times New Roman"/>
          <w:lang w:val="de-DE" w:eastAsia="ru-RU"/>
        </w:rPr>
        <w:t>G</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w:t>
      </w:r>
      <w:proofErr w:type="gramEnd"/>
      <w:r w:rsidRPr="00895879">
        <w:rPr>
          <w:rFonts w:ascii="Sylfaen" w:eastAsia="Times New Roman" w:hAnsi="Sylfaen" w:cs="Times New Roman"/>
          <w:lang w:val="ka-GE" w:eastAsia="ru-RU"/>
        </w:rPr>
        <w:t xml:space="preserve"> </w:t>
      </w:r>
      <w:r w:rsidRPr="00895879">
        <w:rPr>
          <w:rFonts w:ascii="Sylfaen" w:eastAsia="Times New Roman" w:hAnsi="Sylfaen" w:cs="Sylfaen"/>
          <w:bCs/>
          <w:iCs/>
          <w:lang w:val="ka-GE" w:eastAsia="ru-RU"/>
        </w:rPr>
        <w:t xml:space="preserve"> 0,00015</w:t>
      </w:r>
      <w:r w:rsidR="006550D7">
        <w:rPr>
          <w:rFonts w:ascii="Sylfaen" w:eastAsia="Times New Roman" w:hAnsi="Sylfaen" w:cs="Sylfaen"/>
          <w:bCs/>
          <w:iCs/>
          <w:lang w:val="ka-GE" w:eastAsia="ru-RU"/>
        </w:rPr>
        <w:t>5</w:t>
      </w:r>
      <w:r w:rsidRPr="00895879">
        <w:rPr>
          <w:rFonts w:ascii="Sylfaen" w:eastAsia="Times New Roman" w:hAnsi="Sylfaen" w:cs="Sylfaen"/>
          <w:bCs/>
          <w:iCs/>
          <w:lang w:val="ka-GE" w:eastAsia="ru-RU"/>
        </w:rPr>
        <w:t xml:space="preserve"> ტ/წელ.  </w:t>
      </w:r>
    </w:p>
    <w:p w14:paraId="758A80B5" w14:textId="77777777" w:rsidR="00895879" w:rsidRPr="00895879" w:rsidRDefault="00895879" w:rsidP="00016B89">
      <w:pPr>
        <w:tabs>
          <w:tab w:val="left" w:pos="540"/>
          <w:tab w:val="left" w:pos="1410"/>
        </w:tabs>
        <w:spacing w:after="0" w:line="360" w:lineRule="auto"/>
        <w:ind w:left="-426"/>
        <w:jc w:val="both"/>
        <w:rPr>
          <w:rFonts w:ascii="Sylfaen" w:eastAsia="Times New Roman" w:hAnsi="Sylfaen" w:cs="Times New Roman"/>
          <w:bCs/>
          <w:iCs/>
          <w:lang w:val="ka-GE" w:eastAsia="ru-RU"/>
        </w:rPr>
      </w:pPr>
      <w:r w:rsidRPr="00895879">
        <w:rPr>
          <w:rFonts w:ascii="Sylfaen" w:eastAsia="Times New Roman" w:hAnsi="Sylfaen" w:cs="Times New Roman"/>
          <w:bCs/>
          <w:iCs/>
          <w:lang w:val="ka-GE" w:eastAsia="ru-RU"/>
        </w:rPr>
        <w:t>არაორგანული მტვერი:</w:t>
      </w:r>
    </w:p>
    <w:p w14:paraId="5D7891DE" w14:textId="77777777" w:rsidR="00895879" w:rsidRPr="00895879" w:rsidRDefault="00895879" w:rsidP="00016B89">
      <w:pPr>
        <w:tabs>
          <w:tab w:val="left" w:pos="540"/>
        </w:tabs>
        <w:spacing w:after="0" w:line="276" w:lineRule="auto"/>
        <w:ind w:left="-426"/>
        <w:rPr>
          <w:rFonts w:ascii="Sylfaen" w:eastAsia="Times New Roman" w:hAnsi="Sylfaen" w:cs="Times New Roman"/>
          <w:lang w:val="de-DE" w:eastAsia="ru-RU"/>
        </w:rPr>
      </w:pPr>
      <w:r w:rsidRPr="00895879">
        <w:rPr>
          <w:rFonts w:ascii="Sylfaen" w:eastAsia="Times New Roman" w:hAnsi="Sylfaen" w:cs="Times New Roman"/>
          <w:lang w:val="ka-GE" w:eastAsia="ru-RU"/>
        </w:rPr>
        <w:t>M</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w:t>
      </w:r>
      <w:r w:rsidRPr="00895879">
        <w:rPr>
          <w:rFonts w:ascii="Sylfaen" w:eastAsia="Times New Roman" w:hAnsi="Sylfaen" w:cs="Times New Roman"/>
          <w:lang w:val="ka-GE" w:eastAsia="ru-RU"/>
        </w:rPr>
        <w:t xml:space="preserve"> 0,0000224გ/წმ</w:t>
      </w:r>
    </w:p>
    <w:p w14:paraId="7580E410" w14:textId="77777777" w:rsidR="00895879" w:rsidRPr="00895879" w:rsidRDefault="00895879" w:rsidP="00016B89">
      <w:pPr>
        <w:tabs>
          <w:tab w:val="left" w:pos="540"/>
        </w:tabs>
        <w:spacing w:after="0" w:line="276" w:lineRule="auto"/>
        <w:ind w:left="-426"/>
        <w:rPr>
          <w:rFonts w:ascii="Sylfaen" w:eastAsia="Times New Roman" w:hAnsi="Sylfaen" w:cs="Times New Roman"/>
          <w:lang w:val="ka-GE"/>
        </w:rPr>
      </w:pPr>
      <w:proofErr w:type="gramStart"/>
      <w:r w:rsidRPr="00895879">
        <w:rPr>
          <w:rFonts w:ascii="Sylfaen" w:eastAsia="Times New Roman" w:hAnsi="Sylfaen" w:cs="Times New Roman"/>
          <w:lang w:val="de-DE" w:eastAsia="ru-RU"/>
        </w:rPr>
        <w:t>G</w:t>
      </w:r>
      <w:r w:rsidRPr="00895879">
        <w:rPr>
          <w:rFonts w:ascii="Sylfaen" w:eastAsia="Times New Roman" w:hAnsi="Sylfaen" w:cs="Times New Roman"/>
          <w:vertAlign w:val="subscript"/>
          <w:lang w:val="ka-GE" w:eastAsia="ru-RU"/>
        </w:rPr>
        <w:t xml:space="preserve">  </w:t>
      </w:r>
      <w:r w:rsidRPr="00895879">
        <w:rPr>
          <w:rFonts w:ascii="Sylfaen" w:eastAsia="Times New Roman" w:hAnsi="Sylfaen" w:cs="Times New Roman"/>
          <w:lang w:val="de-DE" w:eastAsia="ru-RU"/>
        </w:rPr>
        <w:t>=</w:t>
      </w:r>
      <w:proofErr w:type="gramEnd"/>
      <w:r w:rsidRPr="00895879">
        <w:rPr>
          <w:rFonts w:ascii="Sylfaen" w:eastAsia="Times New Roman" w:hAnsi="Sylfaen" w:cs="Times New Roman"/>
          <w:lang w:val="ka-GE" w:eastAsia="ru-RU"/>
        </w:rPr>
        <w:t xml:space="preserve"> </w:t>
      </w:r>
      <w:r w:rsidRPr="00895879">
        <w:rPr>
          <w:rFonts w:ascii="Sylfaen" w:eastAsia="Times New Roman" w:hAnsi="Sylfaen" w:cs="Sylfaen"/>
          <w:bCs/>
          <w:iCs/>
          <w:lang w:val="ka-GE" w:eastAsia="ru-RU"/>
        </w:rPr>
        <w:t xml:space="preserve"> 0,000217ტ/წელი</w:t>
      </w:r>
    </w:p>
    <w:p w14:paraId="522E59A6" w14:textId="5486D341" w:rsidR="00016B89" w:rsidRPr="00A212F6" w:rsidRDefault="00016B89" w:rsidP="00016B89">
      <w:pPr>
        <w:tabs>
          <w:tab w:val="left" w:pos="1410"/>
        </w:tabs>
        <w:spacing w:after="0" w:line="276" w:lineRule="auto"/>
        <w:ind w:left="-630"/>
        <w:jc w:val="both"/>
        <w:rPr>
          <w:rFonts w:ascii="Sylfaen" w:eastAsia="Calibri" w:hAnsi="Sylfaen" w:cs="Times New Roman"/>
          <w:b/>
          <w:lang w:val="ka-GE"/>
        </w:rPr>
      </w:pPr>
      <w:bookmarkStart w:id="50" w:name="_Hlk88644613"/>
      <w:bookmarkStart w:id="51" w:name="_Hlk91593063"/>
      <w:r>
        <w:rPr>
          <w:rFonts w:ascii="Sylfaen" w:eastAsia="Calibri" w:hAnsi="Sylfaen" w:cs="Times New Roman"/>
          <w:b/>
          <w:lang w:val="ka-GE"/>
        </w:rPr>
        <w:t>4</w:t>
      </w:r>
      <w:r w:rsidRPr="00A212F6">
        <w:rPr>
          <w:rFonts w:ascii="Sylfaen" w:eastAsia="Calibri" w:hAnsi="Sylfaen" w:cs="Times New Roman"/>
          <w:b/>
          <w:lang w:val="ka-GE"/>
        </w:rPr>
        <w:t>.2.</w:t>
      </w:r>
      <w:r>
        <w:rPr>
          <w:rFonts w:ascii="Sylfaen" w:eastAsia="Calibri" w:hAnsi="Sylfaen" w:cs="Times New Roman"/>
          <w:b/>
          <w:lang w:val="ka-GE"/>
        </w:rPr>
        <w:t>6</w:t>
      </w:r>
      <w:r w:rsidRPr="00A212F6">
        <w:rPr>
          <w:rFonts w:ascii="Sylfaen" w:eastAsia="Calibri" w:hAnsi="Sylfaen" w:cs="Times New Roman"/>
          <w:b/>
          <w:lang w:val="ka-GE"/>
        </w:rPr>
        <w:t>.  ატმოსფერულ ჰაერში მავნე ნივთიერებათა გაფრქვევის</w:t>
      </w:r>
      <w:r w:rsidRPr="00A212F6">
        <w:rPr>
          <w:rFonts w:ascii="Sylfaen" w:eastAsia="Calibri" w:hAnsi="Sylfaen" w:cs="Times New Roman"/>
          <w:lang w:val="ka-GE"/>
        </w:rPr>
        <w:t xml:space="preserve"> </w:t>
      </w:r>
      <w:r w:rsidRPr="00A212F6">
        <w:rPr>
          <w:rFonts w:ascii="Sylfaen" w:eastAsia="Calibri" w:hAnsi="Sylfaen" w:cs="Times New Roman"/>
          <w:b/>
          <w:lang w:val="ka-GE"/>
        </w:rPr>
        <w:t xml:space="preserve"> პარამეტრები</w:t>
      </w:r>
      <w:bookmarkEnd w:id="51"/>
      <w:r w:rsidRPr="00A212F6">
        <w:rPr>
          <w:rFonts w:ascii="Sylfaen" w:eastAsia="Calibri" w:hAnsi="Sylfaen" w:cs="Times New Roman"/>
          <w:b/>
          <w:lang w:val="ka-GE"/>
        </w:rPr>
        <w:t xml:space="preserve">  </w:t>
      </w:r>
      <w:bookmarkEnd w:id="50"/>
      <w:r w:rsidRPr="00A212F6">
        <w:rPr>
          <w:rFonts w:ascii="Sylfaen" w:eastAsia="Calibri" w:hAnsi="Sylfaen" w:cs="Times New Roman"/>
          <w:b/>
          <w:lang w:val="ka-GE"/>
        </w:rPr>
        <w:t xml:space="preserve">(ასახულია   ცხრილში </w:t>
      </w:r>
      <w:r>
        <w:rPr>
          <w:rFonts w:ascii="Sylfaen" w:eastAsia="Calibri" w:hAnsi="Sylfaen" w:cs="Times New Roman"/>
          <w:b/>
          <w:lang w:val="ka-GE"/>
        </w:rPr>
        <w:t>4</w:t>
      </w:r>
      <w:r w:rsidRPr="00A212F6">
        <w:rPr>
          <w:rFonts w:ascii="Sylfaen" w:eastAsia="Calibri" w:hAnsi="Sylfaen" w:cs="Times New Roman"/>
          <w:b/>
          <w:lang w:val="ka-GE"/>
        </w:rPr>
        <w:t>.</w:t>
      </w:r>
      <w:r>
        <w:rPr>
          <w:rFonts w:ascii="Sylfaen" w:eastAsia="Calibri" w:hAnsi="Sylfaen" w:cs="Times New Roman"/>
          <w:b/>
          <w:lang w:val="ka-GE"/>
        </w:rPr>
        <w:t>6</w:t>
      </w:r>
      <w:r w:rsidRPr="00A212F6">
        <w:rPr>
          <w:rFonts w:ascii="Sylfaen" w:eastAsia="Calibri" w:hAnsi="Sylfaen" w:cs="Times New Roman"/>
          <w:b/>
          <w:lang w:val="ka-GE"/>
        </w:rPr>
        <w:t>)</w:t>
      </w:r>
    </w:p>
    <w:p w14:paraId="57321835" w14:textId="77777777" w:rsidR="00016B89" w:rsidRPr="00A212F6" w:rsidRDefault="00016B89" w:rsidP="00016B89">
      <w:pPr>
        <w:tabs>
          <w:tab w:val="left" w:pos="1410"/>
        </w:tabs>
        <w:spacing w:after="0" w:line="276" w:lineRule="auto"/>
        <w:ind w:left="-630"/>
        <w:jc w:val="both"/>
        <w:rPr>
          <w:rFonts w:ascii="Sylfaen" w:eastAsia="Calibri" w:hAnsi="Sylfaen" w:cs="Times New Roman"/>
          <w:b/>
          <w:lang w:val="ka-GE"/>
        </w:rPr>
      </w:pPr>
    </w:p>
    <w:p w14:paraId="37D7A077" w14:textId="77777777" w:rsidR="00016B89" w:rsidRDefault="00016B89" w:rsidP="00016B89">
      <w:pPr>
        <w:spacing w:after="0" w:line="240" w:lineRule="auto"/>
        <w:ind w:left="-426"/>
        <w:jc w:val="both"/>
        <w:rPr>
          <w:rFonts w:ascii="Sylfaen" w:eastAsia="Times New Roman" w:hAnsi="Sylfaen" w:cs="Times New Roman"/>
          <w:lang w:val="ka-GE"/>
        </w:rPr>
      </w:pPr>
    </w:p>
    <w:p w14:paraId="6633CEB1" w14:textId="77777777" w:rsidR="00016B89" w:rsidRDefault="00016B89" w:rsidP="00016B89">
      <w:pPr>
        <w:spacing w:after="0" w:line="240" w:lineRule="auto"/>
        <w:ind w:left="-426"/>
        <w:jc w:val="both"/>
        <w:rPr>
          <w:rFonts w:ascii="Sylfaen" w:eastAsia="Times New Roman" w:hAnsi="Sylfaen" w:cs="Times New Roman"/>
          <w:lang w:val="ka-GE"/>
        </w:rPr>
      </w:pPr>
    </w:p>
    <w:p w14:paraId="6C8D57DB" w14:textId="77777777" w:rsidR="00016B89" w:rsidRDefault="00016B89" w:rsidP="00016B89">
      <w:pPr>
        <w:tabs>
          <w:tab w:val="left" w:pos="540"/>
        </w:tabs>
        <w:spacing w:after="0" w:line="360" w:lineRule="auto"/>
        <w:ind w:left="-540"/>
        <w:jc w:val="both"/>
        <w:rPr>
          <w:rFonts w:ascii="Sylfaen" w:eastAsia="Times New Roman" w:hAnsi="Sylfaen" w:cs="Times New Roman"/>
          <w:b/>
          <w:lang w:val="ka-GE"/>
        </w:rPr>
        <w:sectPr w:rsidR="00016B89" w:rsidSect="008A0CE1">
          <w:footerReference w:type="default" r:id="rId16"/>
          <w:pgSz w:w="11906" w:h="16838"/>
          <w:pgMar w:top="709" w:right="849" w:bottom="1134" w:left="1701" w:header="708" w:footer="708" w:gutter="0"/>
          <w:cols w:space="708"/>
          <w:docGrid w:linePitch="360"/>
        </w:sectPr>
      </w:pPr>
    </w:p>
    <w:p w14:paraId="05705A8F" w14:textId="182964CA" w:rsidR="00016B89" w:rsidRPr="00A212F6" w:rsidRDefault="00016B89" w:rsidP="00016B89">
      <w:pPr>
        <w:tabs>
          <w:tab w:val="left" w:pos="540"/>
        </w:tabs>
        <w:spacing w:after="0" w:line="360" w:lineRule="auto"/>
        <w:ind w:left="-540"/>
        <w:jc w:val="both"/>
        <w:rPr>
          <w:rFonts w:ascii="Sylfaen" w:eastAsia="Times New Roman" w:hAnsi="Sylfaen" w:cs="Times New Roman"/>
          <w:b/>
          <w:lang w:val="ka-GE"/>
        </w:rPr>
      </w:pPr>
      <w:r w:rsidRPr="00A212F6">
        <w:rPr>
          <w:rFonts w:ascii="Sylfaen" w:eastAsia="Times New Roman" w:hAnsi="Sylfaen" w:cs="Times New Roman"/>
          <w:b/>
          <w:lang w:val="ka-GE"/>
        </w:rPr>
        <w:lastRenderedPageBreak/>
        <w:t xml:space="preserve">         </w:t>
      </w:r>
      <w:r>
        <w:rPr>
          <w:rFonts w:ascii="Sylfaen" w:eastAsia="Times New Roman" w:hAnsi="Sylfaen" w:cs="Times New Roman"/>
          <w:b/>
          <w:lang w:val="ka-GE"/>
        </w:rPr>
        <w:t xml:space="preserve">                </w:t>
      </w:r>
      <w:r w:rsidRPr="00A212F6">
        <w:rPr>
          <w:rFonts w:ascii="Sylfaen" w:eastAsia="Times New Roman" w:hAnsi="Sylfaen" w:cs="Times New Roman"/>
          <w:b/>
          <w:lang w:val="ka-GE"/>
        </w:rPr>
        <w:t xml:space="preserve">ცხრილი </w:t>
      </w:r>
      <w:r>
        <w:rPr>
          <w:rFonts w:ascii="Sylfaen" w:eastAsia="Times New Roman" w:hAnsi="Sylfaen" w:cs="Times New Roman"/>
          <w:b/>
          <w:lang w:val="ka-GE"/>
        </w:rPr>
        <w:t>4</w:t>
      </w:r>
      <w:r w:rsidRPr="00A212F6">
        <w:rPr>
          <w:rFonts w:ascii="Sylfaen" w:eastAsia="Times New Roman" w:hAnsi="Sylfaen" w:cs="Times New Roman"/>
          <w:b/>
          <w:lang w:val="ka-GE"/>
        </w:rPr>
        <w:t>.</w:t>
      </w:r>
      <w:r>
        <w:rPr>
          <w:rFonts w:ascii="Sylfaen" w:eastAsia="Times New Roman" w:hAnsi="Sylfaen" w:cs="Times New Roman"/>
          <w:b/>
          <w:lang w:val="ka-GE"/>
        </w:rPr>
        <w:t>6</w:t>
      </w:r>
      <w:r w:rsidRPr="00A212F6">
        <w:rPr>
          <w:rFonts w:ascii="Sylfaen" w:eastAsia="Times New Roman" w:hAnsi="Sylfaen" w:cs="Times New Roman"/>
          <w:b/>
          <w:lang w:val="ka-GE"/>
        </w:rPr>
        <w:t>.</w:t>
      </w:r>
    </w:p>
    <w:tbl>
      <w:tblPr>
        <w:tblStyle w:val="12"/>
        <w:tblW w:w="14598" w:type="dxa"/>
        <w:tblInd w:w="-517" w:type="dxa"/>
        <w:tblLayout w:type="fixed"/>
        <w:tblLook w:val="04A0" w:firstRow="1" w:lastRow="0" w:firstColumn="1" w:lastColumn="0" w:noHBand="0" w:noVBand="1"/>
      </w:tblPr>
      <w:tblGrid>
        <w:gridCol w:w="1006"/>
        <w:gridCol w:w="709"/>
        <w:gridCol w:w="3260"/>
        <w:gridCol w:w="567"/>
        <w:gridCol w:w="709"/>
        <w:gridCol w:w="782"/>
        <w:gridCol w:w="529"/>
        <w:gridCol w:w="673"/>
        <w:gridCol w:w="782"/>
        <w:gridCol w:w="709"/>
        <w:gridCol w:w="709"/>
        <w:gridCol w:w="850"/>
        <w:gridCol w:w="1134"/>
        <w:gridCol w:w="993"/>
        <w:gridCol w:w="556"/>
        <w:gridCol w:w="630"/>
      </w:tblGrid>
      <w:tr w:rsidR="00016B89" w:rsidRPr="00A212F6" w14:paraId="12078354" w14:textId="77777777" w:rsidTr="006550D7">
        <w:tc>
          <w:tcPr>
            <w:tcW w:w="1006" w:type="dxa"/>
            <w:vMerge w:val="restart"/>
          </w:tcPr>
          <w:p w14:paraId="424EC5F0"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წარმოების, საამქროს, უბნის დასახელება</w:t>
            </w:r>
          </w:p>
        </w:tc>
        <w:tc>
          <w:tcPr>
            <w:tcW w:w="709" w:type="dxa"/>
            <w:vMerge w:val="restart"/>
          </w:tcPr>
          <w:p w14:paraId="630C658C"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წყაროს ნომერი</w:t>
            </w:r>
          </w:p>
        </w:tc>
        <w:tc>
          <w:tcPr>
            <w:tcW w:w="3827" w:type="dxa"/>
            <w:gridSpan w:val="2"/>
          </w:tcPr>
          <w:p w14:paraId="6DA09222"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 xml:space="preserve">გაფრქვევა-გამოყოფის წყაროს </w:t>
            </w:r>
          </w:p>
        </w:tc>
        <w:tc>
          <w:tcPr>
            <w:tcW w:w="1491" w:type="dxa"/>
            <w:gridSpan w:val="2"/>
          </w:tcPr>
          <w:p w14:paraId="4413203B"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მავნე ნივთიერებათა გაფრქვევის წყაროს მუშაობის დრო</w:t>
            </w:r>
          </w:p>
        </w:tc>
        <w:tc>
          <w:tcPr>
            <w:tcW w:w="1202" w:type="dxa"/>
            <w:gridSpan w:val="2"/>
          </w:tcPr>
          <w:p w14:paraId="2CC85745"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მავნე ნივთიერებათა გაფრქვევის წყაროს პარამეტრები</w:t>
            </w:r>
          </w:p>
        </w:tc>
        <w:tc>
          <w:tcPr>
            <w:tcW w:w="2200" w:type="dxa"/>
            <w:gridSpan w:val="3"/>
          </w:tcPr>
          <w:p w14:paraId="1CC8B1C2"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აირჰაეროვანი ნარევის პარამეტრები დამაბინძურებელ ნივთიერებათა გამოსვლის ადგილას</w:t>
            </w:r>
          </w:p>
        </w:tc>
        <w:tc>
          <w:tcPr>
            <w:tcW w:w="850" w:type="dxa"/>
          </w:tcPr>
          <w:p w14:paraId="5A582216"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დამაბინძურებელ ნივთიერებათა კოდი</w:t>
            </w:r>
          </w:p>
        </w:tc>
        <w:tc>
          <w:tcPr>
            <w:tcW w:w="2127" w:type="dxa"/>
            <w:gridSpan w:val="2"/>
          </w:tcPr>
          <w:p w14:paraId="02209231"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ატმოსფერულ ჰაერში დამაბინძურებელ ნივთიერებათა გაფრქვევის სიმძლავრე</w:t>
            </w:r>
          </w:p>
        </w:tc>
        <w:tc>
          <w:tcPr>
            <w:tcW w:w="1186" w:type="dxa"/>
            <w:gridSpan w:val="2"/>
          </w:tcPr>
          <w:p w14:paraId="3695205E"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მავნე ნივთიერებათა გაფრქვევის წყაროს კოორდინატები</w:t>
            </w:r>
          </w:p>
        </w:tc>
      </w:tr>
      <w:tr w:rsidR="00016B89" w:rsidRPr="00A212F6" w14:paraId="7E3D4FF6" w14:textId="77777777" w:rsidTr="006550D7">
        <w:tc>
          <w:tcPr>
            <w:tcW w:w="1006" w:type="dxa"/>
            <w:vMerge/>
          </w:tcPr>
          <w:p w14:paraId="4545FB71" w14:textId="77777777" w:rsidR="00016B89" w:rsidRPr="00A212F6" w:rsidRDefault="00016B89" w:rsidP="008A0CE1">
            <w:pPr>
              <w:tabs>
                <w:tab w:val="left" w:pos="540"/>
              </w:tabs>
              <w:jc w:val="both"/>
              <w:rPr>
                <w:rFonts w:ascii="Sylfaen" w:eastAsia="Times New Roman" w:hAnsi="Sylfaen" w:cs="Sylfaen"/>
                <w:sz w:val="18"/>
                <w:szCs w:val="18"/>
                <w:lang w:val="ka-GE"/>
              </w:rPr>
            </w:pPr>
          </w:p>
        </w:tc>
        <w:tc>
          <w:tcPr>
            <w:tcW w:w="709" w:type="dxa"/>
            <w:vMerge/>
          </w:tcPr>
          <w:p w14:paraId="28CBF44C" w14:textId="77777777" w:rsidR="00016B89" w:rsidRPr="00A212F6" w:rsidRDefault="00016B89" w:rsidP="008A0CE1">
            <w:pPr>
              <w:tabs>
                <w:tab w:val="left" w:pos="540"/>
              </w:tabs>
              <w:jc w:val="both"/>
              <w:rPr>
                <w:rFonts w:ascii="Sylfaen" w:eastAsia="Times New Roman" w:hAnsi="Sylfaen" w:cs="Sylfaen"/>
                <w:sz w:val="18"/>
                <w:szCs w:val="18"/>
                <w:lang w:val="ka-GE"/>
              </w:rPr>
            </w:pPr>
          </w:p>
        </w:tc>
        <w:tc>
          <w:tcPr>
            <w:tcW w:w="3260" w:type="dxa"/>
          </w:tcPr>
          <w:p w14:paraId="3367BDB5"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დასახელება</w:t>
            </w:r>
          </w:p>
        </w:tc>
        <w:tc>
          <w:tcPr>
            <w:tcW w:w="567" w:type="dxa"/>
          </w:tcPr>
          <w:p w14:paraId="2DE5A824"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რაოდენობა</w:t>
            </w:r>
          </w:p>
        </w:tc>
        <w:tc>
          <w:tcPr>
            <w:tcW w:w="709" w:type="dxa"/>
          </w:tcPr>
          <w:p w14:paraId="5E702952"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დღე-ღამეში</w:t>
            </w:r>
          </w:p>
        </w:tc>
        <w:tc>
          <w:tcPr>
            <w:tcW w:w="782" w:type="dxa"/>
          </w:tcPr>
          <w:p w14:paraId="0FEE0A21"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წელიწადში</w:t>
            </w:r>
          </w:p>
        </w:tc>
        <w:tc>
          <w:tcPr>
            <w:tcW w:w="529" w:type="dxa"/>
          </w:tcPr>
          <w:p w14:paraId="3A075793"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სიმაღლე,მ</w:t>
            </w:r>
          </w:p>
        </w:tc>
        <w:tc>
          <w:tcPr>
            <w:tcW w:w="673" w:type="dxa"/>
          </w:tcPr>
          <w:p w14:paraId="46B77619"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დიამეტრი</w:t>
            </w:r>
          </w:p>
        </w:tc>
        <w:tc>
          <w:tcPr>
            <w:tcW w:w="782" w:type="dxa"/>
          </w:tcPr>
          <w:p w14:paraId="073A72CE"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სიჩქარე, მ/წმ</w:t>
            </w:r>
          </w:p>
        </w:tc>
        <w:tc>
          <w:tcPr>
            <w:tcW w:w="709" w:type="dxa"/>
          </w:tcPr>
          <w:p w14:paraId="6852F484"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მოცულობა, მ</w:t>
            </w:r>
            <w:r w:rsidRPr="00A212F6">
              <w:rPr>
                <w:rFonts w:ascii="Sylfaen" w:eastAsia="Times New Roman" w:hAnsi="Sylfaen" w:cs="Sylfaen"/>
                <w:sz w:val="18"/>
                <w:szCs w:val="18"/>
                <w:vertAlign w:val="superscript"/>
                <w:lang w:val="ka-GE"/>
              </w:rPr>
              <w:t>3</w:t>
            </w:r>
            <w:r w:rsidRPr="00A212F6">
              <w:rPr>
                <w:rFonts w:ascii="Sylfaen" w:eastAsia="Times New Roman" w:hAnsi="Sylfaen" w:cs="Sylfaen"/>
                <w:sz w:val="18"/>
                <w:szCs w:val="18"/>
                <w:lang w:val="ka-GE"/>
              </w:rPr>
              <w:t>/წმ</w:t>
            </w:r>
          </w:p>
        </w:tc>
        <w:tc>
          <w:tcPr>
            <w:tcW w:w="709" w:type="dxa"/>
          </w:tcPr>
          <w:p w14:paraId="517B682F" w14:textId="77777777" w:rsidR="00016B89" w:rsidRPr="00A212F6" w:rsidRDefault="00016B89" w:rsidP="008A0CE1">
            <w:pPr>
              <w:tabs>
                <w:tab w:val="left" w:pos="540"/>
              </w:tabs>
              <w:jc w:val="both"/>
              <w:rPr>
                <w:rFonts w:ascii="Sylfaen" w:eastAsia="Times New Roman" w:hAnsi="Sylfaen" w:cs="Sylfaen"/>
                <w:sz w:val="18"/>
                <w:szCs w:val="18"/>
              </w:rPr>
            </w:pPr>
            <w:r w:rsidRPr="00A212F6">
              <w:rPr>
                <w:rFonts w:ascii="Sylfaen" w:eastAsia="Times New Roman" w:hAnsi="Sylfaen" w:cs="Sylfaen"/>
                <w:sz w:val="18"/>
                <w:szCs w:val="18"/>
                <w:lang w:val="ka-GE"/>
              </w:rPr>
              <w:t xml:space="preserve">ტემპერატურა, </w:t>
            </w:r>
            <w:r w:rsidRPr="00A212F6">
              <w:rPr>
                <w:rFonts w:ascii="Sylfaen" w:eastAsia="Times New Roman" w:hAnsi="Sylfaen" w:cs="Sylfaen"/>
                <w:sz w:val="18"/>
                <w:szCs w:val="18"/>
              </w:rPr>
              <w:t>0C</w:t>
            </w:r>
          </w:p>
        </w:tc>
        <w:tc>
          <w:tcPr>
            <w:tcW w:w="850" w:type="dxa"/>
          </w:tcPr>
          <w:p w14:paraId="0658B310" w14:textId="77777777" w:rsidR="00016B89" w:rsidRPr="00A212F6" w:rsidRDefault="00016B89" w:rsidP="008A0CE1">
            <w:pPr>
              <w:tabs>
                <w:tab w:val="left" w:pos="540"/>
              </w:tabs>
              <w:jc w:val="both"/>
              <w:rPr>
                <w:rFonts w:ascii="Sylfaen" w:eastAsia="Times New Roman" w:hAnsi="Sylfaen" w:cs="Sylfaen"/>
                <w:sz w:val="18"/>
                <w:szCs w:val="18"/>
                <w:lang w:val="ka-GE"/>
              </w:rPr>
            </w:pPr>
          </w:p>
        </w:tc>
        <w:tc>
          <w:tcPr>
            <w:tcW w:w="1134" w:type="dxa"/>
          </w:tcPr>
          <w:p w14:paraId="13DA1414"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მაქს,გ/წმ</w:t>
            </w:r>
            <w:r>
              <w:rPr>
                <w:rFonts w:ascii="Sylfaen" w:eastAsia="Times New Roman" w:hAnsi="Sylfaen" w:cs="Sylfaen"/>
                <w:sz w:val="18"/>
                <w:szCs w:val="18"/>
                <w:lang w:val="ka-GE"/>
              </w:rPr>
              <w:t xml:space="preserve"> </w:t>
            </w:r>
          </w:p>
        </w:tc>
        <w:tc>
          <w:tcPr>
            <w:tcW w:w="993" w:type="dxa"/>
          </w:tcPr>
          <w:p w14:paraId="3040FDA3" w14:textId="77777777" w:rsidR="00016B89" w:rsidRPr="00A212F6" w:rsidRDefault="00016B89" w:rsidP="008A0CE1">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ჯამური, ტ/წ</w:t>
            </w:r>
          </w:p>
        </w:tc>
        <w:tc>
          <w:tcPr>
            <w:tcW w:w="556" w:type="dxa"/>
          </w:tcPr>
          <w:p w14:paraId="484F1CCC" w14:textId="77777777" w:rsidR="00016B89" w:rsidRPr="00A212F6" w:rsidRDefault="00016B89" w:rsidP="008A0CE1">
            <w:pPr>
              <w:tabs>
                <w:tab w:val="left" w:pos="540"/>
              </w:tabs>
              <w:jc w:val="both"/>
              <w:rPr>
                <w:rFonts w:ascii="Sylfaen" w:eastAsia="Times New Roman" w:hAnsi="Sylfaen" w:cs="Sylfaen"/>
                <w:sz w:val="18"/>
                <w:szCs w:val="18"/>
              </w:rPr>
            </w:pPr>
            <w:r w:rsidRPr="00A212F6">
              <w:rPr>
                <w:rFonts w:ascii="Sylfaen" w:eastAsia="Times New Roman" w:hAnsi="Sylfaen" w:cs="Sylfaen"/>
                <w:sz w:val="18"/>
                <w:szCs w:val="18"/>
              </w:rPr>
              <w:t>X</w:t>
            </w:r>
          </w:p>
        </w:tc>
        <w:tc>
          <w:tcPr>
            <w:tcW w:w="630" w:type="dxa"/>
          </w:tcPr>
          <w:p w14:paraId="1E109BFF" w14:textId="77777777" w:rsidR="00016B89" w:rsidRPr="00A212F6" w:rsidRDefault="00016B89" w:rsidP="008A0CE1">
            <w:pPr>
              <w:tabs>
                <w:tab w:val="left" w:pos="540"/>
              </w:tabs>
              <w:jc w:val="both"/>
              <w:rPr>
                <w:rFonts w:ascii="Sylfaen" w:eastAsia="Times New Roman" w:hAnsi="Sylfaen" w:cs="Sylfaen"/>
                <w:sz w:val="18"/>
                <w:szCs w:val="18"/>
              </w:rPr>
            </w:pPr>
            <w:r w:rsidRPr="00A212F6">
              <w:rPr>
                <w:rFonts w:ascii="Sylfaen" w:eastAsia="Times New Roman" w:hAnsi="Sylfaen" w:cs="Sylfaen"/>
                <w:sz w:val="18"/>
                <w:szCs w:val="18"/>
              </w:rPr>
              <w:t>Y</w:t>
            </w:r>
          </w:p>
        </w:tc>
      </w:tr>
      <w:tr w:rsidR="006550D7" w:rsidRPr="00A212F6" w14:paraId="10AF4D4D" w14:textId="77777777" w:rsidTr="006550D7">
        <w:tc>
          <w:tcPr>
            <w:tcW w:w="1006" w:type="dxa"/>
            <w:shd w:val="clear" w:color="auto" w:fill="DBE5F1"/>
          </w:tcPr>
          <w:p w14:paraId="113197C4" w14:textId="77777777" w:rsidR="00016B89" w:rsidRPr="00A212F6" w:rsidRDefault="00016B89" w:rsidP="008A0CE1">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1</w:t>
            </w:r>
          </w:p>
        </w:tc>
        <w:tc>
          <w:tcPr>
            <w:tcW w:w="709" w:type="dxa"/>
            <w:shd w:val="clear" w:color="auto" w:fill="DBE5F1"/>
          </w:tcPr>
          <w:p w14:paraId="3697F65F" w14:textId="77777777" w:rsidR="00016B89" w:rsidRPr="00A212F6" w:rsidRDefault="00016B89" w:rsidP="008A0CE1">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2</w:t>
            </w:r>
          </w:p>
        </w:tc>
        <w:tc>
          <w:tcPr>
            <w:tcW w:w="3260" w:type="dxa"/>
            <w:shd w:val="clear" w:color="auto" w:fill="DBE5F1"/>
          </w:tcPr>
          <w:p w14:paraId="7ED36EE1" w14:textId="77777777" w:rsidR="00016B89" w:rsidRPr="00A212F6" w:rsidRDefault="00016B89" w:rsidP="008A0CE1">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3</w:t>
            </w:r>
          </w:p>
        </w:tc>
        <w:tc>
          <w:tcPr>
            <w:tcW w:w="567" w:type="dxa"/>
            <w:shd w:val="clear" w:color="auto" w:fill="DBE5F1"/>
          </w:tcPr>
          <w:p w14:paraId="10519BD0" w14:textId="77777777" w:rsidR="00016B89" w:rsidRPr="00A212F6" w:rsidRDefault="00016B89" w:rsidP="008A0CE1">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4</w:t>
            </w:r>
          </w:p>
        </w:tc>
        <w:tc>
          <w:tcPr>
            <w:tcW w:w="709" w:type="dxa"/>
            <w:shd w:val="clear" w:color="auto" w:fill="DBE5F1"/>
          </w:tcPr>
          <w:p w14:paraId="25D32799" w14:textId="77777777" w:rsidR="00016B89" w:rsidRPr="00A212F6" w:rsidRDefault="00016B89" w:rsidP="008A0CE1">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5</w:t>
            </w:r>
          </w:p>
        </w:tc>
        <w:tc>
          <w:tcPr>
            <w:tcW w:w="782" w:type="dxa"/>
            <w:shd w:val="clear" w:color="auto" w:fill="DBE5F1"/>
          </w:tcPr>
          <w:p w14:paraId="30A2D26E" w14:textId="77777777" w:rsidR="00016B89" w:rsidRPr="00A212F6" w:rsidRDefault="00016B89" w:rsidP="008A0CE1">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6</w:t>
            </w:r>
          </w:p>
        </w:tc>
        <w:tc>
          <w:tcPr>
            <w:tcW w:w="529" w:type="dxa"/>
            <w:shd w:val="clear" w:color="auto" w:fill="DBE5F1"/>
          </w:tcPr>
          <w:p w14:paraId="716F8220" w14:textId="77777777" w:rsidR="00016B89" w:rsidRPr="00A212F6" w:rsidRDefault="00016B89" w:rsidP="008A0CE1">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7</w:t>
            </w:r>
          </w:p>
        </w:tc>
        <w:tc>
          <w:tcPr>
            <w:tcW w:w="673" w:type="dxa"/>
            <w:shd w:val="clear" w:color="auto" w:fill="DBE5F1"/>
          </w:tcPr>
          <w:p w14:paraId="5DE0005B" w14:textId="77777777" w:rsidR="00016B89" w:rsidRPr="00A212F6" w:rsidRDefault="00016B89" w:rsidP="008A0CE1">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8</w:t>
            </w:r>
          </w:p>
        </w:tc>
        <w:tc>
          <w:tcPr>
            <w:tcW w:w="782" w:type="dxa"/>
            <w:shd w:val="clear" w:color="auto" w:fill="DBE5F1"/>
          </w:tcPr>
          <w:p w14:paraId="757A9146" w14:textId="77777777" w:rsidR="00016B89" w:rsidRPr="00A212F6" w:rsidRDefault="00016B89" w:rsidP="008A0CE1">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9</w:t>
            </w:r>
          </w:p>
        </w:tc>
        <w:tc>
          <w:tcPr>
            <w:tcW w:w="709" w:type="dxa"/>
            <w:shd w:val="clear" w:color="auto" w:fill="DBE5F1"/>
          </w:tcPr>
          <w:p w14:paraId="7A24320C" w14:textId="77777777" w:rsidR="00016B89" w:rsidRPr="00A212F6" w:rsidRDefault="00016B89" w:rsidP="008A0CE1">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10</w:t>
            </w:r>
          </w:p>
        </w:tc>
        <w:tc>
          <w:tcPr>
            <w:tcW w:w="709" w:type="dxa"/>
            <w:shd w:val="clear" w:color="auto" w:fill="DBE5F1"/>
          </w:tcPr>
          <w:p w14:paraId="59A0EDDE" w14:textId="77777777" w:rsidR="00016B89" w:rsidRPr="00A212F6" w:rsidRDefault="00016B89" w:rsidP="008A0CE1">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11</w:t>
            </w:r>
          </w:p>
        </w:tc>
        <w:tc>
          <w:tcPr>
            <w:tcW w:w="850" w:type="dxa"/>
            <w:shd w:val="clear" w:color="auto" w:fill="DBE5F1"/>
          </w:tcPr>
          <w:p w14:paraId="0DD25311" w14:textId="77777777" w:rsidR="00016B89" w:rsidRPr="00A212F6" w:rsidRDefault="00016B89" w:rsidP="008A0CE1">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12</w:t>
            </w:r>
          </w:p>
        </w:tc>
        <w:tc>
          <w:tcPr>
            <w:tcW w:w="1134" w:type="dxa"/>
            <w:shd w:val="clear" w:color="auto" w:fill="DBE5F1"/>
          </w:tcPr>
          <w:p w14:paraId="58C9587D" w14:textId="77777777" w:rsidR="00016B89" w:rsidRPr="00A212F6" w:rsidRDefault="00016B89" w:rsidP="008A0CE1">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13</w:t>
            </w:r>
          </w:p>
        </w:tc>
        <w:tc>
          <w:tcPr>
            <w:tcW w:w="993" w:type="dxa"/>
            <w:shd w:val="clear" w:color="auto" w:fill="DBE5F1"/>
          </w:tcPr>
          <w:p w14:paraId="3F549EC8" w14:textId="77777777" w:rsidR="00016B89" w:rsidRPr="00A212F6" w:rsidRDefault="00016B89" w:rsidP="008A0CE1">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14</w:t>
            </w:r>
          </w:p>
        </w:tc>
        <w:tc>
          <w:tcPr>
            <w:tcW w:w="556" w:type="dxa"/>
            <w:shd w:val="clear" w:color="auto" w:fill="DBE5F1"/>
          </w:tcPr>
          <w:p w14:paraId="2C5C43A9" w14:textId="77777777" w:rsidR="00016B89" w:rsidRPr="00A212F6" w:rsidRDefault="00016B89" w:rsidP="008A0CE1">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15</w:t>
            </w:r>
          </w:p>
        </w:tc>
        <w:tc>
          <w:tcPr>
            <w:tcW w:w="630" w:type="dxa"/>
            <w:shd w:val="clear" w:color="auto" w:fill="DBE5F1"/>
          </w:tcPr>
          <w:p w14:paraId="6A9C7E89" w14:textId="77777777" w:rsidR="00016B89" w:rsidRPr="00A212F6" w:rsidRDefault="00016B89" w:rsidP="008A0CE1">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16</w:t>
            </w:r>
          </w:p>
        </w:tc>
      </w:tr>
      <w:tr w:rsidR="007D3372" w:rsidRPr="00A212F6" w14:paraId="73759572" w14:textId="77777777" w:rsidTr="006550D7">
        <w:trPr>
          <w:trHeight w:val="134"/>
        </w:trPr>
        <w:tc>
          <w:tcPr>
            <w:tcW w:w="1006" w:type="dxa"/>
            <w:vMerge w:val="restart"/>
          </w:tcPr>
          <w:p w14:paraId="30353C4B" w14:textId="2F02C5E6" w:rsidR="007D3372" w:rsidRPr="007D3372" w:rsidRDefault="007D3372" w:rsidP="008A0CE1">
            <w:pPr>
              <w:rPr>
                <w:rFonts w:ascii="Sylfaen" w:eastAsia="Calibri" w:hAnsi="Sylfaen" w:cs="Times New Roman"/>
                <w:sz w:val="20"/>
                <w:szCs w:val="20"/>
                <w:lang w:val="ka-GE"/>
              </w:rPr>
            </w:pPr>
            <w:r w:rsidRPr="007D3372">
              <w:rPr>
                <w:rFonts w:ascii="Sylfaen" w:eastAsia="Calibri" w:hAnsi="Sylfaen" w:cs="Times New Roman"/>
                <w:sz w:val="20"/>
                <w:szCs w:val="20"/>
                <w:lang w:val="ka-GE"/>
              </w:rPr>
              <w:t>ცემენტის და სამშენებლო ბლოკის წარმოება</w:t>
            </w:r>
          </w:p>
        </w:tc>
        <w:tc>
          <w:tcPr>
            <w:tcW w:w="709" w:type="dxa"/>
          </w:tcPr>
          <w:p w14:paraId="0556E15E" w14:textId="77777777" w:rsidR="007D3372" w:rsidRPr="00706DDE" w:rsidRDefault="007D3372" w:rsidP="008A0CE1">
            <w:pPr>
              <w:rPr>
                <w:rFonts w:ascii="Sylfaen" w:eastAsia="Calibri" w:hAnsi="Sylfaen" w:cs="Times New Roman"/>
                <w:sz w:val="20"/>
                <w:szCs w:val="20"/>
                <w:lang w:val="ka-GE"/>
              </w:rPr>
            </w:pPr>
            <w:r w:rsidRPr="00706DDE">
              <w:rPr>
                <w:rFonts w:ascii="Sylfaen" w:eastAsia="Calibri" w:hAnsi="Sylfaen" w:cs="Times New Roman"/>
                <w:sz w:val="20"/>
                <w:szCs w:val="20"/>
                <w:lang w:val="ka-GE"/>
              </w:rPr>
              <w:t>გ-1</w:t>
            </w:r>
          </w:p>
        </w:tc>
        <w:tc>
          <w:tcPr>
            <w:tcW w:w="3260" w:type="dxa"/>
            <w:vAlign w:val="center"/>
          </w:tcPr>
          <w:p w14:paraId="711077A3" w14:textId="3F54B13F" w:rsidR="007D3372" w:rsidRPr="00706DDE" w:rsidRDefault="007D3372" w:rsidP="008A0CE1">
            <w:pPr>
              <w:jc w:val="center"/>
              <w:rPr>
                <w:rFonts w:ascii="Sylfaen" w:eastAsia="Times New Roman" w:hAnsi="Sylfaen" w:cs="AcadNusx"/>
                <w:sz w:val="20"/>
                <w:szCs w:val="20"/>
                <w:lang w:val="ka-GE"/>
              </w:rPr>
            </w:pPr>
            <w:r>
              <w:rPr>
                <w:rFonts w:ascii="Sylfaen" w:eastAsia="Times New Roman" w:hAnsi="Sylfaen" w:cs="AcadNusx"/>
                <w:sz w:val="20"/>
                <w:szCs w:val="20"/>
                <w:lang w:val="ka-GE"/>
              </w:rPr>
              <w:t>სილოსი</w:t>
            </w:r>
          </w:p>
        </w:tc>
        <w:tc>
          <w:tcPr>
            <w:tcW w:w="567" w:type="dxa"/>
            <w:vAlign w:val="center"/>
          </w:tcPr>
          <w:p w14:paraId="1FCA93AA" w14:textId="762B0B1B" w:rsidR="007D3372" w:rsidRPr="00706DDE" w:rsidRDefault="00CA4C0F" w:rsidP="00CA4C0F">
            <w:pPr>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3</w:t>
            </w:r>
          </w:p>
        </w:tc>
        <w:tc>
          <w:tcPr>
            <w:tcW w:w="709" w:type="dxa"/>
            <w:vAlign w:val="center"/>
          </w:tcPr>
          <w:p w14:paraId="398FA684" w14:textId="388A4AF3" w:rsidR="007D3372" w:rsidRPr="00706DDE" w:rsidRDefault="00CA4C0F" w:rsidP="008A0CE1">
            <w:pPr>
              <w:ind w:left="18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10</w:t>
            </w:r>
          </w:p>
        </w:tc>
        <w:tc>
          <w:tcPr>
            <w:tcW w:w="782" w:type="dxa"/>
            <w:vAlign w:val="center"/>
          </w:tcPr>
          <w:p w14:paraId="56F3F3EA" w14:textId="5588A599" w:rsidR="007D3372" w:rsidRPr="00706DDE" w:rsidRDefault="00CA4C0F" w:rsidP="008A0CE1">
            <w:pPr>
              <w:ind w:left="-18"/>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2700 </w:t>
            </w:r>
          </w:p>
        </w:tc>
        <w:tc>
          <w:tcPr>
            <w:tcW w:w="529" w:type="dxa"/>
            <w:vAlign w:val="center"/>
          </w:tcPr>
          <w:p w14:paraId="67E1294E" w14:textId="5959D6B3" w:rsidR="007D3372" w:rsidRPr="00706DDE" w:rsidRDefault="00CA4C0F" w:rsidP="008A0CE1">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5</w:t>
            </w:r>
          </w:p>
        </w:tc>
        <w:tc>
          <w:tcPr>
            <w:tcW w:w="673" w:type="dxa"/>
            <w:vAlign w:val="center"/>
          </w:tcPr>
          <w:p w14:paraId="43FA723F" w14:textId="24070E66" w:rsidR="007D3372" w:rsidRPr="00706DDE" w:rsidRDefault="00CA4C0F" w:rsidP="008A0CE1">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0,4</w:t>
            </w:r>
          </w:p>
        </w:tc>
        <w:tc>
          <w:tcPr>
            <w:tcW w:w="782" w:type="dxa"/>
            <w:vAlign w:val="center"/>
          </w:tcPr>
          <w:p w14:paraId="79FDBDB7" w14:textId="21684E4B" w:rsidR="007D3372" w:rsidRPr="00706DDE" w:rsidRDefault="00CA4C0F" w:rsidP="008A0CE1">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5,0</w:t>
            </w:r>
          </w:p>
        </w:tc>
        <w:tc>
          <w:tcPr>
            <w:tcW w:w="709" w:type="dxa"/>
            <w:vAlign w:val="center"/>
          </w:tcPr>
          <w:p w14:paraId="166405BA" w14:textId="2A7D1698" w:rsidR="007D3372" w:rsidRPr="00706DDE" w:rsidRDefault="00CA4C0F" w:rsidP="008A0CE1">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0,6</w:t>
            </w:r>
          </w:p>
        </w:tc>
        <w:tc>
          <w:tcPr>
            <w:tcW w:w="709" w:type="dxa"/>
            <w:vAlign w:val="center"/>
          </w:tcPr>
          <w:p w14:paraId="163C67F2" w14:textId="72209468" w:rsidR="007D3372" w:rsidRPr="00706DDE" w:rsidRDefault="00CA4C0F" w:rsidP="008A0CE1">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40</w:t>
            </w:r>
          </w:p>
        </w:tc>
        <w:tc>
          <w:tcPr>
            <w:tcW w:w="850" w:type="dxa"/>
            <w:vAlign w:val="center"/>
          </w:tcPr>
          <w:p w14:paraId="266C6B4F" w14:textId="30E5F932" w:rsidR="007D3372" w:rsidRPr="00466B7F" w:rsidRDefault="006550D7" w:rsidP="008A0CE1">
            <w:pPr>
              <w:ind w:left="180"/>
              <w:rPr>
                <w:rFonts w:ascii="Sylfaen" w:eastAsia="Times New Roman" w:hAnsi="Sylfaen" w:cs="Times New Roman"/>
                <w:sz w:val="20"/>
                <w:szCs w:val="20"/>
                <w:lang w:val="ka-GE"/>
              </w:rPr>
            </w:pPr>
            <w:r>
              <w:rPr>
                <w:rFonts w:ascii="Sylfaen" w:eastAsia="Times New Roman" w:hAnsi="Sylfaen" w:cs="Times New Roman"/>
                <w:sz w:val="20"/>
                <w:szCs w:val="20"/>
                <w:lang w:val="ka-GE"/>
              </w:rPr>
              <w:t>2908</w:t>
            </w:r>
          </w:p>
        </w:tc>
        <w:tc>
          <w:tcPr>
            <w:tcW w:w="1134" w:type="dxa"/>
            <w:vAlign w:val="center"/>
          </w:tcPr>
          <w:p w14:paraId="285D789D" w14:textId="76C02811" w:rsidR="007D3372" w:rsidRPr="00466B7F" w:rsidRDefault="006550D7" w:rsidP="008A0CE1">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0,0264</w:t>
            </w:r>
          </w:p>
        </w:tc>
        <w:tc>
          <w:tcPr>
            <w:tcW w:w="993" w:type="dxa"/>
            <w:vAlign w:val="center"/>
          </w:tcPr>
          <w:p w14:paraId="24E8DA61" w14:textId="1206D043" w:rsidR="007D3372" w:rsidRPr="00706DDE" w:rsidRDefault="006550D7" w:rsidP="008A0CE1">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0,256</w:t>
            </w:r>
          </w:p>
        </w:tc>
        <w:tc>
          <w:tcPr>
            <w:tcW w:w="556" w:type="dxa"/>
            <w:vAlign w:val="center"/>
          </w:tcPr>
          <w:p w14:paraId="140E8FAF" w14:textId="0D8393A1" w:rsidR="007D3372" w:rsidRPr="00466B7F" w:rsidRDefault="00037D76" w:rsidP="008A0CE1">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c>
          <w:tcPr>
            <w:tcW w:w="630" w:type="dxa"/>
            <w:vAlign w:val="center"/>
          </w:tcPr>
          <w:p w14:paraId="0DAAFB41" w14:textId="0BC34A7A" w:rsidR="007D3372" w:rsidRPr="00466B7F" w:rsidRDefault="00037D76" w:rsidP="008A0CE1">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r>
      <w:tr w:rsidR="00CA4C0F" w:rsidRPr="00A212F6" w14:paraId="05035564" w14:textId="77777777" w:rsidTr="006550D7">
        <w:trPr>
          <w:trHeight w:val="135"/>
        </w:trPr>
        <w:tc>
          <w:tcPr>
            <w:tcW w:w="1006" w:type="dxa"/>
            <w:vMerge/>
          </w:tcPr>
          <w:p w14:paraId="00F33665" w14:textId="77777777" w:rsidR="00CA4C0F" w:rsidRPr="00A212F6" w:rsidRDefault="00CA4C0F" w:rsidP="00CA4C0F">
            <w:pPr>
              <w:rPr>
                <w:rFonts w:ascii="Calibri" w:eastAsia="Calibri" w:hAnsi="Calibri" w:cs="Times New Roman"/>
              </w:rPr>
            </w:pPr>
          </w:p>
        </w:tc>
        <w:tc>
          <w:tcPr>
            <w:tcW w:w="709" w:type="dxa"/>
            <w:vMerge w:val="restart"/>
          </w:tcPr>
          <w:p w14:paraId="0D7A7D76" w14:textId="77777777" w:rsidR="00CA4C0F" w:rsidRPr="00706DDE" w:rsidRDefault="00CA4C0F" w:rsidP="00CA4C0F">
            <w:pPr>
              <w:rPr>
                <w:rFonts w:ascii="Sylfaen" w:eastAsia="Calibri" w:hAnsi="Sylfaen" w:cs="Times New Roman"/>
                <w:sz w:val="20"/>
                <w:szCs w:val="20"/>
                <w:lang w:val="ka-GE"/>
              </w:rPr>
            </w:pPr>
            <w:r w:rsidRPr="00706DDE">
              <w:rPr>
                <w:rFonts w:ascii="Sylfaen" w:eastAsia="Calibri" w:hAnsi="Sylfaen" w:cs="Times New Roman"/>
                <w:sz w:val="20"/>
                <w:szCs w:val="20"/>
                <w:lang w:val="ka-GE"/>
              </w:rPr>
              <w:t>გ-2</w:t>
            </w:r>
          </w:p>
        </w:tc>
        <w:tc>
          <w:tcPr>
            <w:tcW w:w="3260" w:type="dxa"/>
            <w:vMerge w:val="restart"/>
            <w:vAlign w:val="center"/>
          </w:tcPr>
          <w:p w14:paraId="2F2BD742" w14:textId="33C15748"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საფქვავი დანადგარის მკვებავი ბუნკერი</w:t>
            </w:r>
          </w:p>
        </w:tc>
        <w:tc>
          <w:tcPr>
            <w:tcW w:w="567" w:type="dxa"/>
            <w:vMerge w:val="restart"/>
            <w:vAlign w:val="center"/>
          </w:tcPr>
          <w:p w14:paraId="3FEDD794" w14:textId="44D32A01" w:rsidR="00CA4C0F" w:rsidRPr="00706DDE" w:rsidRDefault="00CA4C0F" w:rsidP="00CA4C0F">
            <w:pPr>
              <w:rPr>
                <w:rFonts w:ascii="Sylfaen" w:eastAsia="Times New Roman" w:hAnsi="Sylfaen" w:cs="Times New Roman"/>
                <w:sz w:val="20"/>
                <w:szCs w:val="20"/>
                <w:lang w:val="ka-GE"/>
              </w:rPr>
            </w:pPr>
            <w:r>
              <w:rPr>
                <w:rFonts w:ascii="Sylfaen" w:eastAsia="Times New Roman" w:hAnsi="Sylfaen" w:cs="Times New Roman"/>
                <w:sz w:val="20"/>
                <w:szCs w:val="20"/>
                <w:lang w:val="ka-GE"/>
              </w:rPr>
              <w:t>1</w:t>
            </w:r>
          </w:p>
        </w:tc>
        <w:tc>
          <w:tcPr>
            <w:tcW w:w="709" w:type="dxa"/>
            <w:vMerge w:val="restart"/>
            <w:vAlign w:val="center"/>
          </w:tcPr>
          <w:p w14:paraId="5E0B42BD" w14:textId="0CBA39CF" w:rsidR="00CA4C0F" w:rsidRPr="00706DDE" w:rsidRDefault="00CA4C0F" w:rsidP="00CA4C0F">
            <w:pPr>
              <w:ind w:left="18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10</w:t>
            </w:r>
          </w:p>
        </w:tc>
        <w:tc>
          <w:tcPr>
            <w:tcW w:w="782" w:type="dxa"/>
            <w:vMerge w:val="restart"/>
            <w:vAlign w:val="center"/>
          </w:tcPr>
          <w:p w14:paraId="79DD51CA" w14:textId="45CA7E78" w:rsidR="00CA4C0F" w:rsidRPr="00706DDE" w:rsidRDefault="00CA4C0F" w:rsidP="00CA4C0F">
            <w:pPr>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2700</w:t>
            </w:r>
          </w:p>
        </w:tc>
        <w:tc>
          <w:tcPr>
            <w:tcW w:w="529" w:type="dxa"/>
            <w:vMerge w:val="restart"/>
            <w:vAlign w:val="center"/>
          </w:tcPr>
          <w:p w14:paraId="3A97B296" w14:textId="52C6EB63"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2,5</w:t>
            </w:r>
          </w:p>
        </w:tc>
        <w:tc>
          <w:tcPr>
            <w:tcW w:w="673" w:type="dxa"/>
            <w:vMerge w:val="restart"/>
            <w:vAlign w:val="center"/>
          </w:tcPr>
          <w:p w14:paraId="68AAF63D" w14:textId="08F02F6A"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82" w:type="dxa"/>
            <w:vMerge w:val="restart"/>
            <w:vAlign w:val="center"/>
          </w:tcPr>
          <w:p w14:paraId="01B56286" w14:textId="0157A491"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09" w:type="dxa"/>
            <w:vMerge w:val="restart"/>
            <w:vAlign w:val="center"/>
          </w:tcPr>
          <w:p w14:paraId="2691526C" w14:textId="1A5104DA"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09" w:type="dxa"/>
            <w:vMerge w:val="restart"/>
            <w:vAlign w:val="center"/>
          </w:tcPr>
          <w:p w14:paraId="3013C55D" w14:textId="2E05F810"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25</w:t>
            </w:r>
          </w:p>
        </w:tc>
        <w:tc>
          <w:tcPr>
            <w:tcW w:w="850" w:type="dxa"/>
            <w:vAlign w:val="center"/>
          </w:tcPr>
          <w:p w14:paraId="0187603F" w14:textId="01ED533B" w:rsidR="00CA4C0F" w:rsidRPr="00466B7F" w:rsidRDefault="006550D7" w:rsidP="00CA4C0F">
            <w:pPr>
              <w:ind w:left="180"/>
              <w:rPr>
                <w:rFonts w:ascii="Sylfaen" w:eastAsia="Times New Roman" w:hAnsi="Sylfaen" w:cs="Times New Roman"/>
                <w:sz w:val="20"/>
                <w:szCs w:val="20"/>
                <w:lang w:val="ka-GE"/>
              </w:rPr>
            </w:pPr>
            <w:r>
              <w:rPr>
                <w:rFonts w:ascii="Sylfaen" w:eastAsia="Times New Roman" w:hAnsi="Sylfaen" w:cs="Times New Roman"/>
                <w:sz w:val="20"/>
                <w:szCs w:val="20"/>
                <w:lang w:val="ka-GE"/>
              </w:rPr>
              <w:t>2908</w:t>
            </w:r>
          </w:p>
        </w:tc>
        <w:tc>
          <w:tcPr>
            <w:tcW w:w="1134" w:type="dxa"/>
            <w:vAlign w:val="center"/>
          </w:tcPr>
          <w:p w14:paraId="41841419" w14:textId="462F1CD3" w:rsidR="00CA4C0F" w:rsidRPr="00706DDE" w:rsidRDefault="006550D7" w:rsidP="006550D7">
            <w:pPr>
              <w:rPr>
                <w:rFonts w:ascii="Sylfaen" w:eastAsia="Times New Roman" w:hAnsi="Sylfaen" w:cs="Times New Roman"/>
                <w:sz w:val="20"/>
                <w:szCs w:val="20"/>
                <w:lang w:val="ka-GE"/>
              </w:rPr>
            </w:pPr>
            <w:r>
              <w:rPr>
                <w:rFonts w:ascii="Sylfaen" w:eastAsia="Times New Roman" w:hAnsi="Sylfaen" w:cs="Times New Roman"/>
                <w:sz w:val="20"/>
                <w:szCs w:val="20"/>
                <w:lang w:val="ka-GE"/>
              </w:rPr>
              <w:t>0,0000035</w:t>
            </w:r>
          </w:p>
        </w:tc>
        <w:tc>
          <w:tcPr>
            <w:tcW w:w="993" w:type="dxa"/>
            <w:vAlign w:val="center"/>
          </w:tcPr>
          <w:p w14:paraId="0303DA4E" w14:textId="2C561D1A"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0,000034</w:t>
            </w:r>
          </w:p>
        </w:tc>
        <w:tc>
          <w:tcPr>
            <w:tcW w:w="556" w:type="dxa"/>
            <w:vMerge w:val="restart"/>
            <w:vAlign w:val="center"/>
          </w:tcPr>
          <w:p w14:paraId="45DA8B66" w14:textId="28DFE3AF"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-7</w:t>
            </w:r>
          </w:p>
        </w:tc>
        <w:tc>
          <w:tcPr>
            <w:tcW w:w="630" w:type="dxa"/>
            <w:vMerge w:val="restart"/>
            <w:vAlign w:val="center"/>
          </w:tcPr>
          <w:p w14:paraId="6C229036" w14:textId="00DD8016"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26</w:t>
            </w:r>
          </w:p>
        </w:tc>
      </w:tr>
      <w:tr w:rsidR="00CA4C0F" w:rsidRPr="00A212F6" w14:paraId="6DFADB2C" w14:textId="77777777" w:rsidTr="006550D7">
        <w:trPr>
          <w:trHeight w:val="134"/>
        </w:trPr>
        <w:tc>
          <w:tcPr>
            <w:tcW w:w="1006" w:type="dxa"/>
            <w:vMerge/>
          </w:tcPr>
          <w:p w14:paraId="6BEF94D9" w14:textId="77777777" w:rsidR="00CA4C0F" w:rsidRPr="00A212F6" w:rsidRDefault="00CA4C0F" w:rsidP="00CA4C0F">
            <w:pPr>
              <w:rPr>
                <w:rFonts w:ascii="Calibri" w:eastAsia="Calibri" w:hAnsi="Calibri" w:cs="Times New Roman"/>
              </w:rPr>
            </w:pPr>
          </w:p>
        </w:tc>
        <w:tc>
          <w:tcPr>
            <w:tcW w:w="709" w:type="dxa"/>
            <w:vMerge/>
          </w:tcPr>
          <w:p w14:paraId="612E3986" w14:textId="77777777" w:rsidR="00CA4C0F" w:rsidRPr="00706DDE" w:rsidRDefault="00CA4C0F" w:rsidP="00CA4C0F">
            <w:pPr>
              <w:rPr>
                <w:rFonts w:ascii="Sylfaen" w:eastAsia="Calibri" w:hAnsi="Sylfaen" w:cs="Times New Roman"/>
                <w:sz w:val="20"/>
                <w:szCs w:val="20"/>
                <w:lang w:val="ka-GE"/>
              </w:rPr>
            </w:pPr>
          </w:p>
        </w:tc>
        <w:tc>
          <w:tcPr>
            <w:tcW w:w="3260" w:type="dxa"/>
            <w:vMerge/>
            <w:vAlign w:val="center"/>
          </w:tcPr>
          <w:p w14:paraId="4561AAB6" w14:textId="77777777" w:rsidR="00CA4C0F" w:rsidRPr="00706DDE" w:rsidRDefault="00CA4C0F" w:rsidP="00CA4C0F">
            <w:pPr>
              <w:jc w:val="center"/>
              <w:rPr>
                <w:rFonts w:ascii="Sylfaen" w:eastAsia="Times New Roman" w:hAnsi="Sylfaen" w:cs="AcadNusx"/>
                <w:sz w:val="20"/>
                <w:szCs w:val="20"/>
                <w:lang w:val="ka-GE"/>
              </w:rPr>
            </w:pPr>
          </w:p>
        </w:tc>
        <w:tc>
          <w:tcPr>
            <w:tcW w:w="567" w:type="dxa"/>
            <w:vMerge/>
            <w:vAlign w:val="center"/>
          </w:tcPr>
          <w:p w14:paraId="4EDEEA93" w14:textId="77777777" w:rsidR="00CA4C0F" w:rsidRPr="00706DDE" w:rsidRDefault="00CA4C0F" w:rsidP="00CA4C0F">
            <w:pPr>
              <w:ind w:left="180"/>
              <w:jc w:val="center"/>
              <w:rPr>
                <w:rFonts w:ascii="Sylfaen" w:eastAsia="Times New Roman" w:hAnsi="Sylfaen" w:cs="Times New Roman"/>
                <w:sz w:val="20"/>
                <w:szCs w:val="20"/>
                <w:lang w:val="ka-GE"/>
              </w:rPr>
            </w:pPr>
          </w:p>
        </w:tc>
        <w:tc>
          <w:tcPr>
            <w:tcW w:w="709" w:type="dxa"/>
            <w:vMerge/>
            <w:vAlign w:val="center"/>
          </w:tcPr>
          <w:p w14:paraId="58D9D6CD" w14:textId="77777777" w:rsidR="00CA4C0F" w:rsidRPr="00706DDE" w:rsidRDefault="00CA4C0F" w:rsidP="00CA4C0F">
            <w:pPr>
              <w:ind w:left="180"/>
              <w:jc w:val="center"/>
              <w:rPr>
                <w:rFonts w:ascii="Sylfaen" w:eastAsia="Times New Roman" w:hAnsi="Sylfaen" w:cs="Times New Roman"/>
                <w:sz w:val="20"/>
                <w:szCs w:val="20"/>
                <w:lang w:val="ka-GE"/>
              </w:rPr>
            </w:pPr>
          </w:p>
        </w:tc>
        <w:tc>
          <w:tcPr>
            <w:tcW w:w="782" w:type="dxa"/>
            <w:vMerge/>
            <w:vAlign w:val="center"/>
          </w:tcPr>
          <w:p w14:paraId="381268AA" w14:textId="77777777" w:rsidR="00CA4C0F" w:rsidRPr="00706DDE" w:rsidRDefault="00CA4C0F" w:rsidP="00CA4C0F">
            <w:pPr>
              <w:ind w:left="-18"/>
              <w:rPr>
                <w:rFonts w:ascii="Sylfaen" w:eastAsia="Times New Roman" w:hAnsi="Sylfaen" w:cs="Times New Roman"/>
                <w:sz w:val="20"/>
                <w:szCs w:val="20"/>
                <w:lang w:val="ka-GE"/>
              </w:rPr>
            </w:pPr>
          </w:p>
        </w:tc>
        <w:tc>
          <w:tcPr>
            <w:tcW w:w="529" w:type="dxa"/>
            <w:vMerge/>
            <w:vAlign w:val="center"/>
          </w:tcPr>
          <w:p w14:paraId="354614B4" w14:textId="77777777" w:rsidR="00CA4C0F" w:rsidRPr="00706DDE" w:rsidRDefault="00CA4C0F" w:rsidP="00CA4C0F">
            <w:pPr>
              <w:jc w:val="center"/>
              <w:rPr>
                <w:rFonts w:ascii="Sylfaen" w:eastAsia="Times New Roman" w:hAnsi="Sylfaen" w:cs="Times New Roman"/>
                <w:sz w:val="20"/>
                <w:szCs w:val="20"/>
                <w:lang w:val="ka-GE"/>
              </w:rPr>
            </w:pPr>
          </w:p>
        </w:tc>
        <w:tc>
          <w:tcPr>
            <w:tcW w:w="673" w:type="dxa"/>
            <w:vMerge/>
            <w:vAlign w:val="center"/>
          </w:tcPr>
          <w:p w14:paraId="5C951A27" w14:textId="77777777" w:rsidR="00CA4C0F" w:rsidRPr="00706DDE" w:rsidRDefault="00CA4C0F" w:rsidP="00CA4C0F">
            <w:pPr>
              <w:jc w:val="center"/>
              <w:rPr>
                <w:rFonts w:ascii="Sylfaen" w:eastAsia="Times New Roman" w:hAnsi="Sylfaen" w:cs="Times New Roman"/>
                <w:sz w:val="20"/>
                <w:szCs w:val="20"/>
                <w:lang w:val="ka-GE"/>
              </w:rPr>
            </w:pPr>
          </w:p>
        </w:tc>
        <w:tc>
          <w:tcPr>
            <w:tcW w:w="782" w:type="dxa"/>
            <w:vMerge/>
            <w:vAlign w:val="center"/>
          </w:tcPr>
          <w:p w14:paraId="5F191F0F" w14:textId="77777777" w:rsidR="00CA4C0F" w:rsidRPr="00706DDE" w:rsidRDefault="00CA4C0F" w:rsidP="00CA4C0F">
            <w:pPr>
              <w:jc w:val="center"/>
              <w:rPr>
                <w:rFonts w:ascii="Sylfaen" w:eastAsia="Times New Roman" w:hAnsi="Sylfaen" w:cs="Times New Roman"/>
                <w:sz w:val="20"/>
                <w:szCs w:val="20"/>
                <w:lang w:val="ka-GE"/>
              </w:rPr>
            </w:pPr>
          </w:p>
        </w:tc>
        <w:tc>
          <w:tcPr>
            <w:tcW w:w="709" w:type="dxa"/>
            <w:vMerge/>
            <w:vAlign w:val="center"/>
          </w:tcPr>
          <w:p w14:paraId="61C97AEF" w14:textId="77777777" w:rsidR="00CA4C0F" w:rsidRPr="00706DDE" w:rsidRDefault="00CA4C0F" w:rsidP="00CA4C0F">
            <w:pPr>
              <w:jc w:val="center"/>
              <w:rPr>
                <w:rFonts w:ascii="Sylfaen" w:eastAsia="Times New Roman" w:hAnsi="Sylfaen" w:cs="Times New Roman"/>
                <w:sz w:val="20"/>
                <w:szCs w:val="20"/>
                <w:lang w:val="ka-GE"/>
              </w:rPr>
            </w:pPr>
          </w:p>
        </w:tc>
        <w:tc>
          <w:tcPr>
            <w:tcW w:w="709" w:type="dxa"/>
            <w:vMerge/>
            <w:vAlign w:val="center"/>
          </w:tcPr>
          <w:p w14:paraId="097DFFAA" w14:textId="77777777" w:rsidR="00CA4C0F" w:rsidRPr="00706DDE" w:rsidRDefault="00CA4C0F" w:rsidP="00CA4C0F">
            <w:pPr>
              <w:jc w:val="center"/>
              <w:rPr>
                <w:rFonts w:ascii="Sylfaen" w:eastAsia="Times New Roman" w:hAnsi="Sylfaen" w:cs="Times New Roman"/>
                <w:sz w:val="20"/>
                <w:szCs w:val="20"/>
                <w:lang w:val="ka-GE"/>
              </w:rPr>
            </w:pPr>
          </w:p>
        </w:tc>
        <w:tc>
          <w:tcPr>
            <w:tcW w:w="850" w:type="dxa"/>
            <w:vAlign w:val="center"/>
          </w:tcPr>
          <w:p w14:paraId="41C5D242" w14:textId="6C7CC449" w:rsidR="00CA4C0F" w:rsidRPr="00466B7F" w:rsidRDefault="006550D7" w:rsidP="00CA4C0F">
            <w:pPr>
              <w:ind w:left="180"/>
              <w:rPr>
                <w:rFonts w:ascii="Sylfaen" w:eastAsia="Times New Roman" w:hAnsi="Sylfaen" w:cs="Times New Roman"/>
                <w:sz w:val="20"/>
                <w:szCs w:val="20"/>
                <w:lang w:val="ka-GE"/>
              </w:rPr>
            </w:pPr>
            <w:r>
              <w:rPr>
                <w:rFonts w:ascii="Sylfaen" w:eastAsia="Times New Roman" w:hAnsi="Sylfaen" w:cs="Times New Roman"/>
                <w:sz w:val="20"/>
                <w:szCs w:val="20"/>
                <w:lang w:val="ka-GE"/>
              </w:rPr>
              <w:t>2909</w:t>
            </w:r>
          </w:p>
        </w:tc>
        <w:tc>
          <w:tcPr>
            <w:tcW w:w="1134" w:type="dxa"/>
            <w:vAlign w:val="center"/>
          </w:tcPr>
          <w:p w14:paraId="5D1FFBFA" w14:textId="0DE617A2"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0,0000048</w:t>
            </w:r>
          </w:p>
        </w:tc>
        <w:tc>
          <w:tcPr>
            <w:tcW w:w="993" w:type="dxa"/>
            <w:vAlign w:val="center"/>
          </w:tcPr>
          <w:p w14:paraId="2F128308" w14:textId="7C1BB010"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0,000047</w:t>
            </w:r>
          </w:p>
        </w:tc>
        <w:tc>
          <w:tcPr>
            <w:tcW w:w="556" w:type="dxa"/>
            <w:vMerge/>
            <w:vAlign w:val="center"/>
          </w:tcPr>
          <w:p w14:paraId="7439A23E" w14:textId="77777777" w:rsidR="00CA4C0F" w:rsidRPr="00706DDE" w:rsidRDefault="00CA4C0F" w:rsidP="00CA4C0F">
            <w:pPr>
              <w:jc w:val="center"/>
              <w:rPr>
                <w:rFonts w:ascii="Sylfaen" w:eastAsia="Times New Roman" w:hAnsi="Sylfaen" w:cs="Times New Roman"/>
                <w:sz w:val="20"/>
                <w:szCs w:val="20"/>
                <w:lang w:val="ka-GE"/>
              </w:rPr>
            </w:pPr>
          </w:p>
        </w:tc>
        <w:tc>
          <w:tcPr>
            <w:tcW w:w="630" w:type="dxa"/>
            <w:vMerge/>
            <w:vAlign w:val="center"/>
          </w:tcPr>
          <w:p w14:paraId="62122AA5" w14:textId="77777777" w:rsidR="00CA4C0F" w:rsidRPr="00706DDE" w:rsidRDefault="00CA4C0F" w:rsidP="00CA4C0F">
            <w:pPr>
              <w:jc w:val="center"/>
              <w:rPr>
                <w:rFonts w:ascii="Sylfaen" w:eastAsia="Times New Roman" w:hAnsi="Sylfaen" w:cs="Times New Roman"/>
                <w:sz w:val="20"/>
                <w:szCs w:val="20"/>
                <w:lang w:val="ka-GE"/>
              </w:rPr>
            </w:pPr>
          </w:p>
        </w:tc>
      </w:tr>
      <w:tr w:rsidR="00CA4C0F" w:rsidRPr="00A212F6" w14:paraId="215FCC8F" w14:textId="77777777" w:rsidTr="006550D7">
        <w:trPr>
          <w:trHeight w:val="148"/>
        </w:trPr>
        <w:tc>
          <w:tcPr>
            <w:tcW w:w="1006" w:type="dxa"/>
            <w:vMerge/>
          </w:tcPr>
          <w:p w14:paraId="4BB72204" w14:textId="77777777" w:rsidR="00CA4C0F" w:rsidRPr="00A212F6" w:rsidRDefault="00CA4C0F" w:rsidP="00CA4C0F">
            <w:pPr>
              <w:rPr>
                <w:rFonts w:ascii="Calibri" w:eastAsia="Calibri" w:hAnsi="Calibri" w:cs="Times New Roman"/>
              </w:rPr>
            </w:pPr>
          </w:p>
        </w:tc>
        <w:tc>
          <w:tcPr>
            <w:tcW w:w="709" w:type="dxa"/>
          </w:tcPr>
          <w:p w14:paraId="4BA0D72F" w14:textId="77777777" w:rsidR="00CA4C0F" w:rsidRPr="00706DDE" w:rsidRDefault="00CA4C0F" w:rsidP="00CA4C0F">
            <w:pPr>
              <w:rPr>
                <w:rFonts w:ascii="Sylfaen" w:eastAsia="Times New Roman" w:hAnsi="Sylfaen" w:cs="Sylfaen"/>
                <w:sz w:val="20"/>
                <w:szCs w:val="20"/>
                <w:lang w:val="ka-GE"/>
              </w:rPr>
            </w:pPr>
            <w:r w:rsidRPr="00706DDE">
              <w:rPr>
                <w:rFonts w:ascii="Sylfaen" w:eastAsia="Times New Roman" w:hAnsi="Sylfaen" w:cs="Sylfaen"/>
                <w:sz w:val="20"/>
                <w:szCs w:val="20"/>
                <w:lang w:val="ka-GE"/>
              </w:rPr>
              <w:t>გ-3</w:t>
            </w:r>
          </w:p>
        </w:tc>
        <w:tc>
          <w:tcPr>
            <w:tcW w:w="3260" w:type="dxa"/>
            <w:vAlign w:val="center"/>
          </w:tcPr>
          <w:p w14:paraId="746BF6D8" w14:textId="2D41B6DA"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ლენტური ტრანსპორტიორი</w:t>
            </w:r>
          </w:p>
        </w:tc>
        <w:tc>
          <w:tcPr>
            <w:tcW w:w="567" w:type="dxa"/>
            <w:vAlign w:val="center"/>
          </w:tcPr>
          <w:p w14:paraId="6CE9B553" w14:textId="73FF311E" w:rsidR="00CA4C0F" w:rsidRPr="00706DDE" w:rsidRDefault="00CA4C0F" w:rsidP="00CA4C0F">
            <w:pPr>
              <w:rPr>
                <w:rFonts w:ascii="Sylfaen" w:eastAsia="Times New Roman" w:hAnsi="Sylfaen" w:cs="Times New Roman"/>
                <w:sz w:val="20"/>
                <w:szCs w:val="20"/>
                <w:lang w:val="ka-GE"/>
              </w:rPr>
            </w:pPr>
            <w:r>
              <w:rPr>
                <w:rFonts w:ascii="Sylfaen" w:eastAsia="Times New Roman" w:hAnsi="Sylfaen" w:cs="Times New Roman"/>
                <w:sz w:val="20"/>
                <w:szCs w:val="20"/>
                <w:lang w:val="ka-GE"/>
              </w:rPr>
              <w:t>1</w:t>
            </w:r>
          </w:p>
        </w:tc>
        <w:tc>
          <w:tcPr>
            <w:tcW w:w="709" w:type="dxa"/>
            <w:vAlign w:val="center"/>
          </w:tcPr>
          <w:p w14:paraId="5CDE30E7" w14:textId="2B1AE47D" w:rsidR="00CA4C0F" w:rsidRPr="00706DDE" w:rsidRDefault="00CA4C0F" w:rsidP="00CA4C0F">
            <w:pPr>
              <w:ind w:left="18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10</w:t>
            </w:r>
          </w:p>
        </w:tc>
        <w:tc>
          <w:tcPr>
            <w:tcW w:w="782" w:type="dxa"/>
            <w:vAlign w:val="center"/>
          </w:tcPr>
          <w:p w14:paraId="53070295" w14:textId="680117AD" w:rsidR="00CA4C0F" w:rsidRPr="00706DDE" w:rsidRDefault="00CA4C0F" w:rsidP="00CA4C0F">
            <w:pPr>
              <w:rPr>
                <w:rFonts w:ascii="Sylfaen" w:eastAsia="Times New Roman" w:hAnsi="Sylfaen" w:cs="Times New Roman"/>
                <w:sz w:val="20"/>
                <w:szCs w:val="20"/>
                <w:lang w:val="ka-GE"/>
              </w:rPr>
            </w:pPr>
            <w:r>
              <w:rPr>
                <w:rFonts w:ascii="Sylfaen" w:eastAsia="Times New Roman" w:hAnsi="Sylfaen" w:cs="Times New Roman"/>
                <w:sz w:val="20"/>
                <w:szCs w:val="20"/>
                <w:lang w:val="ka-GE"/>
              </w:rPr>
              <w:t>2700</w:t>
            </w:r>
          </w:p>
        </w:tc>
        <w:tc>
          <w:tcPr>
            <w:tcW w:w="529" w:type="dxa"/>
            <w:vAlign w:val="center"/>
          </w:tcPr>
          <w:p w14:paraId="4EFAE0D9" w14:textId="34411EB1"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3</w:t>
            </w:r>
          </w:p>
        </w:tc>
        <w:tc>
          <w:tcPr>
            <w:tcW w:w="673" w:type="dxa"/>
            <w:vAlign w:val="center"/>
          </w:tcPr>
          <w:p w14:paraId="0990D30E" w14:textId="6316C3BF"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82" w:type="dxa"/>
            <w:vAlign w:val="center"/>
          </w:tcPr>
          <w:p w14:paraId="13FD7AFC" w14:textId="7B605278"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09" w:type="dxa"/>
            <w:vAlign w:val="center"/>
          </w:tcPr>
          <w:p w14:paraId="7E63C02D" w14:textId="3948CEDD"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09" w:type="dxa"/>
            <w:vAlign w:val="center"/>
          </w:tcPr>
          <w:p w14:paraId="53D08C1C" w14:textId="428B890A"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25</w:t>
            </w:r>
          </w:p>
        </w:tc>
        <w:tc>
          <w:tcPr>
            <w:tcW w:w="850" w:type="dxa"/>
            <w:vAlign w:val="center"/>
          </w:tcPr>
          <w:p w14:paraId="029C017E" w14:textId="22F454CA" w:rsidR="00CA4C0F" w:rsidRPr="00466B7F" w:rsidRDefault="006550D7" w:rsidP="00CA4C0F">
            <w:pPr>
              <w:ind w:left="180"/>
              <w:rPr>
                <w:rFonts w:ascii="Sylfaen" w:eastAsia="Times New Roman" w:hAnsi="Sylfaen" w:cs="Times New Roman"/>
                <w:sz w:val="20"/>
                <w:szCs w:val="20"/>
                <w:lang w:val="ka-GE"/>
              </w:rPr>
            </w:pPr>
            <w:r>
              <w:rPr>
                <w:rFonts w:ascii="Sylfaen" w:eastAsia="Times New Roman" w:hAnsi="Sylfaen" w:cs="Times New Roman"/>
                <w:sz w:val="20"/>
                <w:szCs w:val="20"/>
                <w:lang w:val="ka-GE"/>
              </w:rPr>
              <w:t>2908</w:t>
            </w:r>
          </w:p>
        </w:tc>
        <w:tc>
          <w:tcPr>
            <w:tcW w:w="1134" w:type="dxa"/>
            <w:vAlign w:val="center"/>
          </w:tcPr>
          <w:p w14:paraId="35F1E0CB" w14:textId="344A40FE"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0,00216</w:t>
            </w:r>
          </w:p>
        </w:tc>
        <w:tc>
          <w:tcPr>
            <w:tcW w:w="993" w:type="dxa"/>
            <w:vAlign w:val="center"/>
          </w:tcPr>
          <w:p w14:paraId="1B49910F" w14:textId="5E42210F"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0,021</w:t>
            </w:r>
          </w:p>
        </w:tc>
        <w:tc>
          <w:tcPr>
            <w:tcW w:w="556" w:type="dxa"/>
            <w:vAlign w:val="center"/>
          </w:tcPr>
          <w:p w14:paraId="704EB79A" w14:textId="04013DFB"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-7</w:t>
            </w:r>
          </w:p>
        </w:tc>
        <w:tc>
          <w:tcPr>
            <w:tcW w:w="630" w:type="dxa"/>
            <w:vAlign w:val="center"/>
          </w:tcPr>
          <w:p w14:paraId="16E66FE8" w14:textId="046F0FAB"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24</w:t>
            </w:r>
          </w:p>
        </w:tc>
      </w:tr>
      <w:tr w:rsidR="00CA4C0F" w:rsidRPr="00A212F6" w14:paraId="5425B568" w14:textId="77777777" w:rsidTr="006550D7">
        <w:trPr>
          <w:trHeight w:val="148"/>
        </w:trPr>
        <w:tc>
          <w:tcPr>
            <w:tcW w:w="1006" w:type="dxa"/>
            <w:vMerge/>
          </w:tcPr>
          <w:p w14:paraId="5DB93FB0" w14:textId="77777777" w:rsidR="00CA4C0F" w:rsidRPr="00A212F6" w:rsidRDefault="00CA4C0F" w:rsidP="00CA4C0F">
            <w:pPr>
              <w:rPr>
                <w:rFonts w:ascii="Calibri" w:eastAsia="Calibri" w:hAnsi="Calibri" w:cs="Times New Roman"/>
              </w:rPr>
            </w:pPr>
          </w:p>
        </w:tc>
        <w:tc>
          <w:tcPr>
            <w:tcW w:w="709" w:type="dxa"/>
            <w:vMerge w:val="restart"/>
          </w:tcPr>
          <w:p w14:paraId="26CD2B77" w14:textId="77777777" w:rsidR="00CA4C0F" w:rsidRPr="00706DDE" w:rsidRDefault="00CA4C0F" w:rsidP="00CA4C0F">
            <w:pPr>
              <w:rPr>
                <w:rFonts w:ascii="Sylfaen" w:eastAsia="Times New Roman" w:hAnsi="Sylfaen" w:cs="Sylfaen"/>
                <w:sz w:val="20"/>
                <w:szCs w:val="20"/>
                <w:lang w:val="ka-GE"/>
              </w:rPr>
            </w:pPr>
            <w:r w:rsidRPr="00706DDE">
              <w:rPr>
                <w:rFonts w:ascii="Sylfaen" w:eastAsia="Times New Roman" w:hAnsi="Sylfaen" w:cs="Sylfaen"/>
                <w:sz w:val="20"/>
                <w:szCs w:val="20"/>
                <w:lang w:val="ka-GE"/>
              </w:rPr>
              <w:t>გ-4</w:t>
            </w:r>
          </w:p>
        </w:tc>
        <w:tc>
          <w:tcPr>
            <w:tcW w:w="3260" w:type="dxa"/>
            <w:vMerge w:val="restart"/>
            <w:vAlign w:val="center"/>
          </w:tcPr>
          <w:p w14:paraId="2809369E" w14:textId="2B38ED04" w:rsidR="00CA4C0F" w:rsidRPr="00706DDE" w:rsidRDefault="00CA4C0F" w:rsidP="00CA4C0F">
            <w:pPr>
              <w:jc w:val="center"/>
              <w:rPr>
                <w:rFonts w:ascii="Sylfaen" w:eastAsia="Times New Roman" w:hAnsi="Sylfaen" w:cs="AcadNusx"/>
                <w:sz w:val="20"/>
                <w:szCs w:val="20"/>
                <w:lang w:val="ka-GE"/>
              </w:rPr>
            </w:pPr>
            <w:r>
              <w:rPr>
                <w:rFonts w:ascii="Sylfaen" w:eastAsia="Times New Roman" w:hAnsi="Sylfaen" w:cs="AcadNusx"/>
                <w:sz w:val="20"/>
                <w:szCs w:val="20"/>
                <w:lang w:val="ka-GE"/>
              </w:rPr>
              <w:t>ნედლეულის საწყობი</w:t>
            </w:r>
          </w:p>
        </w:tc>
        <w:tc>
          <w:tcPr>
            <w:tcW w:w="567" w:type="dxa"/>
            <w:vMerge w:val="restart"/>
            <w:vAlign w:val="center"/>
          </w:tcPr>
          <w:p w14:paraId="048122B2" w14:textId="16CC7821" w:rsidR="00CA4C0F" w:rsidRPr="00706DDE" w:rsidRDefault="00CA4C0F" w:rsidP="00CA4C0F">
            <w:pPr>
              <w:rPr>
                <w:rFonts w:ascii="Sylfaen" w:eastAsia="Times New Roman" w:hAnsi="Sylfaen" w:cs="Times New Roman"/>
                <w:sz w:val="20"/>
                <w:szCs w:val="20"/>
                <w:lang w:val="ka-GE"/>
              </w:rPr>
            </w:pPr>
            <w:r>
              <w:rPr>
                <w:rFonts w:ascii="Sylfaen" w:eastAsia="Times New Roman" w:hAnsi="Sylfaen" w:cs="Times New Roman"/>
                <w:sz w:val="20"/>
                <w:szCs w:val="20"/>
                <w:lang w:val="ka-GE"/>
              </w:rPr>
              <w:t>2</w:t>
            </w:r>
          </w:p>
        </w:tc>
        <w:tc>
          <w:tcPr>
            <w:tcW w:w="709" w:type="dxa"/>
            <w:vMerge w:val="restart"/>
            <w:vAlign w:val="center"/>
          </w:tcPr>
          <w:p w14:paraId="691CAB3A" w14:textId="4BFE6544" w:rsidR="00CA4C0F" w:rsidRPr="00706DDE" w:rsidRDefault="00CA4C0F" w:rsidP="00CA4C0F">
            <w:pPr>
              <w:ind w:left="180"/>
              <w:rPr>
                <w:rFonts w:ascii="Sylfaen" w:eastAsia="Times New Roman" w:hAnsi="Sylfaen" w:cs="Times New Roman"/>
                <w:sz w:val="20"/>
                <w:szCs w:val="20"/>
                <w:lang w:val="ka-GE"/>
              </w:rPr>
            </w:pPr>
            <w:r>
              <w:rPr>
                <w:rFonts w:ascii="Sylfaen" w:eastAsia="Times New Roman" w:hAnsi="Sylfaen" w:cs="Times New Roman"/>
                <w:sz w:val="20"/>
                <w:szCs w:val="20"/>
                <w:lang w:val="ka-GE"/>
              </w:rPr>
              <w:t>24</w:t>
            </w:r>
          </w:p>
        </w:tc>
        <w:tc>
          <w:tcPr>
            <w:tcW w:w="782" w:type="dxa"/>
            <w:vMerge w:val="restart"/>
            <w:vAlign w:val="center"/>
          </w:tcPr>
          <w:p w14:paraId="0BE1C27D" w14:textId="493D103A" w:rsidR="00CA4C0F" w:rsidRPr="00706DDE" w:rsidRDefault="00CA4C0F" w:rsidP="00CA4C0F">
            <w:pPr>
              <w:ind w:left="-18"/>
              <w:rPr>
                <w:rFonts w:ascii="Sylfaen" w:eastAsia="Times New Roman" w:hAnsi="Sylfaen" w:cs="Times New Roman"/>
                <w:sz w:val="20"/>
                <w:szCs w:val="20"/>
                <w:lang w:val="ka-GE"/>
              </w:rPr>
            </w:pPr>
            <w:r>
              <w:rPr>
                <w:rFonts w:ascii="Sylfaen" w:eastAsia="Times New Roman" w:hAnsi="Sylfaen" w:cs="Times New Roman"/>
                <w:sz w:val="20"/>
                <w:szCs w:val="20"/>
                <w:lang w:val="ka-GE"/>
              </w:rPr>
              <w:t>8760</w:t>
            </w:r>
          </w:p>
        </w:tc>
        <w:tc>
          <w:tcPr>
            <w:tcW w:w="529" w:type="dxa"/>
            <w:vMerge w:val="restart"/>
            <w:vAlign w:val="center"/>
          </w:tcPr>
          <w:p w14:paraId="6EEEF6E5" w14:textId="41432B17"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2</w:t>
            </w:r>
          </w:p>
        </w:tc>
        <w:tc>
          <w:tcPr>
            <w:tcW w:w="673" w:type="dxa"/>
            <w:vMerge w:val="restart"/>
            <w:vAlign w:val="center"/>
          </w:tcPr>
          <w:p w14:paraId="6082A5F3" w14:textId="3934C522"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82" w:type="dxa"/>
            <w:vMerge w:val="restart"/>
            <w:vAlign w:val="center"/>
          </w:tcPr>
          <w:p w14:paraId="0F2557BD" w14:textId="387B82D1"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09" w:type="dxa"/>
            <w:vMerge w:val="restart"/>
            <w:vAlign w:val="center"/>
          </w:tcPr>
          <w:p w14:paraId="26A395D3" w14:textId="7556611E"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09" w:type="dxa"/>
            <w:vMerge w:val="restart"/>
            <w:vAlign w:val="center"/>
          </w:tcPr>
          <w:p w14:paraId="6CB780EA" w14:textId="0A1C86B2"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25</w:t>
            </w:r>
          </w:p>
        </w:tc>
        <w:tc>
          <w:tcPr>
            <w:tcW w:w="850" w:type="dxa"/>
            <w:vAlign w:val="center"/>
          </w:tcPr>
          <w:p w14:paraId="56D972DD" w14:textId="1FD7FA41" w:rsidR="00CA4C0F" w:rsidRPr="00466B7F" w:rsidRDefault="006550D7" w:rsidP="00CA4C0F">
            <w:pPr>
              <w:ind w:left="180"/>
              <w:rPr>
                <w:rFonts w:ascii="Sylfaen" w:eastAsia="Times New Roman" w:hAnsi="Sylfaen" w:cs="Times New Roman"/>
                <w:sz w:val="20"/>
                <w:szCs w:val="20"/>
                <w:lang w:val="ka-GE"/>
              </w:rPr>
            </w:pPr>
            <w:r>
              <w:rPr>
                <w:rFonts w:ascii="Sylfaen" w:eastAsia="Times New Roman" w:hAnsi="Sylfaen" w:cs="Times New Roman"/>
                <w:sz w:val="20"/>
                <w:szCs w:val="20"/>
                <w:lang w:val="ka-GE"/>
              </w:rPr>
              <w:t>2908</w:t>
            </w:r>
          </w:p>
        </w:tc>
        <w:tc>
          <w:tcPr>
            <w:tcW w:w="1134" w:type="dxa"/>
            <w:vAlign w:val="center"/>
          </w:tcPr>
          <w:p w14:paraId="6F186AD0" w14:textId="08B38BCE"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0,007</w:t>
            </w:r>
          </w:p>
        </w:tc>
        <w:tc>
          <w:tcPr>
            <w:tcW w:w="993" w:type="dxa"/>
            <w:vAlign w:val="center"/>
          </w:tcPr>
          <w:p w14:paraId="16C6A84C" w14:textId="2F30A8FD"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0,068</w:t>
            </w:r>
          </w:p>
        </w:tc>
        <w:tc>
          <w:tcPr>
            <w:tcW w:w="556" w:type="dxa"/>
            <w:vMerge w:val="restart"/>
            <w:vAlign w:val="center"/>
          </w:tcPr>
          <w:p w14:paraId="5E333377" w14:textId="33B8C3D3"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w:t>
            </w:r>
          </w:p>
        </w:tc>
        <w:tc>
          <w:tcPr>
            <w:tcW w:w="630" w:type="dxa"/>
            <w:vMerge w:val="restart"/>
            <w:vAlign w:val="center"/>
          </w:tcPr>
          <w:p w14:paraId="6D4A3D7C" w14:textId="1581220D"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23</w:t>
            </w:r>
          </w:p>
        </w:tc>
      </w:tr>
      <w:tr w:rsidR="00CA4C0F" w:rsidRPr="00A212F6" w14:paraId="4C63B9CE" w14:textId="77777777" w:rsidTr="006550D7">
        <w:trPr>
          <w:trHeight w:val="148"/>
        </w:trPr>
        <w:tc>
          <w:tcPr>
            <w:tcW w:w="1006" w:type="dxa"/>
            <w:vMerge/>
          </w:tcPr>
          <w:p w14:paraId="0A91E064" w14:textId="77777777" w:rsidR="00CA4C0F" w:rsidRPr="00A212F6" w:rsidRDefault="00CA4C0F" w:rsidP="00CA4C0F">
            <w:pPr>
              <w:rPr>
                <w:rFonts w:ascii="Calibri" w:eastAsia="Calibri" w:hAnsi="Calibri" w:cs="Times New Roman"/>
              </w:rPr>
            </w:pPr>
          </w:p>
        </w:tc>
        <w:tc>
          <w:tcPr>
            <w:tcW w:w="709" w:type="dxa"/>
            <w:vMerge/>
          </w:tcPr>
          <w:p w14:paraId="195A2204" w14:textId="77777777" w:rsidR="00CA4C0F" w:rsidRPr="00706DDE" w:rsidRDefault="00CA4C0F" w:rsidP="00CA4C0F">
            <w:pPr>
              <w:rPr>
                <w:rFonts w:ascii="Sylfaen" w:eastAsia="Times New Roman" w:hAnsi="Sylfaen" w:cs="Sylfaen"/>
                <w:sz w:val="20"/>
                <w:szCs w:val="20"/>
                <w:lang w:val="ka-GE"/>
              </w:rPr>
            </w:pPr>
          </w:p>
        </w:tc>
        <w:tc>
          <w:tcPr>
            <w:tcW w:w="3260" w:type="dxa"/>
            <w:vMerge/>
            <w:vAlign w:val="center"/>
          </w:tcPr>
          <w:p w14:paraId="31D7A415" w14:textId="77777777" w:rsidR="00CA4C0F" w:rsidRDefault="00CA4C0F" w:rsidP="00CA4C0F">
            <w:pPr>
              <w:jc w:val="center"/>
              <w:rPr>
                <w:rFonts w:ascii="Sylfaen" w:eastAsia="Times New Roman" w:hAnsi="Sylfaen" w:cs="AcadNusx"/>
                <w:sz w:val="20"/>
                <w:szCs w:val="20"/>
                <w:lang w:val="ka-GE"/>
              </w:rPr>
            </w:pPr>
          </w:p>
        </w:tc>
        <w:tc>
          <w:tcPr>
            <w:tcW w:w="567" w:type="dxa"/>
            <w:vMerge/>
            <w:vAlign w:val="center"/>
          </w:tcPr>
          <w:p w14:paraId="38BE8F0C" w14:textId="77777777" w:rsidR="00CA4C0F" w:rsidRPr="00706DDE" w:rsidRDefault="00CA4C0F" w:rsidP="00CA4C0F">
            <w:pPr>
              <w:ind w:left="180"/>
              <w:jc w:val="center"/>
              <w:rPr>
                <w:rFonts w:ascii="Sylfaen" w:eastAsia="Times New Roman" w:hAnsi="Sylfaen" w:cs="Times New Roman"/>
                <w:sz w:val="20"/>
                <w:szCs w:val="20"/>
                <w:lang w:val="ka-GE"/>
              </w:rPr>
            </w:pPr>
          </w:p>
        </w:tc>
        <w:tc>
          <w:tcPr>
            <w:tcW w:w="709" w:type="dxa"/>
            <w:vMerge/>
            <w:vAlign w:val="center"/>
          </w:tcPr>
          <w:p w14:paraId="01829BE6" w14:textId="77777777" w:rsidR="00CA4C0F" w:rsidRPr="00706DDE" w:rsidRDefault="00CA4C0F" w:rsidP="00CA4C0F">
            <w:pPr>
              <w:ind w:left="180"/>
              <w:jc w:val="center"/>
              <w:rPr>
                <w:rFonts w:ascii="Sylfaen" w:eastAsia="Times New Roman" w:hAnsi="Sylfaen" w:cs="Times New Roman"/>
                <w:sz w:val="20"/>
                <w:szCs w:val="20"/>
                <w:lang w:val="ka-GE"/>
              </w:rPr>
            </w:pPr>
          </w:p>
        </w:tc>
        <w:tc>
          <w:tcPr>
            <w:tcW w:w="782" w:type="dxa"/>
            <w:vMerge/>
            <w:vAlign w:val="center"/>
          </w:tcPr>
          <w:p w14:paraId="0AA3868C" w14:textId="77777777" w:rsidR="00CA4C0F" w:rsidRPr="00706DDE" w:rsidRDefault="00CA4C0F" w:rsidP="00CA4C0F">
            <w:pPr>
              <w:ind w:left="-18"/>
              <w:rPr>
                <w:rFonts w:ascii="Sylfaen" w:eastAsia="Times New Roman" w:hAnsi="Sylfaen" w:cs="Times New Roman"/>
                <w:sz w:val="20"/>
                <w:szCs w:val="20"/>
                <w:lang w:val="ka-GE"/>
              </w:rPr>
            </w:pPr>
          </w:p>
        </w:tc>
        <w:tc>
          <w:tcPr>
            <w:tcW w:w="529" w:type="dxa"/>
            <w:vMerge/>
            <w:vAlign w:val="center"/>
          </w:tcPr>
          <w:p w14:paraId="3E6D60FB" w14:textId="77777777" w:rsidR="00CA4C0F" w:rsidRPr="00706DDE" w:rsidRDefault="00CA4C0F" w:rsidP="00CA4C0F">
            <w:pPr>
              <w:jc w:val="center"/>
              <w:rPr>
                <w:rFonts w:ascii="Sylfaen" w:eastAsia="Times New Roman" w:hAnsi="Sylfaen" w:cs="Times New Roman"/>
                <w:sz w:val="20"/>
                <w:szCs w:val="20"/>
                <w:lang w:val="ka-GE"/>
              </w:rPr>
            </w:pPr>
          </w:p>
        </w:tc>
        <w:tc>
          <w:tcPr>
            <w:tcW w:w="673" w:type="dxa"/>
            <w:vMerge/>
            <w:vAlign w:val="center"/>
          </w:tcPr>
          <w:p w14:paraId="052E6467" w14:textId="77777777" w:rsidR="00CA4C0F" w:rsidRPr="00706DDE" w:rsidRDefault="00CA4C0F" w:rsidP="00CA4C0F">
            <w:pPr>
              <w:jc w:val="center"/>
              <w:rPr>
                <w:rFonts w:ascii="Sylfaen" w:eastAsia="Times New Roman" w:hAnsi="Sylfaen" w:cs="Times New Roman"/>
                <w:sz w:val="20"/>
                <w:szCs w:val="20"/>
                <w:lang w:val="ka-GE"/>
              </w:rPr>
            </w:pPr>
          </w:p>
        </w:tc>
        <w:tc>
          <w:tcPr>
            <w:tcW w:w="782" w:type="dxa"/>
            <w:vMerge/>
            <w:vAlign w:val="center"/>
          </w:tcPr>
          <w:p w14:paraId="5FCE6BBA" w14:textId="77777777" w:rsidR="00CA4C0F" w:rsidRPr="00706DDE" w:rsidRDefault="00CA4C0F" w:rsidP="00CA4C0F">
            <w:pPr>
              <w:jc w:val="center"/>
              <w:rPr>
                <w:rFonts w:ascii="Sylfaen" w:eastAsia="Times New Roman" w:hAnsi="Sylfaen" w:cs="Times New Roman"/>
                <w:sz w:val="20"/>
                <w:szCs w:val="20"/>
                <w:lang w:val="ka-GE"/>
              </w:rPr>
            </w:pPr>
          </w:p>
        </w:tc>
        <w:tc>
          <w:tcPr>
            <w:tcW w:w="709" w:type="dxa"/>
            <w:vMerge/>
            <w:vAlign w:val="center"/>
          </w:tcPr>
          <w:p w14:paraId="0D07B423" w14:textId="77777777" w:rsidR="00CA4C0F" w:rsidRPr="00706DDE" w:rsidRDefault="00CA4C0F" w:rsidP="00CA4C0F">
            <w:pPr>
              <w:jc w:val="center"/>
              <w:rPr>
                <w:rFonts w:ascii="Sylfaen" w:eastAsia="Times New Roman" w:hAnsi="Sylfaen" w:cs="Times New Roman"/>
                <w:sz w:val="20"/>
                <w:szCs w:val="20"/>
                <w:lang w:val="ka-GE"/>
              </w:rPr>
            </w:pPr>
          </w:p>
        </w:tc>
        <w:tc>
          <w:tcPr>
            <w:tcW w:w="709" w:type="dxa"/>
            <w:vMerge/>
            <w:vAlign w:val="center"/>
          </w:tcPr>
          <w:p w14:paraId="7B9655F6" w14:textId="77777777" w:rsidR="00CA4C0F" w:rsidRPr="00706DDE" w:rsidRDefault="00CA4C0F" w:rsidP="00CA4C0F">
            <w:pPr>
              <w:jc w:val="center"/>
              <w:rPr>
                <w:rFonts w:ascii="Sylfaen" w:eastAsia="Times New Roman" w:hAnsi="Sylfaen" w:cs="Times New Roman"/>
                <w:sz w:val="20"/>
                <w:szCs w:val="20"/>
                <w:lang w:val="ka-GE"/>
              </w:rPr>
            </w:pPr>
          </w:p>
        </w:tc>
        <w:tc>
          <w:tcPr>
            <w:tcW w:w="850" w:type="dxa"/>
            <w:vAlign w:val="center"/>
          </w:tcPr>
          <w:p w14:paraId="516CC7DC" w14:textId="4E6A5B9F" w:rsidR="00CA4C0F" w:rsidRPr="00466B7F" w:rsidRDefault="006550D7" w:rsidP="00CA4C0F">
            <w:pPr>
              <w:ind w:left="180"/>
              <w:rPr>
                <w:rFonts w:ascii="Sylfaen" w:eastAsia="Times New Roman" w:hAnsi="Sylfaen" w:cs="Times New Roman"/>
                <w:sz w:val="20"/>
                <w:szCs w:val="20"/>
                <w:lang w:val="ka-GE"/>
              </w:rPr>
            </w:pPr>
            <w:r>
              <w:rPr>
                <w:rFonts w:ascii="Sylfaen" w:eastAsia="Times New Roman" w:hAnsi="Sylfaen" w:cs="Times New Roman"/>
                <w:sz w:val="20"/>
                <w:szCs w:val="20"/>
                <w:lang w:val="ka-GE"/>
              </w:rPr>
              <w:t>2909</w:t>
            </w:r>
          </w:p>
        </w:tc>
        <w:tc>
          <w:tcPr>
            <w:tcW w:w="1134" w:type="dxa"/>
            <w:vAlign w:val="center"/>
          </w:tcPr>
          <w:p w14:paraId="553C28C0" w14:textId="022195CA"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0,0022</w:t>
            </w:r>
          </w:p>
        </w:tc>
        <w:tc>
          <w:tcPr>
            <w:tcW w:w="993" w:type="dxa"/>
            <w:vAlign w:val="center"/>
          </w:tcPr>
          <w:p w14:paraId="7FF421D1" w14:textId="78D9F811"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0,07</w:t>
            </w:r>
          </w:p>
        </w:tc>
        <w:tc>
          <w:tcPr>
            <w:tcW w:w="556" w:type="dxa"/>
            <w:vMerge/>
            <w:vAlign w:val="center"/>
          </w:tcPr>
          <w:p w14:paraId="53C2477C" w14:textId="77777777" w:rsidR="00CA4C0F" w:rsidRPr="00706DDE" w:rsidRDefault="00CA4C0F" w:rsidP="00CA4C0F">
            <w:pPr>
              <w:jc w:val="center"/>
              <w:rPr>
                <w:rFonts w:ascii="Sylfaen" w:eastAsia="Times New Roman" w:hAnsi="Sylfaen" w:cs="Times New Roman"/>
                <w:sz w:val="20"/>
                <w:szCs w:val="20"/>
                <w:lang w:val="ka-GE"/>
              </w:rPr>
            </w:pPr>
          </w:p>
        </w:tc>
        <w:tc>
          <w:tcPr>
            <w:tcW w:w="630" w:type="dxa"/>
            <w:vMerge/>
            <w:vAlign w:val="center"/>
          </w:tcPr>
          <w:p w14:paraId="5F3D43ED" w14:textId="77777777" w:rsidR="00CA4C0F" w:rsidRPr="00706DDE" w:rsidRDefault="00CA4C0F" w:rsidP="00CA4C0F">
            <w:pPr>
              <w:jc w:val="center"/>
              <w:rPr>
                <w:rFonts w:ascii="Sylfaen" w:eastAsia="Times New Roman" w:hAnsi="Sylfaen" w:cs="Times New Roman"/>
                <w:sz w:val="20"/>
                <w:szCs w:val="20"/>
                <w:lang w:val="ka-GE"/>
              </w:rPr>
            </w:pPr>
          </w:p>
        </w:tc>
      </w:tr>
      <w:tr w:rsidR="00CA4C0F" w:rsidRPr="00A212F6" w14:paraId="7404B838" w14:textId="77777777" w:rsidTr="006550D7">
        <w:trPr>
          <w:trHeight w:val="148"/>
        </w:trPr>
        <w:tc>
          <w:tcPr>
            <w:tcW w:w="1006" w:type="dxa"/>
            <w:vMerge/>
          </w:tcPr>
          <w:p w14:paraId="45AD3E42" w14:textId="77777777" w:rsidR="00CA4C0F" w:rsidRPr="00A212F6" w:rsidRDefault="00CA4C0F" w:rsidP="00CA4C0F">
            <w:pPr>
              <w:rPr>
                <w:rFonts w:ascii="Calibri" w:eastAsia="Calibri" w:hAnsi="Calibri" w:cs="Times New Roman"/>
              </w:rPr>
            </w:pPr>
          </w:p>
        </w:tc>
        <w:tc>
          <w:tcPr>
            <w:tcW w:w="709" w:type="dxa"/>
          </w:tcPr>
          <w:p w14:paraId="223A3DE6" w14:textId="77777777" w:rsidR="00CA4C0F" w:rsidRPr="00706DDE" w:rsidRDefault="00CA4C0F" w:rsidP="00CA4C0F">
            <w:pPr>
              <w:rPr>
                <w:rFonts w:ascii="Sylfaen" w:eastAsia="Times New Roman" w:hAnsi="Sylfaen" w:cs="Sylfaen"/>
                <w:sz w:val="20"/>
                <w:szCs w:val="20"/>
                <w:lang w:val="ka-GE"/>
              </w:rPr>
            </w:pPr>
            <w:r w:rsidRPr="00706DDE">
              <w:rPr>
                <w:rFonts w:ascii="Sylfaen" w:eastAsia="Times New Roman" w:hAnsi="Sylfaen" w:cs="Sylfaen"/>
                <w:sz w:val="20"/>
                <w:szCs w:val="20"/>
                <w:lang w:val="ka-GE"/>
              </w:rPr>
              <w:t>გ-5</w:t>
            </w:r>
          </w:p>
        </w:tc>
        <w:tc>
          <w:tcPr>
            <w:tcW w:w="3260" w:type="dxa"/>
            <w:vAlign w:val="center"/>
          </w:tcPr>
          <w:p w14:paraId="2F6564D1" w14:textId="31A9145E" w:rsidR="00CA4C0F" w:rsidRPr="00706DDE" w:rsidRDefault="00CA4C0F" w:rsidP="00CA4C0F">
            <w:pPr>
              <w:rPr>
                <w:rFonts w:ascii="Sylfaen" w:eastAsia="Times New Roman" w:hAnsi="Sylfaen" w:cs="AcadNusx"/>
                <w:sz w:val="20"/>
                <w:szCs w:val="20"/>
                <w:lang w:val="ka-GE"/>
              </w:rPr>
            </w:pPr>
            <w:r>
              <w:rPr>
                <w:rFonts w:ascii="Sylfaen" w:eastAsia="Times New Roman" w:hAnsi="Sylfaen" w:cs="AcadNusx"/>
                <w:sz w:val="20"/>
                <w:szCs w:val="20"/>
                <w:lang w:val="ka-GE"/>
              </w:rPr>
              <w:t>ცემენტის გაცემის ადგილი</w:t>
            </w:r>
          </w:p>
        </w:tc>
        <w:tc>
          <w:tcPr>
            <w:tcW w:w="567" w:type="dxa"/>
            <w:vAlign w:val="center"/>
          </w:tcPr>
          <w:p w14:paraId="5FD96B9C" w14:textId="3D294ACD" w:rsidR="00CA4C0F" w:rsidRPr="00706DDE" w:rsidRDefault="00CA4C0F" w:rsidP="00CA4C0F">
            <w:pPr>
              <w:rPr>
                <w:rFonts w:ascii="Sylfaen" w:eastAsia="Times New Roman" w:hAnsi="Sylfaen" w:cs="Times New Roman"/>
                <w:sz w:val="20"/>
                <w:szCs w:val="20"/>
                <w:lang w:val="ka-GE"/>
              </w:rPr>
            </w:pPr>
            <w:r>
              <w:rPr>
                <w:rFonts w:ascii="Sylfaen" w:eastAsia="Times New Roman" w:hAnsi="Sylfaen" w:cs="Times New Roman"/>
                <w:sz w:val="20"/>
                <w:szCs w:val="20"/>
                <w:lang w:val="ka-GE"/>
              </w:rPr>
              <w:t>1</w:t>
            </w:r>
          </w:p>
        </w:tc>
        <w:tc>
          <w:tcPr>
            <w:tcW w:w="709" w:type="dxa"/>
            <w:vAlign w:val="center"/>
          </w:tcPr>
          <w:p w14:paraId="330216AA" w14:textId="4D546EC7" w:rsidR="00CA4C0F" w:rsidRPr="00706DDE" w:rsidRDefault="00CA4C0F" w:rsidP="00CA4C0F">
            <w:pPr>
              <w:ind w:left="18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10</w:t>
            </w:r>
          </w:p>
        </w:tc>
        <w:tc>
          <w:tcPr>
            <w:tcW w:w="782" w:type="dxa"/>
            <w:vAlign w:val="center"/>
          </w:tcPr>
          <w:p w14:paraId="722C4D2C" w14:textId="7D99764C" w:rsidR="00CA4C0F" w:rsidRPr="00706DDE" w:rsidRDefault="00CA4C0F" w:rsidP="00CA4C0F">
            <w:pPr>
              <w:ind w:left="-18"/>
              <w:rPr>
                <w:rFonts w:ascii="Sylfaen" w:eastAsia="Times New Roman" w:hAnsi="Sylfaen" w:cs="Times New Roman"/>
                <w:sz w:val="20"/>
                <w:szCs w:val="20"/>
                <w:lang w:val="ka-GE"/>
              </w:rPr>
            </w:pPr>
            <w:r>
              <w:rPr>
                <w:rFonts w:ascii="Sylfaen" w:eastAsia="Times New Roman" w:hAnsi="Sylfaen" w:cs="Times New Roman"/>
                <w:sz w:val="20"/>
                <w:szCs w:val="20"/>
                <w:lang w:val="ka-GE"/>
              </w:rPr>
              <w:t>2700</w:t>
            </w:r>
          </w:p>
        </w:tc>
        <w:tc>
          <w:tcPr>
            <w:tcW w:w="529" w:type="dxa"/>
            <w:vAlign w:val="center"/>
          </w:tcPr>
          <w:p w14:paraId="289993E3" w14:textId="48D8F370"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2,5</w:t>
            </w:r>
          </w:p>
        </w:tc>
        <w:tc>
          <w:tcPr>
            <w:tcW w:w="673" w:type="dxa"/>
            <w:vAlign w:val="center"/>
          </w:tcPr>
          <w:p w14:paraId="26CB2B88" w14:textId="0DD8A9E6"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82" w:type="dxa"/>
            <w:vAlign w:val="center"/>
          </w:tcPr>
          <w:p w14:paraId="5B51BF7F" w14:textId="13BFAED0"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09" w:type="dxa"/>
            <w:vAlign w:val="center"/>
          </w:tcPr>
          <w:p w14:paraId="6A2C42BA" w14:textId="54C7A315"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09" w:type="dxa"/>
            <w:vAlign w:val="center"/>
          </w:tcPr>
          <w:p w14:paraId="3F08C05F" w14:textId="4907975B"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25</w:t>
            </w:r>
          </w:p>
        </w:tc>
        <w:tc>
          <w:tcPr>
            <w:tcW w:w="850" w:type="dxa"/>
            <w:vAlign w:val="center"/>
          </w:tcPr>
          <w:p w14:paraId="4DC8DE71" w14:textId="18D06F4A" w:rsidR="00CA4C0F" w:rsidRPr="00466B7F" w:rsidRDefault="006550D7" w:rsidP="00CA4C0F">
            <w:pPr>
              <w:ind w:left="180"/>
              <w:rPr>
                <w:rFonts w:ascii="Sylfaen" w:eastAsia="Times New Roman" w:hAnsi="Sylfaen" w:cs="Times New Roman"/>
                <w:sz w:val="20"/>
                <w:szCs w:val="20"/>
                <w:lang w:val="ka-GE"/>
              </w:rPr>
            </w:pPr>
            <w:r>
              <w:rPr>
                <w:rFonts w:ascii="Sylfaen" w:eastAsia="Times New Roman" w:hAnsi="Sylfaen" w:cs="Times New Roman"/>
                <w:sz w:val="20"/>
                <w:szCs w:val="20"/>
                <w:lang w:val="ka-GE"/>
              </w:rPr>
              <w:t>2908</w:t>
            </w:r>
          </w:p>
        </w:tc>
        <w:tc>
          <w:tcPr>
            <w:tcW w:w="1134" w:type="dxa"/>
            <w:vAlign w:val="center"/>
          </w:tcPr>
          <w:p w14:paraId="2E0A7E67" w14:textId="15256527"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0,00011</w:t>
            </w:r>
          </w:p>
        </w:tc>
        <w:tc>
          <w:tcPr>
            <w:tcW w:w="993" w:type="dxa"/>
            <w:vAlign w:val="center"/>
          </w:tcPr>
          <w:p w14:paraId="639FF7BA" w14:textId="52AF5E02"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0,00108</w:t>
            </w:r>
          </w:p>
        </w:tc>
        <w:tc>
          <w:tcPr>
            <w:tcW w:w="556" w:type="dxa"/>
            <w:vAlign w:val="center"/>
          </w:tcPr>
          <w:p w14:paraId="0AEF9143" w14:textId="16040D17"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w:t>
            </w:r>
          </w:p>
        </w:tc>
        <w:tc>
          <w:tcPr>
            <w:tcW w:w="630" w:type="dxa"/>
            <w:vAlign w:val="center"/>
          </w:tcPr>
          <w:p w14:paraId="23A46007" w14:textId="3476DFF5"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6</w:t>
            </w:r>
          </w:p>
        </w:tc>
      </w:tr>
      <w:tr w:rsidR="00CA4C0F" w:rsidRPr="00A212F6" w14:paraId="21E2A5D8" w14:textId="77777777" w:rsidTr="006550D7">
        <w:trPr>
          <w:trHeight w:val="148"/>
        </w:trPr>
        <w:tc>
          <w:tcPr>
            <w:tcW w:w="1006" w:type="dxa"/>
            <w:vMerge/>
          </w:tcPr>
          <w:p w14:paraId="2FBE5E83" w14:textId="77777777" w:rsidR="00CA4C0F" w:rsidRPr="00A212F6" w:rsidRDefault="00CA4C0F" w:rsidP="00CA4C0F">
            <w:pPr>
              <w:rPr>
                <w:rFonts w:ascii="Calibri" w:eastAsia="Calibri" w:hAnsi="Calibri" w:cs="Times New Roman"/>
              </w:rPr>
            </w:pPr>
          </w:p>
        </w:tc>
        <w:tc>
          <w:tcPr>
            <w:tcW w:w="709" w:type="dxa"/>
          </w:tcPr>
          <w:p w14:paraId="353C954B" w14:textId="60E7E64A" w:rsidR="00CA4C0F" w:rsidRPr="00706DDE" w:rsidRDefault="00CA4C0F" w:rsidP="00CA4C0F">
            <w:pPr>
              <w:rPr>
                <w:rFonts w:ascii="Sylfaen" w:eastAsia="Times New Roman" w:hAnsi="Sylfaen" w:cs="Sylfaen"/>
                <w:sz w:val="20"/>
                <w:szCs w:val="20"/>
                <w:lang w:val="ka-GE"/>
              </w:rPr>
            </w:pPr>
            <w:r>
              <w:rPr>
                <w:rFonts w:ascii="Sylfaen" w:eastAsia="Times New Roman" w:hAnsi="Sylfaen" w:cs="Sylfaen"/>
                <w:sz w:val="20"/>
                <w:szCs w:val="20"/>
                <w:lang w:val="ka-GE"/>
              </w:rPr>
              <w:t>გ-6</w:t>
            </w:r>
          </w:p>
        </w:tc>
        <w:tc>
          <w:tcPr>
            <w:tcW w:w="3260" w:type="dxa"/>
            <w:vAlign w:val="center"/>
          </w:tcPr>
          <w:p w14:paraId="70381F95" w14:textId="1DCA4B6F" w:rsidR="00CA4C0F" w:rsidRDefault="00CA4C0F" w:rsidP="00CA4C0F">
            <w:pPr>
              <w:rPr>
                <w:rFonts w:ascii="Sylfaen" w:eastAsia="Times New Roman" w:hAnsi="Sylfaen" w:cs="AcadNusx"/>
                <w:sz w:val="20"/>
                <w:szCs w:val="20"/>
                <w:lang w:val="ka-GE"/>
              </w:rPr>
            </w:pPr>
            <w:r>
              <w:rPr>
                <w:rFonts w:ascii="Sylfaen" w:eastAsia="Times New Roman" w:hAnsi="Sylfaen" w:cs="AcadNusx"/>
                <w:sz w:val="20"/>
                <w:szCs w:val="20"/>
                <w:lang w:val="ka-GE"/>
              </w:rPr>
              <w:t>ცემენტის გაცემის ადგილი</w:t>
            </w:r>
          </w:p>
        </w:tc>
        <w:tc>
          <w:tcPr>
            <w:tcW w:w="567" w:type="dxa"/>
            <w:vAlign w:val="center"/>
          </w:tcPr>
          <w:p w14:paraId="34207FF4" w14:textId="742778E1" w:rsidR="00CA4C0F" w:rsidRPr="00706DDE" w:rsidRDefault="00CA4C0F" w:rsidP="00CA4C0F">
            <w:pPr>
              <w:rPr>
                <w:rFonts w:ascii="Sylfaen" w:eastAsia="Times New Roman" w:hAnsi="Sylfaen" w:cs="Times New Roman"/>
                <w:sz w:val="20"/>
                <w:szCs w:val="20"/>
                <w:lang w:val="ka-GE"/>
              </w:rPr>
            </w:pPr>
            <w:r>
              <w:rPr>
                <w:rFonts w:ascii="Sylfaen" w:eastAsia="Times New Roman" w:hAnsi="Sylfaen" w:cs="Times New Roman"/>
                <w:sz w:val="20"/>
                <w:szCs w:val="20"/>
                <w:lang w:val="ka-GE"/>
              </w:rPr>
              <w:t>1</w:t>
            </w:r>
          </w:p>
        </w:tc>
        <w:tc>
          <w:tcPr>
            <w:tcW w:w="709" w:type="dxa"/>
            <w:vAlign w:val="center"/>
          </w:tcPr>
          <w:p w14:paraId="5DD991F9" w14:textId="5E227B23" w:rsidR="00CA4C0F" w:rsidRPr="00706DDE" w:rsidRDefault="00CA4C0F" w:rsidP="00CA4C0F">
            <w:pPr>
              <w:ind w:left="18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10</w:t>
            </w:r>
          </w:p>
        </w:tc>
        <w:tc>
          <w:tcPr>
            <w:tcW w:w="782" w:type="dxa"/>
            <w:vAlign w:val="center"/>
          </w:tcPr>
          <w:p w14:paraId="7EC1F198" w14:textId="171A7AB4" w:rsidR="00CA4C0F" w:rsidRPr="00706DDE" w:rsidRDefault="00CA4C0F" w:rsidP="00CA4C0F">
            <w:pPr>
              <w:ind w:left="-18"/>
              <w:rPr>
                <w:rFonts w:ascii="Sylfaen" w:eastAsia="Times New Roman" w:hAnsi="Sylfaen" w:cs="Times New Roman"/>
                <w:sz w:val="20"/>
                <w:szCs w:val="20"/>
                <w:lang w:val="ka-GE"/>
              </w:rPr>
            </w:pPr>
            <w:r>
              <w:rPr>
                <w:rFonts w:ascii="Sylfaen" w:eastAsia="Times New Roman" w:hAnsi="Sylfaen" w:cs="Times New Roman"/>
                <w:sz w:val="20"/>
                <w:szCs w:val="20"/>
                <w:lang w:val="ka-GE"/>
              </w:rPr>
              <w:t>2700</w:t>
            </w:r>
          </w:p>
        </w:tc>
        <w:tc>
          <w:tcPr>
            <w:tcW w:w="529" w:type="dxa"/>
            <w:vAlign w:val="center"/>
          </w:tcPr>
          <w:p w14:paraId="715E42E3" w14:textId="45FFE09C"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1,5</w:t>
            </w:r>
          </w:p>
        </w:tc>
        <w:tc>
          <w:tcPr>
            <w:tcW w:w="673" w:type="dxa"/>
            <w:vAlign w:val="center"/>
          </w:tcPr>
          <w:p w14:paraId="4838E33E" w14:textId="4BFA828B"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82" w:type="dxa"/>
            <w:vAlign w:val="center"/>
          </w:tcPr>
          <w:p w14:paraId="4972A733" w14:textId="3BA22141"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09" w:type="dxa"/>
            <w:vAlign w:val="center"/>
          </w:tcPr>
          <w:p w14:paraId="4E853C06" w14:textId="09C840E3"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09" w:type="dxa"/>
            <w:vAlign w:val="center"/>
          </w:tcPr>
          <w:p w14:paraId="685C8C9E" w14:textId="7B7BF1AC"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25</w:t>
            </w:r>
          </w:p>
        </w:tc>
        <w:tc>
          <w:tcPr>
            <w:tcW w:w="850" w:type="dxa"/>
            <w:vAlign w:val="center"/>
          </w:tcPr>
          <w:p w14:paraId="418B6C74" w14:textId="6E6D4A55" w:rsidR="00CA4C0F" w:rsidRPr="00466B7F" w:rsidRDefault="006550D7" w:rsidP="00CA4C0F">
            <w:pPr>
              <w:ind w:left="180"/>
              <w:rPr>
                <w:rFonts w:ascii="Sylfaen" w:eastAsia="Times New Roman" w:hAnsi="Sylfaen" w:cs="Times New Roman"/>
                <w:sz w:val="20"/>
                <w:szCs w:val="20"/>
                <w:lang w:val="ka-GE"/>
              </w:rPr>
            </w:pPr>
            <w:r>
              <w:rPr>
                <w:rFonts w:ascii="Sylfaen" w:eastAsia="Times New Roman" w:hAnsi="Sylfaen" w:cs="Times New Roman"/>
                <w:sz w:val="20"/>
                <w:szCs w:val="20"/>
                <w:lang w:val="ka-GE"/>
              </w:rPr>
              <w:t>2908</w:t>
            </w:r>
          </w:p>
        </w:tc>
        <w:tc>
          <w:tcPr>
            <w:tcW w:w="1134" w:type="dxa"/>
            <w:vAlign w:val="center"/>
          </w:tcPr>
          <w:p w14:paraId="1CCC7CED" w14:textId="7BC9B602"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0,00022</w:t>
            </w:r>
          </w:p>
        </w:tc>
        <w:tc>
          <w:tcPr>
            <w:tcW w:w="993" w:type="dxa"/>
            <w:vAlign w:val="center"/>
          </w:tcPr>
          <w:p w14:paraId="6BE16151" w14:textId="3A7D971D"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0,00216</w:t>
            </w:r>
          </w:p>
        </w:tc>
        <w:tc>
          <w:tcPr>
            <w:tcW w:w="556" w:type="dxa"/>
            <w:vAlign w:val="center"/>
          </w:tcPr>
          <w:p w14:paraId="405F5CBB" w14:textId="4F7A811C"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w:t>
            </w:r>
          </w:p>
        </w:tc>
        <w:tc>
          <w:tcPr>
            <w:tcW w:w="630" w:type="dxa"/>
            <w:vAlign w:val="center"/>
          </w:tcPr>
          <w:p w14:paraId="257558F6" w14:textId="119DB0CE"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-4</w:t>
            </w:r>
          </w:p>
        </w:tc>
      </w:tr>
      <w:tr w:rsidR="00CA4C0F" w:rsidRPr="00A212F6" w14:paraId="64B93BB6" w14:textId="77777777" w:rsidTr="006550D7">
        <w:trPr>
          <w:trHeight w:val="148"/>
        </w:trPr>
        <w:tc>
          <w:tcPr>
            <w:tcW w:w="1006" w:type="dxa"/>
            <w:vMerge/>
          </w:tcPr>
          <w:p w14:paraId="5694EA16" w14:textId="77777777" w:rsidR="00CA4C0F" w:rsidRPr="00A212F6" w:rsidRDefault="00CA4C0F" w:rsidP="00CA4C0F">
            <w:pPr>
              <w:rPr>
                <w:rFonts w:ascii="Calibri" w:eastAsia="Calibri" w:hAnsi="Calibri" w:cs="Times New Roman"/>
              </w:rPr>
            </w:pPr>
          </w:p>
        </w:tc>
        <w:tc>
          <w:tcPr>
            <w:tcW w:w="709" w:type="dxa"/>
            <w:vMerge w:val="restart"/>
          </w:tcPr>
          <w:p w14:paraId="29E5274F" w14:textId="2576DBEA" w:rsidR="00CA4C0F" w:rsidRDefault="00CA4C0F" w:rsidP="00CA4C0F">
            <w:pPr>
              <w:rPr>
                <w:rFonts w:ascii="Sylfaen" w:eastAsia="Times New Roman" w:hAnsi="Sylfaen" w:cs="Sylfaen"/>
                <w:sz w:val="20"/>
                <w:szCs w:val="20"/>
                <w:lang w:val="ka-GE"/>
              </w:rPr>
            </w:pPr>
            <w:r>
              <w:rPr>
                <w:rFonts w:ascii="Sylfaen" w:eastAsia="Times New Roman" w:hAnsi="Sylfaen" w:cs="Sylfaen"/>
                <w:sz w:val="20"/>
                <w:szCs w:val="20"/>
                <w:lang w:val="ka-GE"/>
              </w:rPr>
              <w:t>გ-7</w:t>
            </w:r>
          </w:p>
        </w:tc>
        <w:tc>
          <w:tcPr>
            <w:tcW w:w="3260" w:type="dxa"/>
            <w:vMerge w:val="restart"/>
            <w:vAlign w:val="center"/>
          </w:tcPr>
          <w:p w14:paraId="5721C8F4" w14:textId="1D3F1323" w:rsidR="00CA4C0F" w:rsidRDefault="00CA4C0F" w:rsidP="00CA4C0F">
            <w:pPr>
              <w:rPr>
                <w:rFonts w:ascii="Sylfaen" w:eastAsia="Times New Roman" w:hAnsi="Sylfaen" w:cs="AcadNusx"/>
                <w:sz w:val="20"/>
                <w:szCs w:val="20"/>
                <w:lang w:val="ka-GE"/>
              </w:rPr>
            </w:pPr>
            <w:r>
              <w:rPr>
                <w:rFonts w:ascii="Sylfaen" w:eastAsia="Times New Roman" w:hAnsi="Sylfaen" w:cs="AcadNusx"/>
                <w:sz w:val="20"/>
                <w:szCs w:val="20"/>
                <w:lang w:val="ka-GE"/>
              </w:rPr>
              <w:t>შემრევი დანადგარის მკვებავი ბუნკერი</w:t>
            </w:r>
          </w:p>
        </w:tc>
        <w:tc>
          <w:tcPr>
            <w:tcW w:w="567" w:type="dxa"/>
            <w:vMerge w:val="restart"/>
            <w:vAlign w:val="center"/>
          </w:tcPr>
          <w:p w14:paraId="46272EE1" w14:textId="29554AD9" w:rsidR="00CA4C0F" w:rsidRPr="00706DDE" w:rsidRDefault="00CA4C0F" w:rsidP="00CA4C0F">
            <w:pPr>
              <w:rPr>
                <w:rFonts w:ascii="Sylfaen" w:eastAsia="Times New Roman" w:hAnsi="Sylfaen" w:cs="Times New Roman"/>
                <w:sz w:val="20"/>
                <w:szCs w:val="20"/>
                <w:lang w:val="ka-GE"/>
              </w:rPr>
            </w:pPr>
            <w:r>
              <w:rPr>
                <w:rFonts w:ascii="Sylfaen" w:eastAsia="Times New Roman" w:hAnsi="Sylfaen" w:cs="Times New Roman"/>
                <w:sz w:val="20"/>
                <w:szCs w:val="20"/>
                <w:lang w:val="ka-GE"/>
              </w:rPr>
              <w:t>1</w:t>
            </w:r>
          </w:p>
        </w:tc>
        <w:tc>
          <w:tcPr>
            <w:tcW w:w="709" w:type="dxa"/>
            <w:vMerge w:val="restart"/>
            <w:vAlign w:val="center"/>
          </w:tcPr>
          <w:p w14:paraId="683E3957" w14:textId="4E115F6E" w:rsidR="00CA4C0F" w:rsidRPr="00706DDE" w:rsidRDefault="00CA4C0F" w:rsidP="00CA4C0F">
            <w:pPr>
              <w:ind w:left="18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10</w:t>
            </w:r>
          </w:p>
        </w:tc>
        <w:tc>
          <w:tcPr>
            <w:tcW w:w="782" w:type="dxa"/>
            <w:vMerge w:val="restart"/>
            <w:vAlign w:val="center"/>
          </w:tcPr>
          <w:p w14:paraId="362AA303" w14:textId="3199DF96" w:rsidR="00CA4C0F" w:rsidRPr="00706DDE" w:rsidRDefault="00CA4C0F" w:rsidP="00CA4C0F">
            <w:pPr>
              <w:ind w:left="-18"/>
              <w:rPr>
                <w:rFonts w:ascii="Sylfaen" w:eastAsia="Times New Roman" w:hAnsi="Sylfaen" w:cs="Times New Roman"/>
                <w:sz w:val="20"/>
                <w:szCs w:val="20"/>
                <w:lang w:val="ka-GE"/>
              </w:rPr>
            </w:pPr>
            <w:r>
              <w:rPr>
                <w:rFonts w:ascii="Sylfaen" w:eastAsia="Times New Roman" w:hAnsi="Sylfaen" w:cs="Times New Roman"/>
                <w:sz w:val="20"/>
                <w:szCs w:val="20"/>
                <w:lang w:val="ka-GE"/>
              </w:rPr>
              <w:t>2700</w:t>
            </w:r>
          </w:p>
        </w:tc>
        <w:tc>
          <w:tcPr>
            <w:tcW w:w="529" w:type="dxa"/>
            <w:vMerge w:val="restart"/>
            <w:vAlign w:val="center"/>
          </w:tcPr>
          <w:p w14:paraId="1CBC6CDA" w14:textId="0458A11C"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2,5</w:t>
            </w:r>
          </w:p>
        </w:tc>
        <w:tc>
          <w:tcPr>
            <w:tcW w:w="673" w:type="dxa"/>
            <w:vMerge w:val="restart"/>
            <w:vAlign w:val="center"/>
          </w:tcPr>
          <w:p w14:paraId="03A8BAF8" w14:textId="646EEBDB"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82" w:type="dxa"/>
            <w:vMerge w:val="restart"/>
            <w:vAlign w:val="center"/>
          </w:tcPr>
          <w:p w14:paraId="7B19726A" w14:textId="55E27D39"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09" w:type="dxa"/>
            <w:vMerge w:val="restart"/>
            <w:vAlign w:val="center"/>
          </w:tcPr>
          <w:p w14:paraId="1A4740CD" w14:textId="626DF94A"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09" w:type="dxa"/>
            <w:vMerge w:val="restart"/>
            <w:vAlign w:val="center"/>
          </w:tcPr>
          <w:p w14:paraId="3A8DA85A" w14:textId="7ECA0E13"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25</w:t>
            </w:r>
          </w:p>
        </w:tc>
        <w:tc>
          <w:tcPr>
            <w:tcW w:w="850" w:type="dxa"/>
            <w:vAlign w:val="center"/>
          </w:tcPr>
          <w:p w14:paraId="67806128" w14:textId="626B9C39" w:rsidR="00CA4C0F" w:rsidRPr="00466B7F" w:rsidRDefault="006550D7" w:rsidP="00CA4C0F">
            <w:pPr>
              <w:ind w:left="180"/>
              <w:rPr>
                <w:rFonts w:ascii="Sylfaen" w:eastAsia="Times New Roman" w:hAnsi="Sylfaen" w:cs="Times New Roman"/>
                <w:sz w:val="20"/>
                <w:szCs w:val="20"/>
                <w:lang w:val="ka-GE"/>
              </w:rPr>
            </w:pPr>
            <w:r>
              <w:rPr>
                <w:rFonts w:ascii="Sylfaen" w:eastAsia="Times New Roman" w:hAnsi="Sylfaen" w:cs="Times New Roman"/>
                <w:sz w:val="20"/>
                <w:szCs w:val="20"/>
                <w:lang w:val="ka-GE"/>
              </w:rPr>
              <w:t>2908</w:t>
            </w:r>
          </w:p>
        </w:tc>
        <w:tc>
          <w:tcPr>
            <w:tcW w:w="1134" w:type="dxa"/>
            <w:vAlign w:val="center"/>
          </w:tcPr>
          <w:p w14:paraId="431C1AEA" w14:textId="341B7E22"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0,000016</w:t>
            </w:r>
          </w:p>
        </w:tc>
        <w:tc>
          <w:tcPr>
            <w:tcW w:w="993" w:type="dxa"/>
            <w:vAlign w:val="center"/>
          </w:tcPr>
          <w:p w14:paraId="2841659D" w14:textId="7479B87F"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0,000155</w:t>
            </w:r>
          </w:p>
        </w:tc>
        <w:tc>
          <w:tcPr>
            <w:tcW w:w="556" w:type="dxa"/>
            <w:vMerge w:val="restart"/>
            <w:vAlign w:val="center"/>
          </w:tcPr>
          <w:p w14:paraId="6FE4135F" w14:textId="02D097CC"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-9</w:t>
            </w:r>
          </w:p>
        </w:tc>
        <w:tc>
          <w:tcPr>
            <w:tcW w:w="630" w:type="dxa"/>
            <w:vMerge w:val="restart"/>
            <w:vAlign w:val="center"/>
          </w:tcPr>
          <w:p w14:paraId="1BC80D76" w14:textId="694F2E59"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-22</w:t>
            </w:r>
          </w:p>
        </w:tc>
      </w:tr>
      <w:tr w:rsidR="00CA4C0F" w:rsidRPr="00A212F6" w14:paraId="2DB1E275" w14:textId="77777777" w:rsidTr="006550D7">
        <w:trPr>
          <w:trHeight w:val="148"/>
        </w:trPr>
        <w:tc>
          <w:tcPr>
            <w:tcW w:w="1006" w:type="dxa"/>
            <w:vMerge/>
          </w:tcPr>
          <w:p w14:paraId="34A05593" w14:textId="77777777" w:rsidR="00CA4C0F" w:rsidRPr="00A212F6" w:rsidRDefault="00CA4C0F" w:rsidP="00CA4C0F">
            <w:pPr>
              <w:rPr>
                <w:rFonts w:ascii="Calibri" w:eastAsia="Calibri" w:hAnsi="Calibri" w:cs="Times New Roman"/>
              </w:rPr>
            </w:pPr>
          </w:p>
        </w:tc>
        <w:tc>
          <w:tcPr>
            <w:tcW w:w="709" w:type="dxa"/>
            <w:vMerge/>
          </w:tcPr>
          <w:p w14:paraId="05FFB38F" w14:textId="77777777" w:rsidR="00CA4C0F" w:rsidRDefault="00CA4C0F" w:rsidP="00CA4C0F">
            <w:pPr>
              <w:rPr>
                <w:rFonts w:ascii="Sylfaen" w:eastAsia="Times New Roman" w:hAnsi="Sylfaen" w:cs="Sylfaen"/>
                <w:sz w:val="20"/>
                <w:szCs w:val="20"/>
                <w:lang w:val="ka-GE"/>
              </w:rPr>
            </w:pPr>
          </w:p>
        </w:tc>
        <w:tc>
          <w:tcPr>
            <w:tcW w:w="3260" w:type="dxa"/>
            <w:vMerge/>
            <w:vAlign w:val="center"/>
          </w:tcPr>
          <w:p w14:paraId="3D982F8B" w14:textId="77777777" w:rsidR="00CA4C0F" w:rsidRDefault="00CA4C0F" w:rsidP="00CA4C0F">
            <w:pPr>
              <w:rPr>
                <w:rFonts w:ascii="Sylfaen" w:eastAsia="Times New Roman" w:hAnsi="Sylfaen" w:cs="AcadNusx"/>
                <w:sz w:val="20"/>
                <w:szCs w:val="20"/>
                <w:lang w:val="ka-GE"/>
              </w:rPr>
            </w:pPr>
          </w:p>
        </w:tc>
        <w:tc>
          <w:tcPr>
            <w:tcW w:w="567" w:type="dxa"/>
            <w:vMerge/>
            <w:vAlign w:val="center"/>
          </w:tcPr>
          <w:p w14:paraId="1264C2FD" w14:textId="77777777" w:rsidR="00CA4C0F" w:rsidRPr="00706DDE" w:rsidRDefault="00CA4C0F" w:rsidP="00CA4C0F">
            <w:pPr>
              <w:ind w:left="180"/>
              <w:jc w:val="center"/>
              <w:rPr>
                <w:rFonts w:ascii="Sylfaen" w:eastAsia="Times New Roman" w:hAnsi="Sylfaen" w:cs="Times New Roman"/>
                <w:sz w:val="20"/>
                <w:szCs w:val="20"/>
                <w:lang w:val="ka-GE"/>
              </w:rPr>
            </w:pPr>
          </w:p>
        </w:tc>
        <w:tc>
          <w:tcPr>
            <w:tcW w:w="709" w:type="dxa"/>
            <w:vMerge/>
            <w:vAlign w:val="center"/>
          </w:tcPr>
          <w:p w14:paraId="3E990F12" w14:textId="77777777" w:rsidR="00CA4C0F" w:rsidRPr="00706DDE" w:rsidRDefault="00CA4C0F" w:rsidP="00CA4C0F">
            <w:pPr>
              <w:ind w:left="180"/>
              <w:jc w:val="center"/>
              <w:rPr>
                <w:rFonts w:ascii="Sylfaen" w:eastAsia="Times New Roman" w:hAnsi="Sylfaen" w:cs="Times New Roman"/>
                <w:sz w:val="20"/>
                <w:szCs w:val="20"/>
                <w:lang w:val="ka-GE"/>
              </w:rPr>
            </w:pPr>
          </w:p>
        </w:tc>
        <w:tc>
          <w:tcPr>
            <w:tcW w:w="782" w:type="dxa"/>
            <w:vMerge/>
            <w:vAlign w:val="center"/>
          </w:tcPr>
          <w:p w14:paraId="10E3F0FF" w14:textId="77777777" w:rsidR="00CA4C0F" w:rsidRPr="00706DDE" w:rsidRDefault="00CA4C0F" w:rsidP="00CA4C0F">
            <w:pPr>
              <w:ind w:left="-18"/>
              <w:rPr>
                <w:rFonts w:ascii="Sylfaen" w:eastAsia="Times New Roman" w:hAnsi="Sylfaen" w:cs="Times New Roman"/>
                <w:sz w:val="20"/>
                <w:szCs w:val="20"/>
                <w:lang w:val="ka-GE"/>
              </w:rPr>
            </w:pPr>
          </w:p>
        </w:tc>
        <w:tc>
          <w:tcPr>
            <w:tcW w:w="529" w:type="dxa"/>
            <w:vMerge/>
            <w:vAlign w:val="center"/>
          </w:tcPr>
          <w:p w14:paraId="13A116BE" w14:textId="77777777" w:rsidR="00CA4C0F" w:rsidRPr="00706DDE" w:rsidRDefault="00CA4C0F" w:rsidP="00CA4C0F">
            <w:pPr>
              <w:jc w:val="center"/>
              <w:rPr>
                <w:rFonts w:ascii="Sylfaen" w:eastAsia="Times New Roman" w:hAnsi="Sylfaen" w:cs="Times New Roman"/>
                <w:sz w:val="20"/>
                <w:szCs w:val="20"/>
                <w:lang w:val="ka-GE"/>
              </w:rPr>
            </w:pPr>
          </w:p>
        </w:tc>
        <w:tc>
          <w:tcPr>
            <w:tcW w:w="673" w:type="dxa"/>
            <w:vMerge/>
            <w:vAlign w:val="center"/>
          </w:tcPr>
          <w:p w14:paraId="25F24207" w14:textId="77777777" w:rsidR="00CA4C0F" w:rsidRPr="00706DDE" w:rsidRDefault="00CA4C0F" w:rsidP="00CA4C0F">
            <w:pPr>
              <w:jc w:val="center"/>
              <w:rPr>
                <w:rFonts w:ascii="Sylfaen" w:eastAsia="Times New Roman" w:hAnsi="Sylfaen" w:cs="Times New Roman"/>
                <w:sz w:val="20"/>
                <w:szCs w:val="20"/>
                <w:lang w:val="ka-GE"/>
              </w:rPr>
            </w:pPr>
          </w:p>
        </w:tc>
        <w:tc>
          <w:tcPr>
            <w:tcW w:w="782" w:type="dxa"/>
            <w:vMerge/>
            <w:vAlign w:val="center"/>
          </w:tcPr>
          <w:p w14:paraId="59DBD990" w14:textId="77777777" w:rsidR="00CA4C0F" w:rsidRPr="00706DDE" w:rsidRDefault="00CA4C0F" w:rsidP="00CA4C0F">
            <w:pPr>
              <w:jc w:val="center"/>
              <w:rPr>
                <w:rFonts w:ascii="Sylfaen" w:eastAsia="Times New Roman" w:hAnsi="Sylfaen" w:cs="Times New Roman"/>
                <w:sz w:val="20"/>
                <w:szCs w:val="20"/>
                <w:lang w:val="ka-GE"/>
              </w:rPr>
            </w:pPr>
          </w:p>
        </w:tc>
        <w:tc>
          <w:tcPr>
            <w:tcW w:w="709" w:type="dxa"/>
            <w:vMerge/>
            <w:vAlign w:val="center"/>
          </w:tcPr>
          <w:p w14:paraId="62364D0A" w14:textId="77777777" w:rsidR="00CA4C0F" w:rsidRPr="00706DDE" w:rsidRDefault="00CA4C0F" w:rsidP="00CA4C0F">
            <w:pPr>
              <w:jc w:val="center"/>
              <w:rPr>
                <w:rFonts w:ascii="Sylfaen" w:eastAsia="Times New Roman" w:hAnsi="Sylfaen" w:cs="Times New Roman"/>
                <w:sz w:val="20"/>
                <w:szCs w:val="20"/>
                <w:lang w:val="ka-GE"/>
              </w:rPr>
            </w:pPr>
          </w:p>
        </w:tc>
        <w:tc>
          <w:tcPr>
            <w:tcW w:w="709" w:type="dxa"/>
            <w:vMerge/>
            <w:vAlign w:val="center"/>
          </w:tcPr>
          <w:p w14:paraId="58366FC5" w14:textId="77777777" w:rsidR="00CA4C0F" w:rsidRPr="00706DDE" w:rsidRDefault="00CA4C0F" w:rsidP="00CA4C0F">
            <w:pPr>
              <w:jc w:val="center"/>
              <w:rPr>
                <w:rFonts w:ascii="Sylfaen" w:eastAsia="Times New Roman" w:hAnsi="Sylfaen" w:cs="Times New Roman"/>
                <w:sz w:val="20"/>
                <w:szCs w:val="20"/>
                <w:lang w:val="ka-GE"/>
              </w:rPr>
            </w:pPr>
          </w:p>
        </w:tc>
        <w:tc>
          <w:tcPr>
            <w:tcW w:w="850" w:type="dxa"/>
            <w:vAlign w:val="center"/>
          </w:tcPr>
          <w:p w14:paraId="3B6AAB10" w14:textId="448849B5" w:rsidR="00CA4C0F" w:rsidRPr="00466B7F" w:rsidRDefault="006550D7" w:rsidP="00CA4C0F">
            <w:pPr>
              <w:ind w:left="180"/>
              <w:rPr>
                <w:rFonts w:ascii="Sylfaen" w:eastAsia="Times New Roman" w:hAnsi="Sylfaen" w:cs="Times New Roman"/>
                <w:sz w:val="20"/>
                <w:szCs w:val="20"/>
                <w:lang w:val="ka-GE"/>
              </w:rPr>
            </w:pPr>
            <w:r>
              <w:rPr>
                <w:rFonts w:ascii="Sylfaen" w:eastAsia="Times New Roman" w:hAnsi="Sylfaen" w:cs="Times New Roman"/>
                <w:sz w:val="20"/>
                <w:szCs w:val="20"/>
                <w:lang w:val="ka-GE"/>
              </w:rPr>
              <w:t>2909</w:t>
            </w:r>
          </w:p>
        </w:tc>
        <w:tc>
          <w:tcPr>
            <w:tcW w:w="1134" w:type="dxa"/>
            <w:vAlign w:val="center"/>
          </w:tcPr>
          <w:p w14:paraId="06315E22" w14:textId="732C1D0A"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0,0000224</w:t>
            </w:r>
          </w:p>
        </w:tc>
        <w:tc>
          <w:tcPr>
            <w:tcW w:w="993" w:type="dxa"/>
            <w:vAlign w:val="center"/>
          </w:tcPr>
          <w:p w14:paraId="2EF4DF3F" w14:textId="563F3FDD"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0,000217</w:t>
            </w:r>
          </w:p>
        </w:tc>
        <w:tc>
          <w:tcPr>
            <w:tcW w:w="556" w:type="dxa"/>
            <w:vMerge/>
            <w:vAlign w:val="center"/>
          </w:tcPr>
          <w:p w14:paraId="032543C4" w14:textId="77777777" w:rsidR="00CA4C0F" w:rsidRPr="00706DDE" w:rsidRDefault="00CA4C0F" w:rsidP="00CA4C0F">
            <w:pPr>
              <w:jc w:val="center"/>
              <w:rPr>
                <w:rFonts w:ascii="Sylfaen" w:eastAsia="Times New Roman" w:hAnsi="Sylfaen" w:cs="Times New Roman"/>
                <w:sz w:val="20"/>
                <w:szCs w:val="20"/>
                <w:lang w:val="ka-GE"/>
              </w:rPr>
            </w:pPr>
          </w:p>
        </w:tc>
        <w:tc>
          <w:tcPr>
            <w:tcW w:w="630" w:type="dxa"/>
            <w:vMerge/>
            <w:vAlign w:val="center"/>
          </w:tcPr>
          <w:p w14:paraId="47A55B71" w14:textId="77777777" w:rsidR="00CA4C0F" w:rsidRPr="00706DDE" w:rsidRDefault="00CA4C0F" w:rsidP="00CA4C0F">
            <w:pPr>
              <w:jc w:val="center"/>
              <w:rPr>
                <w:rFonts w:ascii="Sylfaen" w:eastAsia="Times New Roman" w:hAnsi="Sylfaen" w:cs="Times New Roman"/>
                <w:sz w:val="20"/>
                <w:szCs w:val="20"/>
                <w:lang w:val="ka-GE"/>
              </w:rPr>
            </w:pPr>
          </w:p>
        </w:tc>
      </w:tr>
      <w:tr w:rsidR="00CA4C0F" w:rsidRPr="00A212F6" w14:paraId="15713E4C" w14:textId="77777777" w:rsidTr="006550D7">
        <w:trPr>
          <w:trHeight w:val="148"/>
        </w:trPr>
        <w:tc>
          <w:tcPr>
            <w:tcW w:w="1006" w:type="dxa"/>
            <w:vMerge/>
          </w:tcPr>
          <w:p w14:paraId="5D88BE85" w14:textId="77777777" w:rsidR="00CA4C0F" w:rsidRPr="00A212F6" w:rsidRDefault="00CA4C0F" w:rsidP="00CA4C0F">
            <w:pPr>
              <w:rPr>
                <w:rFonts w:ascii="Calibri" w:eastAsia="Calibri" w:hAnsi="Calibri" w:cs="Times New Roman"/>
              </w:rPr>
            </w:pPr>
          </w:p>
        </w:tc>
        <w:tc>
          <w:tcPr>
            <w:tcW w:w="709" w:type="dxa"/>
          </w:tcPr>
          <w:p w14:paraId="6201EA54" w14:textId="40523601" w:rsidR="00CA4C0F" w:rsidRDefault="00CA4C0F" w:rsidP="00CA4C0F">
            <w:pPr>
              <w:rPr>
                <w:rFonts w:ascii="Sylfaen" w:eastAsia="Times New Roman" w:hAnsi="Sylfaen" w:cs="Sylfaen"/>
                <w:sz w:val="20"/>
                <w:szCs w:val="20"/>
                <w:lang w:val="ka-GE"/>
              </w:rPr>
            </w:pPr>
            <w:r>
              <w:rPr>
                <w:rFonts w:ascii="Sylfaen" w:eastAsia="Times New Roman" w:hAnsi="Sylfaen" w:cs="Sylfaen"/>
                <w:sz w:val="20"/>
                <w:szCs w:val="20"/>
                <w:lang w:val="ka-GE"/>
              </w:rPr>
              <w:t>გ-8</w:t>
            </w:r>
          </w:p>
        </w:tc>
        <w:tc>
          <w:tcPr>
            <w:tcW w:w="3260" w:type="dxa"/>
            <w:vAlign w:val="center"/>
          </w:tcPr>
          <w:p w14:paraId="7E877593" w14:textId="24E98CCF" w:rsidR="00CA4C0F" w:rsidRDefault="00CA4C0F" w:rsidP="00CA4C0F">
            <w:pPr>
              <w:rPr>
                <w:rFonts w:ascii="Sylfaen" w:eastAsia="Times New Roman" w:hAnsi="Sylfaen" w:cs="AcadNusx"/>
                <w:sz w:val="20"/>
                <w:szCs w:val="20"/>
                <w:lang w:val="ka-GE"/>
              </w:rPr>
            </w:pPr>
            <w:r>
              <w:rPr>
                <w:rFonts w:ascii="Sylfaen" w:eastAsia="Times New Roman" w:hAnsi="Sylfaen" w:cs="AcadNusx"/>
                <w:sz w:val="20"/>
                <w:szCs w:val="20"/>
                <w:lang w:val="ka-GE"/>
              </w:rPr>
              <w:t>ლენტური ტრანსპორტიორი</w:t>
            </w:r>
          </w:p>
        </w:tc>
        <w:tc>
          <w:tcPr>
            <w:tcW w:w="567" w:type="dxa"/>
            <w:vAlign w:val="center"/>
          </w:tcPr>
          <w:p w14:paraId="2DB6792C" w14:textId="48252B17" w:rsidR="00CA4C0F" w:rsidRPr="00706DDE" w:rsidRDefault="00CA4C0F" w:rsidP="00CA4C0F">
            <w:pPr>
              <w:rPr>
                <w:rFonts w:ascii="Sylfaen" w:eastAsia="Times New Roman" w:hAnsi="Sylfaen" w:cs="Times New Roman"/>
                <w:sz w:val="20"/>
                <w:szCs w:val="20"/>
                <w:lang w:val="ka-GE"/>
              </w:rPr>
            </w:pPr>
            <w:r>
              <w:rPr>
                <w:rFonts w:ascii="Sylfaen" w:eastAsia="Times New Roman" w:hAnsi="Sylfaen" w:cs="Times New Roman"/>
                <w:sz w:val="20"/>
                <w:szCs w:val="20"/>
                <w:lang w:val="ka-GE"/>
              </w:rPr>
              <w:t>1</w:t>
            </w:r>
          </w:p>
        </w:tc>
        <w:tc>
          <w:tcPr>
            <w:tcW w:w="709" w:type="dxa"/>
            <w:vAlign w:val="center"/>
          </w:tcPr>
          <w:p w14:paraId="4C534EB2" w14:textId="7096808B" w:rsidR="00CA4C0F" w:rsidRPr="00706DDE" w:rsidRDefault="00CA4C0F" w:rsidP="00CA4C0F">
            <w:pPr>
              <w:ind w:left="18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10</w:t>
            </w:r>
          </w:p>
        </w:tc>
        <w:tc>
          <w:tcPr>
            <w:tcW w:w="782" w:type="dxa"/>
            <w:vAlign w:val="center"/>
          </w:tcPr>
          <w:p w14:paraId="32FEE7F8" w14:textId="40A61255" w:rsidR="00CA4C0F" w:rsidRPr="00706DDE" w:rsidRDefault="00CA4C0F" w:rsidP="00CA4C0F">
            <w:pPr>
              <w:ind w:left="-18"/>
              <w:rPr>
                <w:rFonts w:ascii="Sylfaen" w:eastAsia="Times New Roman" w:hAnsi="Sylfaen" w:cs="Times New Roman"/>
                <w:sz w:val="20"/>
                <w:szCs w:val="20"/>
                <w:lang w:val="ka-GE"/>
              </w:rPr>
            </w:pPr>
            <w:r>
              <w:rPr>
                <w:rFonts w:ascii="Sylfaen" w:eastAsia="Times New Roman" w:hAnsi="Sylfaen" w:cs="Times New Roman"/>
                <w:sz w:val="20"/>
                <w:szCs w:val="20"/>
                <w:lang w:val="ka-GE"/>
              </w:rPr>
              <w:t>2700</w:t>
            </w:r>
          </w:p>
        </w:tc>
        <w:tc>
          <w:tcPr>
            <w:tcW w:w="529" w:type="dxa"/>
            <w:vAlign w:val="center"/>
          </w:tcPr>
          <w:p w14:paraId="7815DEBF" w14:textId="572959E1"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2,5</w:t>
            </w:r>
          </w:p>
        </w:tc>
        <w:tc>
          <w:tcPr>
            <w:tcW w:w="673" w:type="dxa"/>
            <w:vAlign w:val="center"/>
          </w:tcPr>
          <w:p w14:paraId="7A0F346D" w14:textId="0E5B16D7"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82" w:type="dxa"/>
            <w:vAlign w:val="center"/>
          </w:tcPr>
          <w:p w14:paraId="345B414B" w14:textId="6CEADFE7"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09" w:type="dxa"/>
            <w:vAlign w:val="center"/>
          </w:tcPr>
          <w:p w14:paraId="2BE4B24A" w14:textId="300167E5"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09" w:type="dxa"/>
            <w:vAlign w:val="center"/>
          </w:tcPr>
          <w:p w14:paraId="7F9884C4" w14:textId="7717788D"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25</w:t>
            </w:r>
          </w:p>
        </w:tc>
        <w:tc>
          <w:tcPr>
            <w:tcW w:w="850" w:type="dxa"/>
            <w:vAlign w:val="center"/>
          </w:tcPr>
          <w:p w14:paraId="192A42C6" w14:textId="6D25716B" w:rsidR="00CA4C0F" w:rsidRPr="00466B7F" w:rsidRDefault="006550D7" w:rsidP="00CA4C0F">
            <w:pPr>
              <w:ind w:left="180"/>
              <w:rPr>
                <w:rFonts w:ascii="Sylfaen" w:eastAsia="Times New Roman" w:hAnsi="Sylfaen" w:cs="Times New Roman"/>
                <w:sz w:val="20"/>
                <w:szCs w:val="20"/>
                <w:lang w:val="ka-GE"/>
              </w:rPr>
            </w:pPr>
            <w:r>
              <w:rPr>
                <w:rFonts w:ascii="Sylfaen" w:eastAsia="Times New Roman" w:hAnsi="Sylfaen" w:cs="Times New Roman"/>
                <w:sz w:val="20"/>
                <w:szCs w:val="20"/>
                <w:lang w:val="ka-GE"/>
              </w:rPr>
              <w:t>2909</w:t>
            </w:r>
          </w:p>
        </w:tc>
        <w:tc>
          <w:tcPr>
            <w:tcW w:w="1134" w:type="dxa"/>
            <w:vAlign w:val="center"/>
          </w:tcPr>
          <w:p w14:paraId="05506B3E" w14:textId="5B5BE40A"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0,00576</w:t>
            </w:r>
          </w:p>
        </w:tc>
        <w:tc>
          <w:tcPr>
            <w:tcW w:w="993" w:type="dxa"/>
            <w:vAlign w:val="center"/>
          </w:tcPr>
          <w:p w14:paraId="792EDDAC" w14:textId="59FF9F9A"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0,056</w:t>
            </w:r>
          </w:p>
        </w:tc>
        <w:tc>
          <w:tcPr>
            <w:tcW w:w="556" w:type="dxa"/>
            <w:vAlign w:val="center"/>
          </w:tcPr>
          <w:p w14:paraId="15FAF983" w14:textId="1DB20E1C"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w:t>
            </w:r>
          </w:p>
        </w:tc>
        <w:tc>
          <w:tcPr>
            <w:tcW w:w="630" w:type="dxa"/>
            <w:vAlign w:val="center"/>
          </w:tcPr>
          <w:p w14:paraId="5842CAF7" w14:textId="0AA0168A"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-21</w:t>
            </w:r>
          </w:p>
        </w:tc>
      </w:tr>
      <w:tr w:rsidR="00CA4C0F" w:rsidRPr="00A212F6" w14:paraId="126162B8" w14:textId="77777777" w:rsidTr="006550D7">
        <w:trPr>
          <w:trHeight w:val="148"/>
        </w:trPr>
        <w:tc>
          <w:tcPr>
            <w:tcW w:w="1006" w:type="dxa"/>
            <w:vMerge/>
          </w:tcPr>
          <w:p w14:paraId="02BB845A" w14:textId="77777777" w:rsidR="00CA4C0F" w:rsidRPr="00A212F6" w:rsidRDefault="00CA4C0F" w:rsidP="00CA4C0F">
            <w:pPr>
              <w:rPr>
                <w:rFonts w:ascii="Calibri" w:eastAsia="Calibri" w:hAnsi="Calibri" w:cs="Times New Roman"/>
              </w:rPr>
            </w:pPr>
          </w:p>
        </w:tc>
        <w:tc>
          <w:tcPr>
            <w:tcW w:w="709" w:type="dxa"/>
            <w:vMerge w:val="restart"/>
          </w:tcPr>
          <w:p w14:paraId="6ED1291D" w14:textId="176E9E41" w:rsidR="00CA4C0F" w:rsidRDefault="00CA4C0F" w:rsidP="00CA4C0F">
            <w:pPr>
              <w:rPr>
                <w:rFonts w:ascii="Sylfaen" w:eastAsia="Times New Roman" w:hAnsi="Sylfaen" w:cs="Sylfaen"/>
                <w:sz w:val="20"/>
                <w:szCs w:val="20"/>
                <w:lang w:val="ka-GE"/>
              </w:rPr>
            </w:pPr>
            <w:r>
              <w:rPr>
                <w:rFonts w:ascii="Sylfaen" w:eastAsia="Times New Roman" w:hAnsi="Sylfaen" w:cs="Sylfaen"/>
                <w:sz w:val="20"/>
                <w:szCs w:val="20"/>
                <w:lang w:val="ka-GE"/>
              </w:rPr>
              <w:t>გ-8</w:t>
            </w:r>
          </w:p>
        </w:tc>
        <w:tc>
          <w:tcPr>
            <w:tcW w:w="3260" w:type="dxa"/>
            <w:vMerge w:val="restart"/>
            <w:vAlign w:val="center"/>
          </w:tcPr>
          <w:p w14:paraId="6923351F" w14:textId="2639CBDB" w:rsidR="00CA4C0F" w:rsidRDefault="00CA4C0F" w:rsidP="00CA4C0F">
            <w:pPr>
              <w:rPr>
                <w:rFonts w:ascii="Sylfaen" w:eastAsia="Times New Roman" w:hAnsi="Sylfaen" w:cs="AcadNusx"/>
                <w:sz w:val="20"/>
                <w:szCs w:val="20"/>
                <w:lang w:val="ka-GE"/>
              </w:rPr>
            </w:pPr>
            <w:r>
              <w:rPr>
                <w:rFonts w:ascii="Sylfaen" w:eastAsia="Times New Roman" w:hAnsi="Sylfaen" w:cs="AcadNusx"/>
                <w:sz w:val="20"/>
                <w:szCs w:val="20"/>
                <w:lang w:val="ka-GE"/>
              </w:rPr>
              <w:t>შემრევი დანადგარი</w:t>
            </w:r>
          </w:p>
        </w:tc>
        <w:tc>
          <w:tcPr>
            <w:tcW w:w="567" w:type="dxa"/>
            <w:vMerge w:val="restart"/>
            <w:vAlign w:val="center"/>
          </w:tcPr>
          <w:p w14:paraId="06B9D349" w14:textId="54F2FD67" w:rsidR="00CA4C0F" w:rsidRPr="00706DDE" w:rsidRDefault="00CA4C0F" w:rsidP="00CA4C0F">
            <w:pPr>
              <w:rPr>
                <w:rFonts w:ascii="Sylfaen" w:eastAsia="Times New Roman" w:hAnsi="Sylfaen" w:cs="Times New Roman"/>
                <w:sz w:val="20"/>
                <w:szCs w:val="20"/>
                <w:lang w:val="ka-GE"/>
              </w:rPr>
            </w:pPr>
            <w:r>
              <w:rPr>
                <w:rFonts w:ascii="Sylfaen" w:eastAsia="Times New Roman" w:hAnsi="Sylfaen" w:cs="Times New Roman"/>
                <w:sz w:val="20"/>
                <w:szCs w:val="20"/>
                <w:lang w:val="ka-GE"/>
              </w:rPr>
              <w:t>1</w:t>
            </w:r>
          </w:p>
        </w:tc>
        <w:tc>
          <w:tcPr>
            <w:tcW w:w="709" w:type="dxa"/>
            <w:vMerge w:val="restart"/>
            <w:vAlign w:val="center"/>
          </w:tcPr>
          <w:p w14:paraId="21EB5603" w14:textId="7E9148FA" w:rsidR="00CA4C0F" w:rsidRPr="00706DDE" w:rsidRDefault="00CA4C0F" w:rsidP="00CA4C0F">
            <w:pPr>
              <w:ind w:left="18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10</w:t>
            </w:r>
          </w:p>
        </w:tc>
        <w:tc>
          <w:tcPr>
            <w:tcW w:w="782" w:type="dxa"/>
            <w:vMerge w:val="restart"/>
            <w:vAlign w:val="center"/>
          </w:tcPr>
          <w:p w14:paraId="5C4F774C" w14:textId="15207783" w:rsidR="00CA4C0F" w:rsidRPr="00706DDE" w:rsidRDefault="00CA4C0F" w:rsidP="00CA4C0F">
            <w:pPr>
              <w:ind w:left="-18"/>
              <w:rPr>
                <w:rFonts w:ascii="Sylfaen" w:eastAsia="Times New Roman" w:hAnsi="Sylfaen" w:cs="Times New Roman"/>
                <w:sz w:val="20"/>
                <w:szCs w:val="20"/>
                <w:lang w:val="ka-GE"/>
              </w:rPr>
            </w:pPr>
            <w:r>
              <w:rPr>
                <w:rFonts w:ascii="Sylfaen" w:eastAsia="Times New Roman" w:hAnsi="Sylfaen" w:cs="Times New Roman"/>
                <w:sz w:val="20"/>
                <w:szCs w:val="20"/>
                <w:lang w:val="ka-GE"/>
              </w:rPr>
              <w:t>2700</w:t>
            </w:r>
          </w:p>
        </w:tc>
        <w:tc>
          <w:tcPr>
            <w:tcW w:w="529" w:type="dxa"/>
            <w:vMerge w:val="restart"/>
            <w:vAlign w:val="center"/>
          </w:tcPr>
          <w:p w14:paraId="6FA08003" w14:textId="6869FB1B"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2,5</w:t>
            </w:r>
          </w:p>
        </w:tc>
        <w:tc>
          <w:tcPr>
            <w:tcW w:w="673" w:type="dxa"/>
            <w:vMerge w:val="restart"/>
            <w:vAlign w:val="center"/>
          </w:tcPr>
          <w:p w14:paraId="7B5BF862" w14:textId="5787E742"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82" w:type="dxa"/>
            <w:vMerge w:val="restart"/>
            <w:vAlign w:val="center"/>
          </w:tcPr>
          <w:p w14:paraId="1254CD34" w14:textId="099C85DA"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09" w:type="dxa"/>
            <w:vMerge w:val="restart"/>
            <w:vAlign w:val="center"/>
          </w:tcPr>
          <w:p w14:paraId="5A50F245" w14:textId="40FB9821"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709" w:type="dxa"/>
            <w:vMerge w:val="restart"/>
            <w:vAlign w:val="center"/>
          </w:tcPr>
          <w:p w14:paraId="6E6B2B9D" w14:textId="6517F4CA"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25</w:t>
            </w:r>
          </w:p>
        </w:tc>
        <w:tc>
          <w:tcPr>
            <w:tcW w:w="850" w:type="dxa"/>
            <w:vAlign w:val="center"/>
          </w:tcPr>
          <w:p w14:paraId="20750B1E" w14:textId="5EDA3513" w:rsidR="00CA4C0F" w:rsidRPr="00466B7F" w:rsidRDefault="006550D7" w:rsidP="00CA4C0F">
            <w:pPr>
              <w:ind w:left="180"/>
              <w:rPr>
                <w:rFonts w:ascii="Sylfaen" w:eastAsia="Times New Roman" w:hAnsi="Sylfaen" w:cs="Times New Roman"/>
                <w:sz w:val="20"/>
                <w:szCs w:val="20"/>
                <w:lang w:val="ka-GE"/>
              </w:rPr>
            </w:pPr>
            <w:r>
              <w:rPr>
                <w:rFonts w:ascii="Sylfaen" w:eastAsia="Times New Roman" w:hAnsi="Sylfaen" w:cs="Times New Roman"/>
                <w:sz w:val="20"/>
                <w:szCs w:val="20"/>
                <w:lang w:val="ka-GE"/>
              </w:rPr>
              <w:t>2908</w:t>
            </w:r>
          </w:p>
        </w:tc>
        <w:tc>
          <w:tcPr>
            <w:tcW w:w="1134" w:type="dxa"/>
            <w:vAlign w:val="center"/>
          </w:tcPr>
          <w:p w14:paraId="453832B9" w14:textId="116F3E0C"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0,000016</w:t>
            </w:r>
          </w:p>
        </w:tc>
        <w:tc>
          <w:tcPr>
            <w:tcW w:w="993" w:type="dxa"/>
            <w:vAlign w:val="center"/>
          </w:tcPr>
          <w:p w14:paraId="17FEBF39" w14:textId="26A69CB4" w:rsidR="00CA4C0F" w:rsidRPr="00706DDE" w:rsidRDefault="006550D7"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0,000155</w:t>
            </w:r>
          </w:p>
        </w:tc>
        <w:tc>
          <w:tcPr>
            <w:tcW w:w="556" w:type="dxa"/>
            <w:vMerge w:val="restart"/>
            <w:vAlign w:val="center"/>
          </w:tcPr>
          <w:p w14:paraId="22FAA348" w14:textId="3A8D544C"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4</w:t>
            </w:r>
          </w:p>
        </w:tc>
        <w:tc>
          <w:tcPr>
            <w:tcW w:w="630" w:type="dxa"/>
            <w:vMerge w:val="restart"/>
            <w:vAlign w:val="center"/>
          </w:tcPr>
          <w:p w14:paraId="0456D621" w14:textId="1932AB08" w:rsidR="00CA4C0F" w:rsidRPr="00706DDE" w:rsidRDefault="00CA4C0F" w:rsidP="00CA4C0F">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-20</w:t>
            </w:r>
          </w:p>
        </w:tc>
      </w:tr>
      <w:tr w:rsidR="007D3372" w:rsidRPr="00A212F6" w14:paraId="72477783" w14:textId="77777777" w:rsidTr="006550D7">
        <w:trPr>
          <w:trHeight w:val="148"/>
        </w:trPr>
        <w:tc>
          <w:tcPr>
            <w:tcW w:w="1006" w:type="dxa"/>
            <w:vMerge/>
          </w:tcPr>
          <w:p w14:paraId="38034F5A" w14:textId="77777777" w:rsidR="007D3372" w:rsidRPr="00A212F6" w:rsidRDefault="007D3372" w:rsidP="008A0CE1">
            <w:pPr>
              <w:rPr>
                <w:rFonts w:ascii="Calibri" w:eastAsia="Calibri" w:hAnsi="Calibri" w:cs="Times New Roman"/>
              </w:rPr>
            </w:pPr>
          </w:p>
        </w:tc>
        <w:tc>
          <w:tcPr>
            <w:tcW w:w="709" w:type="dxa"/>
            <w:vMerge/>
          </w:tcPr>
          <w:p w14:paraId="720806FC" w14:textId="77777777" w:rsidR="007D3372" w:rsidRDefault="007D3372" w:rsidP="008A0CE1">
            <w:pPr>
              <w:rPr>
                <w:rFonts w:ascii="Sylfaen" w:eastAsia="Times New Roman" w:hAnsi="Sylfaen" w:cs="Sylfaen"/>
                <w:sz w:val="20"/>
                <w:szCs w:val="20"/>
                <w:lang w:val="ka-GE"/>
              </w:rPr>
            </w:pPr>
          </w:p>
        </w:tc>
        <w:tc>
          <w:tcPr>
            <w:tcW w:w="3260" w:type="dxa"/>
            <w:vMerge/>
            <w:vAlign w:val="center"/>
          </w:tcPr>
          <w:p w14:paraId="3900E2D7" w14:textId="77777777" w:rsidR="007D3372" w:rsidRDefault="007D3372" w:rsidP="007D3372">
            <w:pPr>
              <w:rPr>
                <w:rFonts w:ascii="Sylfaen" w:eastAsia="Times New Roman" w:hAnsi="Sylfaen" w:cs="AcadNusx"/>
                <w:sz w:val="20"/>
                <w:szCs w:val="20"/>
                <w:lang w:val="ka-GE"/>
              </w:rPr>
            </w:pPr>
          </w:p>
        </w:tc>
        <w:tc>
          <w:tcPr>
            <w:tcW w:w="567" w:type="dxa"/>
            <w:vMerge/>
            <w:vAlign w:val="center"/>
          </w:tcPr>
          <w:p w14:paraId="720B1E28" w14:textId="77777777" w:rsidR="007D3372" w:rsidRPr="00706DDE" w:rsidRDefault="007D3372" w:rsidP="008A0CE1">
            <w:pPr>
              <w:ind w:left="180"/>
              <w:jc w:val="center"/>
              <w:rPr>
                <w:rFonts w:ascii="Sylfaen" w:eastAsia="Times New Roman" w:hAnsi="Sylfaen" w:cs="Times New Roman"/>
                <w:sz w:val="20"/>
                <w:szCs w:val="20"/>
                <w:lang w:val="ka-GE"/>
              </w:rPr>
            </w:pPr>
          </w:p>
        </w:tc>
        <w:tc>
          <w:tcPr>
            <w:tcW w:w="709" w:type="dxa"/>
            <w:vMerge/>
            <w:vAlign w:val="center"/>
          </w:tcPr>
          <w:p w14:paraId="2F90CC62" w14:textId="77777777" w:rsidR="007D3372" w:rsidRPr="00706DDE" w:rsidRDefault="007D3372" w:rsidP="008A0CE1">
            <w:pPr>
              <w:ind w:left="180"/>
              <w:jc w:val="center"/>
              <w:rPr>
                <w:rFonts w:ascii="Sylfaen" w:eastAsia="Times New Roman" w:hAnsi="Sylfaen" w:cs="Times New Roman"/>
                <w:sz w:val="20"/>
                <w:szCs w:val="20"/>
                <w:lang w:val="ka-GE"/>
              </w:rPr>
            </w:pPr>
          </w:p>
        </w:tc>
        <w:tc>
          <w:tcPr>
            <w:tcW w:w="782" w:type="dxa"/>
            <w:vMerge/>
            <w:vAlign w:val="center"/>
          </w:tcPr>
          <w:p w14:paraId="60FD9C26" w14:textId="77777777" w:rsidR="007D3372" w:rsidRPr="00706DDE" w:rsidRDefault="007D3372" w:rsidP="008A0CE1">
            <w:pPr>
              <w:ind w:left="-18"/>
              <w:rPr>
                <w:rFonts w:ascii="Sylfaen" w:eastAsia="Times New Roman" w:hAnsi="Sylfaen" w:cs="Times New Roman"/>
                <w:sz w:val="20"/>
                <w:szCs w:val="20"/>
                <w:lang w:val="ka-GE"/>
              </w:rPr>
            </w:pPr>
          </w:p>
        </w:tc>
        <w:tc>
          <w:tcPr>
            <w:tcW w:w="529" w:type="dxa"/>
            <w:vMerge/>
            <w:vAlign w:val="center"/>
          </w:tcPr>
          <w:p w14:paraId="7C5C41C1" w14:textId="77777777" w:rsidR="007D3372" w:rsidRPr="00706DDE" w:rsidRDefault="007D3372" w:rsidP="008A0CE1">
            <w:pPr>
              <w:jc w:val="center"/>
              <w:rPr>
                <w:rFonts w:ascii="Sylfaen" w:eastAsia="Times New Roman" w:hAnsi="Sylfaen" w:cs="Times New Roman"/>
                <w:sz w:val="20"/>
                <w:szCs w:val="20"/>
                <w:lang w:val="ka-GE"/>
              </w:rPr>
            </w:pPr>
          </w:p>
        </w:tc>
        <w:tc>
          <w:tcPr>
            <w:tcW w:w="673" w:type="dxa"/>
            <w:vMerge/>
            <w:vAlign w:val="center"/>
          </w:tcPr>
          <w:p w14:paraId="7A539527" w14:textId="77777777" w:rsidR="007D3372" w:rsidRPr="00706DDE" w:rsidRDefault="007D3372" w:rsidP="008A0CE1">
            <w:pPr>
              <w:jc w:val="center"/>
              <w:rPr>
                <w:rFonts w:ascii="Sylfaen" w:eastAsia="Times New Roman" w:hAnsi="Sylfaen" w:cs="Times New Roman"/>
                <w:sz w:val="20"/>
                <w:szCs w:val="20"/>
                <w:lang w:val="ka-GE"/>
              </w:rPr>
            </w:pPr>
          </w:p>
        </w:tc>
        <w:tc>
          <w:tcPr>
            <w:tcW w:w="782" w:type="dxa"/>
            <w:vMerge/>
            <w:vAlign w:val="center"/>
          </w:tcPr>
          <w:p w14:paraId="738DE5BC" w14:textId="77777777" w:rsidR="007D3372" w:rsidRPr="00706DDE" w:rsidRDefault="007D3372" w:rsidP="008A0CE1">
            <w:pPr>
              <w:jc w:val="center"/>
              <w:rPr>
                <w:rFonts w:ascii="Sylfaen" w:eastAsia="Times New Roman" w:hAnsi="Sylfaen" w:cs="Times New Roman"/>
                <w:sz w:val="20"/>
                <w:szCs w:val="20"/>
                <w:lang w:val="ka-GE"/>
              </w:rPr>
            </w:pPr>
          </w:p>
        </w:tc>
        <w:tc>
          <w:tcPr>
            <w:tcW w:w="709" w:type="dxa"/>
            <w:vMerge/>
            <w:vAlign w:val="center"/>
          </w:tcPr>
          <w:p w14:paraId="25B36525" w14:textId="77777777" w:rsidR="007D3372" w:rsidRPr="00706DDE" w:rsidRDefault="007D3372" w:rsidP="008A0CE1">
            <w:pPr>
              <w:jc w:val="center"/>
              <w:rPr>
                <w:rFonts w:ascii="Sylfaen" w:eastAsia="Times New Roman" w:hAnsi="Sylfaen" w:cs="Times New Roman"/>
                <w:sz w:val="20"/>
                <w:szCs w:val="20"/>
                <w:lang w:val="ka-GE"/>
              </w:rPr>
            </w:pPr>
          </w:p>
        </w:tc>
        <w:tc>
          <w:tcPr>
            <w:tcW w:w="709" w:type="dxa"/>
            <w:vMerge/>
            <w:vAlign w:val="center"/>
          </w:tcPr>
          <w:p w14:paraId="6E3BFC0E" w14:textId="77777777" w:rsidR="007D3372" w:rsidRPr="00706DDE" w:rsidRDefault="007D3372" w:rsidP="008A0CE1">
            <w:pPr>
              <w:jc w:val="center"/>
              <w:rPr>
                <w:rFonts w:ascii="Sylfaen" w:eastAsia="Times New Roman" w:hAnsi="Sylfaen" w:cs="Times New Roman"/>
                <w:sz w:val="20"/>
                <w:szCs w:val="20"/>
                <w:lang w:val="ka-GE"/>
              </w:rPr>
            </w:pPr>
          </w:p>
        </w:tc>
        <w:tc>
          <w:tcPr>
            <w:tcW w:w="850" w:type="dxa"/>
            <w:vAlign w:val="center"/>
          </w:tcPr>
          <w:p w14:paraId="0E418718" w14:textId="6F90086A" w:rsidR="007D3372" w:rsidRPr="00466B7F" w:rsidRDefault="006550D7" w:rsidP="008A0CE1">
            <w:pPr>
              <w:ind w:left="180"/>
              <w:rPr>
                <w:rFonts w:ascii="Sylfaen" w:eastAsia="Times New Roman" w:hAnsi="Sylfaen" w:cs="Times New Roman"/>
                <w:sz w:val="20"/>
                <w:szCs w:val="20"/>
                <w:lang w:val="ka-GE"/>
              </w:rPr>
            </w:pPr>
            <w:r>
              <w:rPr>
                <w:rFonts w:ascii="Sylfaen" w:eastAsia="Times New Roman" w:hAnsi="Sylfaen" w:cs="Times New Roman"/>
                <w:sz w:val="20"/>
                <w:szCs w:val="20"/>
                <w:lang w:val="ka-GE"/>
              </w:rPr>
              <w:t>2909</w:t>
            </w:r>
          </w:p>
        </w:tc>
        <w:tc>
          <w:tcPr>
            <w:tcW w:w="1134" w:type="dxa"/>
            <w:vAlign w:val="center"/>
          </w:tcPr>
          <w:p w14:paraId="02E86DAD" w14:textId="1F1FC3B5" w:rsidR="007D3372" w:rsidRPr="00706DDE" w:rsidRDefault="006550D7" w:rsidP="008A0CE1">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0,0000224</w:t>
            </w:r>
          </w:p>
        </w:tc>
        <w:tc>
          <w:tcPr>
            <w:tcW w:w="993" w:type="dxa"/>
            <w:vAlign w:val="center"/>
          </w:tcPr>
          <w:p w14:paraId="29C4440A" w14:textId="3365A4F1" w:rsidR="007D3372" w:rsidRPr="00706DDE" w:rsidRDefault="006550D7" w:rsidP="008A0CE1">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0,000217</w:t>
            </w:r>
          </w:p>
        </w:tc>
        <w:tc>
          <w:tcPr>
            <w:tcW w:w="556" w:type="dxa"/>
            <w:vMerge/>
            <w:vAlign w:val="center"/>
          </w:tcPr>
          <w:p w14:paraId="69730455" w14:textId="77777777" w:rsidR="007D3372" w:rsidRPr="00706DDE" w:rsidRDefault="007D3372" w:rsidP="008A0CE1">
            <w:pPr>
              <w:jc w:val="center"/>
              <w:rPr>
                <w:rFonts w:ascii="Sylfaen" w:eastAsia="Times New Roman" w:hAnsi="Sylfaen" w:cs="Times New Roman"/>
                <w:sz w:val="20"/>
                <w:szCs w:val="20"/>
                <w:lang w:val="ka-GE"/>
              </w:rPr>
            </w:pPr>
          </w:p>
        </w:tc>
        <w:tc>
          <w:tcPr>
            <w:tcW w:w="630" w:type="dxa"/>
            <w:vMerge/>
            <w:vAlign w:val="center"/>
          </w:tcPr>
          <w:p w14:paraId="7C7A1368" w14:textId="77777777" w:rsidR="007D3372" w:rsidRPr="00706DDE" w:rsidRDefault="007D3372" w:rsidP="008A0CE1">
            <w:pPr>
              <w:jc w:val="center"/>
              <w:rPr>
                <w:rFonts w:ascii="Sylfaen" w:eastAsia="Times New Roman" w:hAnsi="Sylfaen" w:cs="Times New Roman"/>
                <w:sz w:val="20"/>
                <w:szCs w:val="20"/>
                <w:lang w:val="ka-GE"/>
              </w:rPr>
            </w:pPr>
          </w:p>
        </w:tc>
      </w:tr>
    </w:tbl>
    <w:p w14:paraId="6CBA21A9" w14:textId="77777777" w:rsidR="00895879" w:rsidRPr="00895879" w:rsidRDefault="00895879" w:rsidP="00895879">
      <w:pPr>
        <w:tabs>
          <w:tab w:val="left" w:pos="540"/>
          <w:tab w:val="left" w:pos="1410"/>
        </w:tabs>
        <w:spacing w:after="0" w:line="360" w:lineRule="auto"/>
        <w:jc w:val="both"/>
        <w:rPr>
          <w:rFonts w:ascii="Sylfaen" w:eastAsia="Times New Roman" w:hAnsi="Sylfaen" w:cs="Times New Roman"/>
          <w:bCs/>
          <w:iCs/>
          <w:lang w:val="ka-GE" w:eastAsia="ru-RU"/>
        </w:rPr>
      </w:pPr>
    </w:p>
    <w:p w14:paraId="3BAA474E" w14:textId="77777777" w:rsidR="00895879" w:rsidRPr="00895879" w:rsidRDefault="00895879" w:rsidP="00895879">
      <w:pPr>
        <w:tabs>
          <w:tab w:val="left" w:pos="540"/>
        </w:tabs>
        <w:spacing w:after="0" w:line="276" w:lineRule="auto"/>
        <w:rPr>
          <w:rFonts w:ascii="Sylfaen" w:eastAsia="Times New Roman" w:hAnsi="Sylfaen" w:cs="Times New Roman"/>
          <w:lang w:val="ka-GE"/>
        </w:rPr>
      </w:pPr>
    </w:p>
    <w:p w14:paraId="316F5C01" w14:textId="77777777" w:rsidR="00016B89" w:rsidRDefault="00016B89" w:rsidP="00895879">
      <w:pPr>
        <w:tabs>
          <w:tab w:val="left" w:pos="540"/>
        </w:tabs>
        <w:spacing w:after="0" w:line="276" w:lineRule="auto"/>
        <w:rPr>
          <w:rFonts w:ascii="Sylfaen" w:eastAsia="Times New Roman" w:hAnsi="Sylfaen" w:cs="Times New Roman"/>
          <w:lang w:val="ka-GE"/>
        </w:rPr>
        <w:sectPr w:rsidR="00016B89" w:rsidSect="00016B89">
          <w:pgSz w:w="15840" w:h="12240" w:orient="landscape"/>
          <w:pgMar w:top="851" w:right="1134" w:bottom="1701" w:left="1134" w:header="720" w:footer="720" w:gutter="0"/>
          <w:cols w:space="708"/>
          <w:docGrid w:linePitch="360"/>
        </w:sectPr>
      </w:pPr>
    </w:p>
    <w:p w14:paraId="7838E696" w14:textId="56F7DD13" w:rsidR="00BA485A" w:rsidRPr="00BB4A9D" w:rsidRDefault="00BA485A" w:rsidP="00974FF4">
      <w:pPr>
        <w:tabs>
          <w:tab w:val="left" w:pos="540"/>
          <w:tab w:val="left" w:pos="1410"/>
        </w:tabs>
        <w:spacing w:after="0" w:line="276" w:lineRule="auto"/>
        <w:ind w:left="142"/>
        <w:jc w:val="both"/>
        <w:rPr>
          <w:rFonts w:ascii="Sylfaen" w:eastAsia="Times New Roman" w:hAnsi="Sylfaen" w:cs="Times New Roman"/>
          <w:b/>
          <w:lang w:val="ka-GE"/>
        </w:rPr>
      </w:pPr>
      <w:bookmarkStart w:id="52" w:name="_Hlk88644631"/>
      <w:r>
        <w:rPr>
          <w:rFonts w:ascii="Sylfaen" w:eastAsia="Times New Roman" w:hAnsi="Sylfaen" w:cs="Sylfaen"/>
          <w:b/>
          <w:lang w:val="ka-GE"/>
        </w:rPr>
        <w:lastRenderedPageBreak/>
        <w:t>4</w:t>
      </w:r>
      <w:r w:rsidRPr="00BB4A9D">
        <w:rPr>
          <w:rFonts w:ascii="Sylfaen" w:eastAsia="Times New Roman" w:hAnsi="Sylfaen" w:cs="Sylfaen"/>
          <w:b/>
          <w:lang w:val="ka-GE"/>
        </w:rPr>
        <w:t xml:space="preserve">.2.7.  ატმოსფერულჰაერში მოსალოდნელი ემისიების სახეობები და რაოდენობები, </w:t>
      </w:r>
      <w:r w:rsidRPr="00BB4A9D">
        <w:rPr>
          <w:rFonts w:ascii="Sylfaen" w:eastAsia="Times New Roman" w:hAnsi="Sylfaen" w:cs="Times New Roman"/>
          <w:b/>
          <w:lang w:val="ka-GE"/>
        </w:rPr>
        <w:t>მიღებული შედეგების ანალიზი</w:t>
      </w:r>
    </w:p>
    <w:bookmarkEnd w:id="52"/>
    <w:p w14:paraId="39F311B0" w14:textId="24C3073E" w:rsidR="00BA485A" w:rsidRPr="00517520" w:rsidRDefault="00BA485A" w:rsidP="00974FF4">
      <w:pPr>
        <w:tabs>
          <w:tab w:val="left" w:pos="540"/>
        </w:tabs>
        <w:spacing w:after="0" w:line="240" w:lineRule="auto"/>
        <w:ind w:left="142"/>
        <w:jc w:val="both"/>
        <w:rPr>
          <w:rFonts w:ascii="Sylfaen" w:eastAsia="Sylfaen" w:hAnsi="Sylfaen" w:cs="Sylfaen"/>
          <w:lang w:val="ka-GE" w:eastAsia="x-none"/>
        </w:rPr>
      </w:pPr>
      <w:r w:rsidRPr="00517520">
        <w:rPr>
          <w:rFonts w:ascii="Sylfaen" w:eastAsia="Times New Roman" w:hAnsi="Sylfaen" w:cs="Sylfaen"/>
          <w:lang w:val="ka-GE"/>
        </w:rPr>
        <w:t xml:space="preserve">  ატმოსფერულ ჰაერში მოსალოდნელი ემისიების სახეობების და რაოდენობების დასადგენად გამოყენებული იქნა </w:t>
      </w:r>
      <w:r w:rsidRPr="00517520">
        <w:rPr>
          <w:rFonts w:ascii="Sylfaen" w:eastAsia="Times New Roman" w:hAnsi="Sylfaen" w:cs="Times New Roman"/>
          <w:lang w:val="ka-GE"/>
        </w:rPr>
        <w:t xml:space="preserve">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საანგარიშო ბადის კვანძებში. საანგარიშო ბადედ მიღებულია კვადრატული ფორმის ტერიტორია 600მ x 600მ, ბიჯით - 100მ. ანალიზი განხორციელდა იმ შემთხვევისათვის, როდესაც ერთდროულად აფრქვევს ყველა წყარო. ფონად აღებული იქნა </w:t>
      </w:r>
      <w:r w:rsidR="008A038C">
        <w:rPr>
          <w:rFonts w:ascii="Sylfaen" w:eastAsia="Times New Roman" w:hAnsi="Sylfaen" w:cs="Times New Roman"/>
          <w:lang w:val="ka-GE"/>
        </w:rPr>
        <w:t xml:space="preserve">მიმდებარედ მოქმედი საწარმო შპს ,,მეტეხის კერამიკა“, რომელიც საწარმოდან დაშორებულია 193 მეტრით, ასევე გათვალისწინებული იქნა </w:t>
      </w:r>
      <w:r w:rsidRPr="00517520">
        <w:rPr>
          <w:rFonts w:ascii="Sylfaen" w:eastAsia="Times New Roman" w:hAnsi="Sylfaen" w:cs="Times New Roman"/>
          <w:lang w:val="ka-GE"/>
        </w:rPr>
        <w:t xml:space="preserve">ცხრილი </w:t>
      </w:r>
      <w:r w:rsidR="008A038C">
        <w:rPr>
          <w:rFonts w:ascii="Sylfaen" w:eastAsia="Times New Roman" w:hAnsi="Sylfaen" w:cs="Times New Roman"/>
          <w:lang w:val="ka-GE"/>
        </w:rPr>
        <w:t>4</w:t>
      </w:r>
      <w:r w:rsidRPr="00517520">
        <w:rPr>
          <w:rFonts w:ascii="Sylfaen" w:eastAsia="Times New Roman" w:hAnsi="Sylfaen" w:cs="Times New Roman"/>
          <w:lang w:val="ka-GE"/>
        </w:rPr>
        <w:t>.3.-ის მეოთხე რიგის მონაცემები(</w:t>
      </w:r>
      <w:r w:rsidR="008A038C">
        <w:rPr>
          <w:rFonts w:ascii="Sylfaen" w:eastAsia="Times New Roman" w:hAnsi="Sylfaen" w:cs="Times New Roman"/>
          <w:lang w:val="ka-GE"/>
        </w:rPr>
        <w:t>სოფ. მეტეხი</w:t>
      </w:r>
      <w:r w:rsidRPr="00517520">
        <w:rPr>
          <w:rFonts w:ascii="Sylfaen" w:eastAsia="Times New Roman" w:hAnsi="Sylfaen" w:cs="Times New Roman"/>
          <w:lang w:val="ka-GE"/>
        </w:rPr>
        <w:t xml:space="preserve">) </w:t>
      </w:r>
    </w:p>
    <w:p w14:paraId="3CFA56E4" w14:textId="77777777" w:rsidR="00BA485A" w:rsidRPr="00517520" w:rsidRDefault="00BA485A" w:rsidP="00974FF4">
      <w:pPr>
        <w:tabs>
          <w:tab w:val="left" w:pos="540"/>
        </w:tabs>
        <w:spacing w:after="0" w:line="276" w:lineRule="auto"/>
        <w:ind w:left="142"/>
        <w:jc w:val="both"/>
        <w:rPr>
          <w:rFonts w:ascii="Sylfaen" w:eastAsia="Times New Roman" w:hAnsi="Sylfaen" w:cs="Times New Roman"/>
          <w:lang w:val="ka-GE"/>
        </w:rPr>
      </w:pPr>
      <w:r w:rsidRPr="00517520">
        <w:rPr>
          <w:rFonts w:ascii="Sylfaen" w:eastAsia="Times New Roman" w:hAnsi="Sylfaen" w:cs="Times New Roman"/>
          <w:lang w:val="ka-GE"/>
        </w:rPr>
        <w:t>გათვლები ჩატარებული იქნა:</w:t>
      </w:r>
    </w:p>
    <w:p w14:paraId="6AE44D61" w14:textId="28DE1D4A" w:rsidR="00BA485A" w:rsidRPr="00517520" w:rsidRDefault="00BA485A" w:rsidP="00974FF4">
      <w:pPr>
        <w:tabs>
          <w:tab w:val="left" w:pos="540"/>
        </w:tabs>
        <w:spacing w:after="0" w:line="276" w:lineRule="auto"/>
        <w:ind w:left="142"/>
        <w:jc w:val="both"/>
        <w:rPr>
          <w:rFonts w:ascii="Sylfaen" w:eastAsia="Times New Roman" w:hAnsi="Sylfaen" w:cs="Times New Roman"/>
          <w:lang w:val="ka-GE"/>
        </w:rPr>
      </w:pPr>
      <w:r w:rsidRPr="00517520">
        <w:rPr>
          <w:rFonts w:ascii="Sylfaen" w:eastAsia="Times New Roman" w:hAnsi="Sylfaen" w:cs="Times New Roman"/>
          <w:lang w:val="ka-GE"/>
        </w:rPr>
        <w:t xml:space="preserve"> 1.საწარმოს ჩრდილოეთით მდებარე უახლოესი მოსახლის საზღვარზე, რომელიც საწარმოდან დაშორებულია </w:t>
      </w:r>
      <w:r w:rsidR="008A038C">
        <w:rPr>
          <w:rFonts w:ascii="Sylfaen" w:eastAsia="Times New Roman" w:hAnsi="Sylfaen" w:cs="Times New Roman"/>
          <w:lang w:val="ka-GE"/>
        </w:rPr>
        <w:t>390</w:t>
      </w:r>
      <w:r w:rsidRPr="00517520">
        <w:rPr>
          <w:rFonts w:ascii="Sylfaen" w:eastAsia="Times New Roman" w:hAnsi="Sylfaen" w:cs="Times New Roman"/>
          <w:lang w:val="ka-GE"/>
        </w:rPr>
        <w:t xml:space="preserve"> მეტრით, ხოლო ნულოვანი გაფრქვევის წყაროდან </w:t>
      </w:r>
      <w:r w:rsidR="008A038C">
        <w:rPr>
          <w:rFonts w:ascii="Sylfaen" w:eastAsia="Times New Roman" w:hAnsi="Sylfaen" w:cs="Times New Roman"/>
          <w:lang w:val="ka-GE"/>
        </w:rPr>
        <w:t>430</w:t>
      </w:r>
      <w:r w:rsidRPr="00517520">
        <w:rPr>
          <w:rFonts w:ascii="Sylfaen" w:eastAsia="Times New Roman" w:hAnsi="Sylfaen" w:cs="Times New Roman"/>
          <w:lang w:val="ka-GE"/>
        </w:rPr>
        <w:t xml:space="preserve"> მეტრით, კოორდინატებით X = </w:t>
      </w:r>
      <w:r w:rsidR="008A038C">
        <w:rPr>
          <w:rFonts w:ascii="Sylfaen" w:eastAsia="Times New Roman" w:hAnsi="Sylfaen" w:cs="Times New Roman"/>
          <w:lang w:val="ka-GE"/>
        </w:rPr>
        <w:t>-172</w:t>
      </w:r>
      <w:r w:rsidRPr="00517520">
        <w:rPr>
          <w:rFonts w:ascii="Sylfaen" w:eastAsia="Times New Roman" w:hAnsi="Sylfaen" w:cs="Times New Roman"/>
          <w:lang w:val="ka-GE"/>
        </w:rPr>
        <w:t xml:space="preserve"> მ, Y=</w:t>
      </w:r>
      <w:r w:rsidR="008A038C">
        <w:rPr>
          <w:rFonts w:ascii="Sylfaen" w:eastAsia="Times New Roman" w:hAnsi="Sylfaen" w:cs="Times New Roman"/>
          <w:lang w:val="ka-GE"/>
        </w:rPr>
        <w:t xml:space="preserve"> 394</w:t>
      </w:r>
      <w:r w:rsidRPr="00517520">
        <w:rPr>
          <w:rFonts w:ascii="Sylfaen" w:eastAsia="Times New Roman" w:hAnsi="Sylfaen" w:cs="Times New Roman"/>
          <w:lang w:val="ka-GE"/>
        </w:rPr>
        <w:t>მ.</w:t>
      </w:r>
    </w:p>
    <w:p w14:paraId="5379794C" w14:textId="77777777" w:rsidR="00BA485A" w:rsidRPr="00517520" w:rsidRDefault="00BA485A" w:rsidP="00974FF4">
      <w:pPr>
        <w:tabs>
          <w:tab w:val="left" w:pos="540"/>
        </w:tabs>
        <w:spacing w:after="0" w:line="276" w:lineRule="auto"/>
        <w:ind w:left="142"/>
        <w:jc w:val="both"/>
        <w:rPr>
          <w:rFonts w:ascii="Sylfaen" w:eastAsia="Times New Roman" w:hAnsi="Sylfaen" w:cs="Times New Roman"/>
          <w:lang w:val="ka-GE"/>
        </w:rPr>
      </w:pPr>
      <w:r w:rsidRPr="00517520">
        <w:rPr>
          <w:rFonts w:ascii="Sylfaen" w:eastAsia="Times New Roman" w:hAnsi="Sylfaen" w:cs="Times New Roman"/>
          <w:lang w:val="ka-GE"/>
        </w:rPr>
        <w:t>2. ნულოვანი გაფრქვევის წყაროდან 500 მეტრიან რადიუსში ყველა მხარეს.</w:t>
      </w:r>
    </w:p>
    <w:p w14:paraId="762F4A93" w14:textId="4BBF8D18" w:rsidR="00BA485A" w:rsidRPr="00517520" w:rsidRDefault="00BA485A" w:rsidP="00974FF4">
      <w:pPr>
        <w:tabs>
          <w:tab w:val="left" w:pos="540"/>
        </w:tabs>
        <w:spacing w:after="0" w:line="276" w:lineRule="auto"/>
        <w:ind w:left="142"/>
        <w:jc w:val="both"/>
        <w:rPr>
          <w:rFonts w:ascii="Sylfaen" w:eastAsia="Times New Roman" w:hAnsi="Sylfaen" w:cs="Times New Roman"/>
          <w:lang w:val="ka-GE"/>
        </w:rPr>
      </w:pPr>
      <w:r w:rsidRPr="00517520">
        <w:rPr>
          <w:rFonts w:ascii="Sylfaen" w:eastAsia="Times New Roman" w:hAnsi="Sylfaen" w:cs="Times New Roman"/>
          <w:lang w:val="ka-GE"/>
        </w:rPr>
        <w:t xml:space="preserve">მიღებული შედეგები წარმოდგენილია ცხრილში </w:t>
      </w:r>
      <w:r w:rsidR="008A038C">
        <w:rPr>
          <w:rFonts w:ascii="Sylfaen" w:eastAsia="Times New Roman" w:hAnsi="Sylfaen" w:cs="Times New Roman"/>
          <w:lang w:val="ka-GE"/>
        </w:rPr>
        <w:t>4</w:t>
      </w:r>
      <w:r w:rsidRPr="00517520">
        <w:rPr>
          <w:rFonts w:ascii="Sylfaen" w:eastAsia="Times New Roman" w:hAnsi="Sylfaen" w:cs="Times New Roman"/>
          <w:lang w:val="ka-GE"/>
        </w:rPr>
        <w:t>.</w:t>
      </w:r>
      <w:r w:rsidR="008A038C">
        <w:rPr>
          <w:rFonts w:ascii="Sylfaen" w:eastAsia="Times New Roman" w:hAnsi="Sylfaen" w:cs="Times New Roman"/>
          <w:lang w:val="ka-GE"/>
        </w:rPr>
        <w:t>7</w:t>
      </w:r>
    </w:p>
    <w:p w14:paraId="0F4CCDCF" w14:textId="70EBDDB9" w:rsidR="00BA485A" w:rsidRPr="00517520" w:rsidRDefault="00BA485A" w:rsidP="00BA485A">
      <w:pPr>
        <w:tabs>
          <w:tab w:val="left" w:pos="540"/>
        </w:tabs>
        <w:spacing w:after="0" w:line="240" w:lineRule="auto"/>
        <w:ind w:left="-426"/>
        <w:jc w:val="both"/>
        <w:rPr>
          <w:rFonts w:ascii="Sylfaen" w:eastAsia="Times New Roman" w:hAnsi="Sylfaen" w:cs="Times New Roman"/>
          <w:lang w:val="ka-GE"/>
        </w:rPr>
      </w:pPr>
      <w:r w:rsidRPr="00517520">
        <w:rPr>
          <w:rFonts w:ascii="Sylfaen" w:eastAsia="Times New Roman" w:hAnsi="Sylfaen" w:cs="Times New Roman"/>
          <w:lang w:val="ka-GE"/>
        </w:rPr>
        <w:t xml:space="preserve">ცხრილი </w:t>
      </w:r>
      <w:r w:rsidR="008A038C">
        <w:rPr>
          <w:rFonts w:ascii="Sylfaen" w:eastAsia="Times New Roman" w:hAnsi="Sylfaen" w:cs="Times New Roman"/>
          <w:lang w:val="ka-GE"/>
        </w:rPr>
        <w:t>4</w:t>
      </w:r>
      <w:r w:rsidRPr="00517520">
        <w:rPr>
          <w:rFonts w:ascii="Sylfaen" w:eastAsia="Times New Roman" w:hAnsi="Sylfaen" w:cs="Times New Roman"/>
          <w:lang w:val="ka-GE"/>
        </w:rPr>
        <w:t>.</w:t>
      </w:r>
      <w:r w:rsidR="008A038C">
        <w:rPr>
          <w:rFonts w:ascii="Sylfaen" w:eastAsia="Times New Roman" w:hAnsi="Sylfaen" w:cs="Times New Roman"/>
          <w:lang w:val="ka-GE"/>
        </w:rPr>
        <w:t>7</w:t>
      </w:r>
    </w:p>
    <w:tbl>
      <w:tblPr>
        <w:tblW w:w="49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2"/>
        <w:gridCol w:w="923"/>
        <w:gridCol w:w="2167"/>
        <w:gridCol w:w="911"/>
        <w:gridCol w:w="917"/>
        <w:gridCol w:w="1098"/>
        <w:gridCol w:w="1006"/>
      </w:tblGrid>
      <w:tr w:rsidR="00BA485A" w:rsidRPr="00517520" w14:paraId="2A984F28" w14:textId="77777777" w:rsidTr="008A038C">
        <w:trPr>
          <w:trHeight w:val="395"/>
        </w:trPr>
        <w:tc>
          <w:tcPr>
            <w:tcW w:w="1484" w:type="pct"/>
            <w:vMerge w:val="restart"/>
            <w:shd w:val="clear" w:color="auto" w:fill="F2F2F2"/>
            <w:vAlign w:val="center"/>
          </w:tcPr>
          <w:p w14:paraId="108040F7"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Times New Roman"/>
                <w:sz w:val="20"/>
                <w:szCs w:val="20"/>
                <w:highlight w:val="yellow"/>
                <w:lang w:val="ka-GE"/>
              </w:rPr>
            </w:pPr>
            <w:r w:rsidRPr="00517520">
              <w:rPr>
                <w:rFonts w:ascii="Sylfaen" w:eastAsia="SimSun" w:hAnsi="Sylfaen" w:cs="Times New Roman"/>
                <w:b/>
                <w:sz w:val="20"/>
                <w:szCs w:val="20"/>
                <w:lang w:val="ka-GE"/>
              </w:rPr>
              <w:t>მავნე ნივთიერების დასახელება</w:t>
            </w:r>
          </w:p>
        </w:tc>
        <w:tc>
          <w:tcPr>
            <w:tcW w:w="462" w:type="pct"/>
            <w:vMerge w:val="restart"/>
            <w:shd w:val="clear" w:color="auto" w:fill="F2F2F2"/>
          </w:tcPr>
          <w:p w14:paraId="2348F124"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Sylfaen"/>
                <w:b/>
                <w:sz w:val="20"/>
                <w:szCs w:val="20"/>
                <w:lang w:val="ka-GE"/>
              </w:rPr>
            </w:pPr>
          </w:p>
          <w:p w14:paraId="4057A867"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Sylfaen"/>
                <w:b/>
                <w:sz w:val="20"/>
                <w:szCs w:val="20"/>
                <w:lang w:val="ka-GE"/>
              </w:rPr>
            </w:pPr>
          </w:p>
          <w:p w14:paraId="7DE44557"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Sylfaen"/>
                <w:b/>
                <w:sz w:val="20"/>
                <w:szCs w:val="20"/>
                <w:lang w:val="ka-GE"/>
              </w:rPr>
            </w:pPr>
            <w:r w:rsidRPr="00517520">
              <w:rPr>
                <w:rFonts w:ascii="Sylfaen" w:eastAsia="SimSun" w:hAnsi="Sylfaen" w:cs="Sylfaen"/>
                <w:b/>
                <w:sz w:val="20"/>
                <w:szCs w:val="20"/>
                <w:lang w:val="ka-GE"/>
              </w:rPr>
              <w:t>კოდი</w:t>
            </w:r>
          </w:p>
        </w:tc>
        <w:tc>
          <w:tcPr>
            <w:tcW w:w="3053" w:type="pct"/>
            <w:gridSpan w:val="5"/>
            <w:shd w:val="clear" w:color="auto" w:fill="F2F2F2"/>
            <w:vAlign w:val="center"/>
          </w:tcPr>
          <w:p w14:paraId="39451736"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Times New Roman"/>
                <w:sz w:val="20"/>
                <w:szCs w:val="20"/>
                <w:highlight w:val="yellow"/>
                <w:lang w:val="en-US"/>
              </w:rPr>
            </w:pPr>
            <w:r w:rsidRPr="00517520">
              <w:rPr>
                <w:rFonts w:ascii="Sylfaen" w:eastAsia="SimSun" w:hAnsi="Sylfaen" w:cs="Sylfaen"/>
                <w:b/>
                <w:sz w:val="20"/>
                <w:szCs w:val="20"/>
                <w:lang w:val="en-US"/>
              </w:rPr>
              <w:t xml:space="preserve">მავნე ნივთიერებათა </w:t>
            </w:r>
            <w:r w:rsidRPr="00517520">
              <w:rPr>
                <w:rFonts w:ascii="Sylfaen" w:eastAsia="SimSun" w:hAnsi="Sylfaen" w:cs="Sylfaen"/>
                <w:b/>
                <w:sz w:val="20"/>
                <w:szCs w:val="20"/>
                <w:lang w:val="ka-GE"/>
              </w:rPr>
              <w:t>ზდკ-</w:t>
            </w:r>
            <w:r w:rsidRPr="00517520">
              <w:rPr>
                <w:rFonts w:ascii="Sylfaen" w:eastAsia="SimSun" w:hAnsi="Sylfaen" w:cs="Sylfaen"/>
                <w:b/>
                <w:sz w:val="20"/>
                <w:szCs w:val="20"/>
                <w:lang w:val="en-US"/>
              </w:rPr>
              <w:t>ის წილი ობიექტიდან</w:t>
            </w:r>
          </w:p>
        </w:tc>
      </w:tr>
      <w:tr w:rsidR="00BA485A" w:rsidRPr="00517520" w14:paraId="5685953B" w14:textId="77777777" w:rsidTr="008A038C">
        <w:trPr>
          <w:trHeight w:val="319"/>
        </w:trPr>
        <w:tc>
          <w:tcPr>
            <w:tcW w:w="1484" w:type="pct"/>
            <w:vMerge/>
            <w:shd w:val="clear" w:color="auto" w:fill="F2F2F2"/>
            <w:vAlign w:val="center"/>
          </w:tcPr>
          <w:p w14:paraId="30217185"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Times New Roman"/>
                <w:sz w:val="20"/>
                <w:szCs w:val="20"/>
                <w:highlight w:val="yellow"/>
                <w:lang w:val="en-US"/>
              </w:rPr>
            </w:pPr>
          </w:p>
        </w:tc>
        <w:tc>
          <w:tcPr>
            <w:tcW w:w="462" w:type="pct"/>
            <w:vMerge/>
            <w:shd w:val="clear" w:color="auto" w:fill="F2F2F2"/>
          </w:tcPr>
          <w:p w14:paraId="0E0CD9CE"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Sylfaen"/>
                <w:b/>
                <w:sz w:val="20"/>
                <w:szCs w:val="20"/>
                <w:lang w:val="en-US"/>
              </w:rPr>
            </w:pPr>
          </w:p>
        </w:tc>
        <w:tc>
          <w:tcPr>
            <w:tcW w:w="1085" w:type="pct"/>
            <w:vMerge w:val="restart"/>
            <w:shd w:val="clear" w:color="auto" w:fill="F2F2F2"/>
            <w:vAlign w:val="center"/>
          </w:tcPr>
          <w:p w14:paraId="1E0C6930" w14:textId="755ED88D" w:rsidR="00BA485A" w:rsidRPr="00517520" w:rsidRDefault="008A038C" w:rsidP="008A0CE1">
            <w:pPr>
              <w:widowControl w:val="0"/>
              <w:adjustRightInd w:val="0"/>
              <w:spacing w:after="200" w:line="276" w:lineRule="auto"/>
              <w:ind w:left="142"/>
              <w:contextualSpacing/>
              <w:jc w:val="center"/>
              <w:textAlignment w:val="baseline"/>
              <w:rPr>
                <w:rFonts w:ascii="Sylfaen" w:eastAsia="SimSun" w:hAnsi="Sylfaen" w:cs="Times New Roman"/>
                <w:sz w:val="20"/>
                <w:szCs w:val="20"/>
                <w:lang w:val="ka-GE"/>
              </w:rPr>
            </w:pPr>
            <w:r>
              <w:rPr>
                <w:rFonts w:ascii="Sylfaen" w:eastAsia="SimSun" w:hAnsi="Sylfaen" w:cs="Times New Roman"/>
                <w:sz w:val="20"/>
                <w:szCs w:val="20"/>
                <w:lang w:val="ka-GE"/>
              </w:rPr>
              <w:t>430</w:t>
            </w:r>
            <w:r w:rsidR="00BA485A" w:rsidRPr="00517520">
              <w:rPr>
                <w:rFonts w:ascii="Sylfaen" w:eastAsia="SimSun" w:hAnsi="Sylfaen" w:cs="Times New Roman"/>
                <w:sz w:val="20"/>
                <w:szCs w:val="20"/>
                <w:lang w:val="ka-GE"/>
              </w:rPr>
              <w:t xml:space="preserve"> მეტრიანი რადიუსის საზღვარზე 0-ვანი გაფრქვ.წყაროდან კოორდინატებით</w:t>
            </w:r>
          </w:p>
          <w:p w14:paraId="5D2C1680" w14:textId="1AE788C9" w:rsidR="00BA485A" w:rsidRPr="00517520" w:rsidRDefault="00BA485A" w:rsidP="008A038C">
            <w:pPr>
              <w:widowControl w:val="0"/>
              <w:adjustRightInd w:val="0"/>
              <w:spacing w:after="200" w:line="276" w:lineRule="auto"/>
              <w:ind w:left="142"/>
              <w:contextualSpacing/>
              <w:textAlignment w:val="baseline"/>
              <w:rPr>
                <w:rFonts w:ascii="Sylfaen" w:eastAsia="SimSun" w:hAnsi="Sylfaen" w:cs="Times New Roman"/>
                <w:sz w:val="20"/>
                <w:szCs w:val="20"/>
                <w:highlight w:val="yellow"/>
                <w:lang w:val="ka-GE"/>
              </w:rPr>
            </w:pPr>
            <w:r w:rsidRPr="00517520">
              <w:rPr>
                <w:rFonts w:ascii="Sylfaen" w:eastAsia="Times New Roman" w:hAnsi="Sylfaen" w:cs="Times New Roman"/>
                <w:sz w:val="20"/>
                <w:szCs w:val="20"/>
                <w:lang w:val="ka-GE"/>
              </w:rPr>
              <w:t xml:space="preserve">X = </w:t>
            </w:r>
            <w:r w:rsidR="008A038C">
              <w:rPr>
                <w:rFonts w:ascii="Sylfaen" w:eastAsia="Times New Roman" w:hAnsi="Sylfaen" w:cs="Times New Roman"/>
                <w:sz w:val="20"/>
                <w:szCs w:val="20"/>
                <w:lang w:val="ka-GE"/>
              </w:rPr>
              <w:t>-172</w:t>
            </w:r>
            <w:r w:rsidRPr="00517520">
              <w:rPr>
                <w:rFonts w:ascii="Sylfaen" w:eastAsia="Times New Roman" w:hAnsi="Sylfaen" w:cs="Times New Roman"/>
                <w:sz w:val="20"/>
                <w:szCs w:val="20"/>
                <w:lang w:val="ka-GE"/>
              </w:rPr>
              <w:t xml:space="preserve"> მ; Y=</w:t>
            </w:r>
            <w:r w:rsidR="008A038C">
              <w:rPr>
                <w:rFonts w:ascii="Sylfaen" w:eastAsia="Times New Roman" w:hAnsi="Sylfaen" w:cs="Times New Roman"/>
                <w:sz w:val="20"/>
                <w:szCs w:val="20"/>
                <w:lang w:val="ka-GE"/>
              </w:rPr>
              <w:t>394</w:t>
            </w:r>
            <w:r w:rsidRPr="00517520">
              <w:rPr>
                <w:rFonts w:ascii="Sylfaen" w:eastAsia="Times New Roman" w:hAnsi="Sylfaen" w:cs="Times New Roman"/>
                <w:sz w:val="20"/>
                <w:szCs w:val="20"/>
                <w:lang w:val="ka-GE"/>
              </w:rPr>
              <w:t>მ.</w:t>
            </w:r>
          </w:p>
        </w:tc>
        <w:tc>
          <w:tcPr>
            <w:tcW w:w="1968" w:type="pct"/>
            <w:gridSpan w:val="4"/>
            <w:shd w:val="clear" w:color="auto" w:fill="F2F2F2"/>
            <w:vAlign w:val="center"/>
          </w:tcPr>
          <w:p w14:paraId="7F6811F3"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Times New Roman"/>
                <w:sz w:val="20"/>
                <w:szCs w:val="20"/>
                <w:lang w:val="ka-GE"/>
              </w:rPr>
            </w:pPr>
            <w:r w:rsidRPr="00517520">
              <w:rPr>
                <w:rFonts w:ascii="Sylfaen" w:eastAsia="SimSun" w:hAnsi="Sylfaen" w:cs="Times New Roman"/>
                <w:sz w:val="20"/>
                <w:szCs w:val="20"/>
                <w:lang w:val="ka-GE"/>
              </w:rPr>
              <w:t>ნულოვანი წყაროდან 500 მეტრიანი რადიუსის საზღვარზე</w:t>
            </w:r>
          </w:p>
        </w:tc>
      </w:tr>
      <w:tr w:rsidR="00BA485A" w:rsidRPr="00517520" w14:paraId="7D14F9A8" w14:textId="77777777" w:rsidTr="008A038C">
        <w:trPr>
          <w:trHeight w:val="318"/>
        </w:trPr>
        <w:tc>
          <w:tcPr>
            <w:tcW w:w="1484" w:type="pct"/>
            <w:vMerge/>
            <w:shd w:val="clear" w:color="auto" w:fill="F2F2F2"/>
            <w:vAlign w:val="center"/>
          </w:tcPr>
          <w:p w14:paraId="5DBADF4F"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Times New Roman"/>
                <w:sz w:val="20"/>
                <w:szCs w:val="20"/>
                <w:highlight w:val="yellow"/>
                <w:lang w:val="en-US"/>
              </w:rPr>
            </w:pPr>
          </w:p>
        </w:tc>
        <w:tc>
          <w:tcPr>
            <w:tcW w:w="462" w:type="pct"/>
            <w:vMerge/>
            <w:shd w:val="clear" w:color="auto" w:fill="F2F2F2"/>
          </w:tcPr>
          <w:p w14:paraId="6515C299"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Sylfaen"/>
                <w:b/>
                <w:sz w:val="20"/>
                <w:szCs w:val="20"/>
                <w:lang w:val="en-US"/>
              </w:rPr>
            </w:pPr>
          </w:p>
        </w:tc>
        <w:tc>
          <w:tcPr>
            <w:tcW w:w="1085" w:type="pct"/>
            <w:vMerge/>
            <w:shd w:val="clear" w:color="auto" w:fill="F2F2F2"/>
            <w:vAlign w:val="center"/>
          </w:tcPr>
          <w:p w14:paraId="0ED74CD0"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Times New Roman"/>
                <w:sz w:val="20"/>
                <w:szCs w:val="20"/>
                <w:highlight w:val="yellow"/>
                <w:lang w:val="ka-GE"/>
              </w:rPr>
            </w:pPr>
          </w:p>
        </w:tc>
        <w:tc>
          <w:tcPr>
            <w:tcW w:w="456" w:type="pct"/>
            <w:shd w:val="clear" w:color="auto" w:fill="F2F2F2"/>
            <w:vAlign w:val="center"/>
          </w:tcPr>
          <w:p w14:paraId="74AA8A3F" w14:textId="5961A06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Times New Roman"/>
                <w:sz w:val="20"/>
                <w:szCs w:val="20"/>
                <w:lang w:val="ka-GE"/>
              </w:rPr>
            </w:pPr>
            <w:r w:rsidRPr="00517520">
              <w:rPr>
                <w:rFonts w:ascii="Sylfaen" w:eastAsia="SimSun" w:hAnsi="Sylfaen" w:cs="Times New Roman"/>
                <w:sz w:val="20"/>
                <w:szCs w:val="20"/>
                <w:lang w:val="ka-GE"/>
              </w:rPr>
              <w:t>აღმ</w:t>
            </w:r>
            <w:r w:rsidR="008A038C">
              <w:rPr>
                <w:rFonts w:ascii="Sylfaen" w:eastAsia="SimSun" w:hAnsi="Sylfaen" w:cs="Times New Roman"/>
                <w:sz w:val="20"/>
                <w:szCs w:val="20"/>
                <w:lang w:val="ka-GE"/>
              </w:rPr>
              <w:t>.</w:t>
            </w:r>
          </w:p>
        </w:tc>
        <w:tc>
          <w:tcPr>
            <w:tcW w:w="459" w:type="pct"/>
            <w:shd w:val="clear" w:color="auto" w:fill="F2F2F2"/>
            <w:vAlign w:val="center"/>
          </w:tcPr>
          <w:p w14:paraId="4D86860D"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Times New Roman"/>
                <w:sz w:val="20"/>
                <w:szCs w:val="20"/>
                <w:lang w:val="ka-GE"/>
              </w:rPr>
            </w:pPr>
            <w:r w:rsidRPr="00517520">
              <w:rPr>
                <w:rFonts w:ascii="Sylfaen" w:eastAsia="SimSun" w:hAnsi="Sylfaen" w:cs="Times New Roman"/>
                <w:sz w:val="20"/>
                <w:szCs w:val="20"/>
                <w:lang w:val="ka-GE"/>
              </w:rPr>
              <w:t>სამხ.</w:t>
            </w:r>
          </w:p>
        </w:tc>
        <w:tc>
          <w:tcPr>
            <w:tcW w:w="550" w:type="pct"/>
            <w:shd w:val="clear" w:color="auto" w:fill="F2F2F2"/>
            <w:vAlign w:val="center"/>
          </w:tcPr>
          <w:p w14:paraId="3CD1819B" w14:textId="30B5C855"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Times New Roman"/>
                <w:sz w:val="20"/>
                <w:szCs w:val="20"/>
                <w:lang w:val="ka-GE"/>
              </w:rPr>
            </w:pPr>
            <w:r w:rsidRPr="00517520">
              <w:rPr>
                <w:rFonts w:ascii="Sylfaen" w:eastAsia="SimSun" w:hAnsi="Sylfaen" w:cs="Times New Roman"/>
                <w:sz w:val="20"/>
                <w:szCs w:val="20"/>
                <w:lang w:val="ka-GE"/>
              </w:rPr>
              <w:t>დას</w:t>
            </w:r>
            <w:r w:rsidR="008A038C">
              <w:rPr>
                <w:rFonts w:ascii="Sylfaen" w:eastAsia="SimSun" w:hAnsi="Sylfaen" w:cs="Times New Roman"/>
                <w:sz w:val="20"/>
                <w:szCs w:val="20"/>
                <w:lang w:val="ka-GE"/>
              </w:rPr>
              <w:t>.</w:t>
            </w:r>
          </w:p>
        </w:tc>
        <w:tc>
          <w:tcPr>
            <w:tcW w:w="504" w:type="pct"/>
            <w:shd w:val="clear" w:color="auto" w:fill="F2F2F2"/>
            <w:vAlign w:val="center"/>
          </w:tcPr>
          <w:p w14:paraId="4C65EBD4" w14:textId="2BAB6E30"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Times New Roman"/>
                <w:sz w:val="20"/>
                <w:szCs w:val="20"/>
                <w:lang w:val="ka-GE"/>
              </w:rPr>
            </w:pPr>
            <w:r w:rsidRPr="00517520">
              <w:rPr>
                <w:rFonts w:ascii="Sylfaen" w:eastAsia="SimSun" w:hAnsi="Sylfaen" w:cs="Times New Roman"/>
                <w:sz w:val="20"/>
                <w:szCs w:val="20"/>
                <w:lang w:val="ka-GE"/>
              </w:rPr>
              <w:t>ჩრ</w:t>
            </w:r>
            <w:r w:rsidR="008A038C">
              <w:rPr>
                <w:rFonts w:ascii="Sylfaen" w:eastAsia="SimSun" w:hAnsi="Sylfaen" w:cs="Times New Roman"/>
                <w:sz w:val="20"/>
                <w:szCs w:val="20"/>
                <w:lang w:val="ka-GE"/>
              </w:rPr>
              <w:t>დ.</w:t>
            </w:r>
          </w:p>
        </w:tc>
      </w:tr>
      <w:tr w:rsidR="00BA485A" w:rsidRPr="00517520" w14:paraId="39B5BF10" w14:textId="77777777" w:rsidTr="008A038C">
        <w:trPr>
          <w:trHeight w:val="278"/>
        </w:trPr>
        <w:tc>
          <w:tcPr>
            <w:tcW w:w="1484" w:type="pct"/>
            <w:shd w:val="clear" w:color="auto" w:fill="F2F2F2"/>
            <w:vAlign w:val="center"/>
          </w:tcPr>
          <w:p w14:paraId="28BA9379"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Times New Roman"/>
                <w:b/>
                <w:sz w:val="20"/>
                <w:szCs w:val="20"/>
                <w:highlight w:val="yellow"/>
                <w:lang w:val="en-US"/>
              </w:rPr>
            </w:pPr>
            <w:r w:rsidRPr="00517520">
              <w:rPr>
                <w:rFonts w:ascii="Sylfaen" w:eastAsia="SimSun" w:hAnsi="Sylfaen" w:cs="Times New Roman"/>
                <w:b/>
                <w:sz w:val="20"/>
                <w:szCs w:val="20"/>
                <w:lang w:val="en-US"/>
              </w:rPr>
              <w:t>1</w:t>
            </w:r>
          </w:p>
        </w:tc>
        <w:tc>
          <w:tcPr>
            <w:tcW w:w="462" w:type="pct"/>
            <w:shd w:val="clear" w:color="auto" w:fill="F2F2F2"/>
          </w:tcPr>
          <w:p w14:paraId="18B86319"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Times New Roman"/>
                <w:b/>
                <w:sz w:val="20"/>
                <w:szCs w:val="20"/>
                <w:lang w:val="ka-GE"/>
              </w:rPr>
            </w:pPr>
            <w:r w:rsidRPr="00517520">
              <w:rPr>
                <w:rFonts w:ascii="Sylfaen" w:eastAsia="SimSun" w:hAnsi="Sylfaen" w:cs="Times New Roman"/>
                <w:b/>
                <w:sz w:val="20"/>
                <w:szCs w:val="20"/>
                <w:lang w:val="ka-GE"/>
              </w:rPr>
              <w:t>2</w:t>
            </w:r>
          </w:p>
        </w:tc>
        <w:tc>
          <w:tcPr>
            <w:tcW w:w="1085" w:type="pct"/>
            <w:shd w:val="clear" w:color="auto" w:fill="F2F2F2"/>
            <w:vAlign w:val="center"/>
          </w:tcPr>
          <w:p w14:paraId="74BE7D43"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Times New Roman"/>
                <w:b/>
                <w:sz w:val="20"/>
                <w:szCs w:val="20"/>
                <w:highlight w:val="yellow"/>
                <w:lang w:val="ka-GE"/>
              </w:rPr>
            </w:pPr>
            <w:r w:rsidRPr="00517520">
              <w:rPr>
                <w:rFonts w:ascii="Sylfaen" w:eastAsia="SimSun" w:hAnsi="Sylfaen" w:cs="Times New Roman"/>
                <w:b/>
                <w:sz w:val="20"/>
                <w:szCs w:val="20"/>
                <w:lang w:val="ka-GE"/>
              </w:rPr>
              <w:t>3</w:t>
            </w:r>
          </w:p>
        </w:tc>
        <w:tc>
          <w:tcPr>
            <w:tcW w:w="456" w:type="pct"/>
            <w:shd w:val="clear" w:color="auto" w:fill="F2F2F2"/>
            <w:vAlign w:val="center"/>
          </w:tcPr>
          <w:p w14:paraId="4AD8629C"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Times New Roman"/>
                <w:b/>
                <w:sz w:val="20"/>
                <w:szCs w:val="20"/>
                <w:lang w:val="ka-GE"/>
              </w:rPr>
            </w:pPr>
            <w:r w:rsidRPr="00517520">
              <w:rPr>
                <w:rFonts w:ascii="Sylfaen" w:eastAsia="SimSun" w:hAnsi="Sylfaen" w:cs="Times New Roman"/>
                <w:b/>
                <w:sz w:val="20"/>
                <w:szCs w:val="20"/>
                <w:lang w:val="ka-GE"/>
              </w:rPr>
              <w:t>5</w:t>
            </w:r>
          </w:p>
        </w:tc>
        <w:tc>
          <w:tcPr>
            <w:tcW w:w="459" w:type="pct"/>
            <w:shd w:val="clear" w:color="auto" w:fill="F2F2F2"/>
            <w:vAlign w:val="center"/>
          </w:tcPr>
          <w:p w14:paraId="6A4BCA78"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Times New Roman"/>
                <w:b/>
                <w:sz w:val="20"/>
                <w:szCs w:val="20"/>
                <w:lang w:val="ka-GE"/>
              </w:rPr>
            </w:pPr>
            <w:r w:rsidRPr="00517520">
              <w:rPr>
                <w:rFonts w:ascii="Sylfaen" w:eastAsia="SimSun" w:hAnsi="Sylfaen" w:cs="Times New Roman"/>
                <w:b/>
                <w:sz w:val="20"/>
                <w:szCs w:val="20"/>
                <w:lang w:val="ka-GE"/>
              </w:rPr>
              <w:t>6</w:t>
            </w:r>
          </w:p>
        </w:tc>
        <w:tc>
          <w:tcPr>
            <w:tcW w:w="550" w:type="pct"/>
            <w:shd w:val="clear" w:color="auto" w:fill="F2F2F2"/>
            <w:vAlign w:val="center"/>
          </w:tcPr>
          <w:p w14:paraId="78A34897"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Times New Roman"/>
                <w:b/>
                <w:sz w:val="20"/>
                <w:szCs w:val="20"/>
                <w:lang w:val="ka-GE"/>
              </w:rPr>
            </w:pPr>
            <w:r w:rsidRPr="00517520">
              <w:rPr>
                <w:rFonts w:ascii="Sylfaen" w:eastAsia="SimSun" w:hAnsi="Sylfaen" w:cs="Times New Roman"/>
                <w:b/>
                <w:sz w:val="20"/>
                <w:szCs w:val="20"/>
                <w:lang w:val="ka-GE"/>
              </w:rPr>
              <w:t>7</w:t>
            </w:r>
          </w:p>
        </w:tc>
        <w:tc>
          <w:tcPr>
            <w:tcW w:w="504" w:type="pct"/>
            <w:shd w:val="clear" w:color="auto" w:fill="F2F2F2"/>
            <w:vAlign w:val="center"/>
          </w:tcPr>
          <w:p w14:paraId="2B24B162" w14:textId="77777777" w:rsidR="00BA485A" w:rsidRPr="00517520" w:rsidRDefault="00BA485A" w:rsidP="008A0CE1">
            <w:pPr>
              <w:widowControl w:val="0"/>
              <w:adjustRightInd w:val="0"/>
              <w:spacing w:after="200" w:line="276" w:lineRule="auto"/>
              <w:ind w:left="142"/>
              <w:contextualSpacing/>
              <w:jc w:val="center"/>
              <w:textAlignment w:val="baseline"/>
              <w:rPr>
                <w:rFonts w:ascii="Sylfaen" w:eastAsia="SimSun" w:hAnsi="Sylfaen" w:cs="Times New Roman"/>
                <w:b/>
                <w:sz w:val="20"/>
                <w:szCs w:val="20"/>
                <w:lang w:val="ka-GE"/>
              </w:rPr>
            </w:pPr>
            <w:r w:rsidRPr="00517520">
              <w:rPr>
                <w:rFonts w:ascii="Sylfaen" w:eastAsia="SimSun" w:hAnsi="Sylfaen" w:cs="Times New Roman"/>
                <w:b/>
                <w:sz w:val="20"/>
                <w:szCs w:val="20"/>
                <w:lang w:val="ka-GE"/>
              </w:rPr>
              <w:t>8</w:t>
            </w:r>
          </w:p>
        </w:tc>
      </w:tr>
      <w:tr w:rsidR="00BA485A" w:rsidRPr="00517520" w14:paraId="0DF3BC5B" w14:textId="77777777" w:rsidTr="008A038C">
        <w:trPr>
          <w:trHeight w:val="458"/>
        </w:trPr>
        <w:tc>
          <w:tcPr>
            <w:tcW w:w="1484" w:type="pct"/>
            <w:vAlign w:val="center"/>
          </w:tcPr>
          <w:p w14:paraId="0C6FA713" w14:textId="77777777" w:rsidR="00BA485A" w:rsidRPr="00517520" w:rsidRDefault="00BA485A" w:rsidP="008A0CE1">
            <w:pPr>
              <w:spacing w:after="0" w:line="360" w:lineRule="auto"/>
              <w:ind w:left="142"/>
              <w:jc w:val="center"/>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ცემენტის მტვერი</w:t>
            </w:r>
          </w:p>
        </w:tc>
        <w:tc>
          <w:tcPr>
            <w:tcW w:w="462" w:type="pct"/>
            <w:vAlign w:val="center"/>
          </w:tcPr>
          <w:p w14:paraId="32694AB6" w14:textId="77777777" w:rsidR="00BA485A" w:rsidRPr="00517520" w:rsidRDefault="00BA485A" w:rsidP="008A0CE1">
            <w:pPr>
              <w:spacing w:after="0" w:line="360" w:lineRule="auto"/>
              <w:ind w:left="142"/>
              <w:jc w:val="center"/>
              <w:rPr>
                <w:rFonts w:ascii="Sylfaen" w:eastAsia="Times New Roman" w:hAnsi="Sylfaen" w:cs="Times New Roman"/>
                <w:bCs/>
                <w:sz w:val="20"/>
                <w:szCs w:val="20"/>
                <w:lang w:val="ka-GE"/>
              </w:rPr>
            </w:pPr>
            <w:r w:rsidRPr="00517520">
              <w:rPr>
                <w:rFonts w:ascii="Sylfaen" w:eastAsia="Times New Roman" w:hAnsi="Sylfaen" w:cs="Times New Roman"/>
                <w:bCs/>
                <w:sz w:val="20"/>
                <w:szCs w:val="20"/>
                <w:lang w:val="ka-GE"/>
              </w:rPr>
              <w:t>2908</w:t>
            </w:r>
          </w:p>
        </w:tc>
        <w:tc>
          <w:tcPr>
            <w:tcW w:w="1085" w:type="pct"/>
            <w:vAlign w:val="center"/>
          </w:tcPr>
          <w:p w14:paraId="0C63F48C" w14:textId="3CB5051C" w:rsidR="00BA485A" w:rsidRPr="009928A5" w:rsidRDefault="00BA485A" w:rsidP="008A0CE1">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w:t>
            </w:r>
            <w:r w:rsidR="009928A5">
              <w:rPr>
                <w:rFonts w:ascii="Sylfaen" w:eastAsia="Times New Roman" w:hAnsi="Sylfaen" w:cs="Times New Roman"/>
                <w:sz w:val="20"/>
                <w:szCs w:val="20"/>
                <w:lang w:val="ka-GE"/>
              </w:rPr>
              <w:t>06</w:t>
            </w:r>
          </w:p>
        </w:tc>
        <w:tc>
          <w:tcPr>
            <w:tcW w:w="456" w:type="pct"/>
            <w:vAlign w:val="center"/>
          </w:tcPr>
          <w:p w14:paraId="71A95CD3" w14:textId="65DE4E11" w:rsidR="00BA485A" w:rsidRPr="00517520" w:rsidRDefault="00BA485A" w:rsidP="008A0CE1">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w:t>
            </w:r>
            <w:r w:rsidR="008E08C2">
              <w:rPr>
                <w:rFonts w:ascii="Sylfaen" w:eastAsia="Times New Roman" w:hAnsi="Sylfaen" w:cs="Times New Roman"/>
                <w:sz w:val="20"/>
                <w:szCs w:val="20"/>
                <w:lang w:val="ka-GE"/>
              </w:rPr>
              <w:t>28</w:t>
            </w:r>
          </w:p>
        </w:tc>
        <w:tc>
          <w:tcPr>
            <w:tcW w:w="459" w:type="pct"/>
            <w:vAlign w:val="center"/>
          </w:tcPr>
          <w:p w14:paraId="095AECD0" w14:textId="08129E4C" w:rsidR="00BA485A" w:rsidRPr="00517520" w:rsidRDefault="00BA485A" w:rsidP="008A0CE1">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w:t>
            </w:r>
            <w:r>
              <w:rPr>
                <w:rFonts w:ascii="Sylfaen" w:eastAsia="Times New Roman" w:hAnsi="Sylfaen" w:cs="Times New Roman"/>
                <w:sz w:val="20"/>
                <w:szCs w:val="20"/>
                <w:lang w:val="ka-GE"/>
              </w:rPr>
              <w:t>0</w:t>
            </w:r>
            <w:r w:rsidR="008E08C2">
              <w:rPr>
                <w:rFonts w:ascii="Sylfaen" w:eastAsia="Times New Roman" w:hAnsi="Sylfaen" w:cs="Times New Roman"/>
                <w:sz w:val="20"/>
                <w:szCs w:val="20"/>
                <w:lang w:val="ka-GE"/>
              </w:rPr>
              <w:t>5</w:t>
            </w:r>
          </w:p>
        </w:tc>
        <w:tc>
          <w:tcPr>
            <w:tcW w:w="550" w:type="pct"/>
            <w:vAlign w:val="center"/>
          </w:tcPr>
          <w:p w14:paraId="003B993F" w14:textId="77777777" w:rsidR="00BA485A" w:rsidRPr="00517520" w:rsidRDefault="00BA485A" w:rsidP="008A0CE1">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w:t>
            </w:r>
            <w:r>
              <w:rPr>
                <w:rFonts w:ascii="Sylfaen" w:eastAsia="Times New Roman" w:hAnsi="Sylfaen" w:cs="Times New Roman"/>
                <w:sz w:val="20"/>
                <w:szCs w:val="20"/>
                <w:lang w:val="ka-GE"/>
              </w:rPr>
              <w:t>09</w:t>
            </w:r>
          </w:p>
        </w:tc>
        <w:tc>
          <w:tcPr>
            <w:tcW w:w="504" w:type="pct"/>
            <w:vAlign w:val="center"/>
          </w:tcPr>
          <w:p w14:paraId="0972A36A" w14:textId="7F952E9B" w:rsidR="00BA485A" w:rsidRPr="00517520" w:rsidRDefault="00BA485A" w:rsidP="008A0CE1">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w:t>
            </w:r>
            <w:r>
              <w:rPr>
                <w:rFonts w:ascii="Sylfaen" w:eastAsia="Times New Roman" w:hAnsi="Sylfaen" w:cs="Times New Roman"/>
                <w:sz w:val="20"/>
                <w:szCs w:val="20"/>
                <w:lang w:val="ka-GE"/>
              </w:rPr>
              <w:t>0</w:t>
            </w:r>
            <w:r w:rsidR="008E08C2">
              <w:rPr>
                <w:rFonts w:ascii="Sylfaen" w:eastAsia="Times New Roman" w:hAnsi="Sylfaen" w:cs="Times New Roman"/>
                <w:sz w:val="20"/>
                <w:szCs w:val="20"/>
                <w:lang w:val="ka-GE"/>
              </w:rPr>
              <w:t>5</w:t>
            </w:r>
          </w:p>
        </w:tc>
      </w:tr>
      <w:tr w:rsidR="00BA485A" w:rsidRPr="00517520" w14:paraId="0DEF39FB" w14:textId="77777777" w:rsidTr="008A038C">
        <w:trPr>
          <w:trHeight w:val="458"/>
        </w:trPr>
        <w:tc>
          <w:tcPr>
            <w:tcW w:w="1484" w:type="pct"/>
            <w:vAlign w:val="center"/>
          </w:tcPr>
          <w:p w14:paraId="5A8D9C4E" w14:textId="77777777" w:rsidR="00BA485A" w:rsidRPr="00517520" w:rsidRDefault="00BA485A" w:rsidP="008A0CE1">
            <w:pPr>
              <w:spacing w:after="0" w:line="360" w:lineRule="auto"/>
              <w:ind w:left="142"/>
              <w:jc w:val="center"/>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არაორგანული მტვერი</w:t>
            </w:r>
          </w:p>
        </w:tc>
        <w:tc>
          <w:tcPr>
            <w:tcW w:w="462" w:type="pct"/>
            <w:vAlign w:val="center"/>
          </w:tcPr>
          <w:p w14:paraId="05B24234" w14:textId="77777777" w:rsidR="00BA485A" w:rsidRPr="00517520" w:rsidRDefault="00BA485A" w:rsidP="008A0CE1">
            <w:pPr>
              <w:spacing w:after="0" w:line="360" w:lineRule="auto"/>
              <w:ind w:left="142"/>
              <w:jc w:val="center"/>
              <w:rPr>
                <w:rFonts w:ascii="Sylfaen" w:eastAsia="Times New Roman" w:hAnsi="Sylfaen" w:cs="Times New Roman"/>
                <w:bCs/>
                <w:sz w:val="20"/>
                <w:szCs w:val="20"/>
                <w:lang w:val="ka-GE"/>
              </w:rPr>
            </w:pPr>
            <w:r w:rsidRPr="00517520">
              <w:rPr>
                <w:rFonts w:ascii="Sylfaen" w:eastAsia="Times New Roman" w:hAnsi="Sylfaen" w:cs="Times New Roman"/>
                <w:bCs/>
                <w:sz w:val="20"/>
                <w:szCs w:val="20"/>
                <w:lang w:val="ka-GE"/>
              </w:rPr>
              <w:t>2909</w:t>
            </w:r>
          </w:p>
        </w:tc>
        <w:tc>
          <w:tcPr>
            <w:tcW w:w="1085" w:type="pct"/>
            <w:vAlign w:val="center"/>
          </w:tcPr>
          <w:p w14:paraId="22A2893A" w14:textId="545AB32D" w:rsidR="00BA485A" w:rsidRPr="00517520" w:rsidRDefault="00BA485A" w:rsidP="008A0CE1">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w:t>
            </w:r>
            <w:r w:rsidR="001F3F23">
              <w:rPr>
                <w:rFonts w:ascii="Sylfaen" w:eastAsia="Times New Roman" w:hAnsi="Sylfaen" w:cs="Times New Roman"/>
                <w:sz w:val="20"/>
                <w:szCs w:val="20"/>
                <w:lang w:val="ka-GE"/>
              </w:rPr>
              <w:t>01</w:t>
            </w:r>
          </w:p>
        </w:tc>
        <w:tc>
          <w:tcPr>
            <w:tcW w:w="456" w:type="pct"/>
            <w:vAlign w:val="center"/>
          </w:tcPr>
          <w:p w14:paraId="507742B9" w14:textId="18FFFC06" w:rsidR="00BA485A" w:rsidRPr="00517520" w:rsidRDefault="00BA485A" w:rsidP="008A0CE1">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0,0</w:t>
            </w:r>
            <w:r w:rsidR="001F3F23">
              <w:rPr>
                <w:rFonts w:ascii="Sylfaen" w:eastAsia="Times New Roman" w:hAnsi="Sylfaen" w:cs="Times New Roman"/>
                <w:sz w:val="20"/>
                <w:szCs w:val="20"/>
                <w:lang w:val="ka-GE"/>
              </w:rPr>
              <w:t>1</w:t>
            </w:r>
          </w:p>
        </w:tc>
        <w:tc>
          <w:tcPr>
            <w:tcW w:w="459" w:type="pct"/>
            <w:vAlign w:val="center"/>
          </w:tcPr>
          <w:p w14:paraId="0A478615" w14:textId="1956475B" w:rsidR="00BA485A" w:rsidRPr="00517520" w:rsidRDefault="00BA485A" w:rsidP="008A0CE1">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0,0</w:t>
            </w:r>
            <w:r w:rsidR="001F3F23">
              <w:rPr>
                <w:rFonts w:ascii="Sylfaen" w:eastAsia="Times New Roman" w:hAnsi="Sylfaen" w:cs="Times New Roman"/>
                <w:sz w:val="20"/>
                <w:szCs w:val="20"/>
                <w:lang w:val="ka-GE"/>
              </w:rPr>
              <w:t>1</w:t>
            </w:r>
          </w:p>
        </w:tc>
        <w:tc>
          <w:tcPr>
            <w:tcW w:w="550" w:type="pct"/>
            <w:vAlign w:val="center"/>
          </w:tcPr>
          <w:p w14:paraId="74EF830E" w14:textId="6F56F724" w:rsidR="00BA485A" w:rsidRPr="00517520" w:rsidRDefault="00BA485A" w:rsidP="008A0CE1">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0,0</w:t>
            </w:r>
            <w:r w:rsidR="001F3F23">
              <w:rPr>
                <w:rFonts w:ascii="Sylfaen" w:eastAsia="Times New Roman" w:hAnsi="Sylfaen" w:cs="Times New Roman"/>
                <w:sz w:val="20"/>
                <w:szCs w:val="20"/>
                <w:lang w:val="ka-GE"/>
              </w:rPr>
              <w:t>1</w:t>
            </w:r>
          </w:p>
        </w:tc>
        <w:tc>
          <w:tcPr>
            <w:tcW w:w="504" w:type="pct"/>
            <w:vAlign w:val="center"/>
          </w:tcPr>
          <w:p w14:paraId="2383AF77" w14:textId="145BBC6C" w:rsidR="00BA485A" w:rsidRPr="00517520" w:rsidRDefault="00BA485A" w:rsidP="008A0CE1">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0,0</w:t>
            </w:r>
            <w:r w:rsidR="001F3F23">
              <w:rPr>
                <w:rFonts w:ascii="Sylfaen" w:eastAsia="Times New Roman" w:hAnsi="Sylfaen" w:cs="Times New Roman"/>
                <w:sz w:val="20"/>
                <w:szCs w:val="20"/>
                <w:lang w:val="ka-GE"/>
              </w:rPr>
              <w:t>1</w:t>
            </w:r>
          </w:p>
        </w:tc>
      </w:tr>
    </w:tbl>
    <w:p w14:paraId="5130924F" w14:textId="77777777" w:rsidR="008A038C" w:rsidRDefault="008A038C" w:rsidP="008A038C">
      <w:pPr>
        <w:tabs>
          <w:tab w:val="left" w:pos="540"/>
          <w:tab w:val="left" w:pos="8931"/>
        </w:tabs>
        <w:spacing w:after="0" w:line="276" w:lineRule="auto"/>
        <w:ind w:left="-426" w:right="567"/>
        <w:jc w:val="both"/>
        <w:rPr>
          <w:rFonts w:ascii="Sylfaen" w:eastAsia="Times New Roman" w:hAnsi="Sylfaen" w:cs="Times New Roman"/>
          <w:lang w:val="ka-GE"/>
        </w:rPr>
      </w:pPr>
    </w:p>
    <w:p w14:paraId="2D900C2E" w14:textId="219E4E5A" w:rsidR="00BA485A" w:rsidRPr="00517520" w:rsidRDefault="00BA485A" w:rsidP="00106FD8">
      <w:pPr>
        <w:tabs>
          <w:tab w:val="left" w:pos="540"/>
          <w:tab w:val="left" w:pos="8931"/>
        </w:tabs>
        <w:spacing w:after="0" w:line="276" w:lineRule="auto"/>
        <w:ind w:right="227"/>
        <w:jc w:val="both"/>
        <w:rPr>
          <w:rFonts w:ascii="Sylfaen" w:eastAsia="Times New Roman" w:hAnsi="Sylfaen" w:cs="Times New Roman"/>
          <w:lang w:val="ka-GE"/>
        </w:rPr>
      </w:pPr>
      <w:r w:rsidRPr="00517520">
        <w:rPr>
          <w:rFonts w:ascii="Sylfaen" w:eastAsia="Times New Roman" w:hAnsi="Sylfaen" w:cs="Times New Roman"/>
          <w:lang w:val="ka-GE"/>
        </w:rPr>
        <w:t>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როგორც უახლოეს მოსახლის, ასევე 500 მეტრიანი რადიუსის საზღვარზე საწარმოდან აღმოსავლეთის,დასავლეთის, სამხრეთის და ჩრდილოეთის მხარეს არ გადააჭარბებს მავნე ნივთიერებათა ზღვრულად დასაშვებ კონცენტრაციას.</w:t>
      </w:r>
    </w:p>
    <w:p w14:paraId="0E7E5F5E" w14:textId="5B323D87" w:rsidR="00895879" w:rsidRPr="00895879" w:rsidRDefault="00895879" w:rsidP="00895879">
      <w:pPr>
        <w:tabs>
          <w:tab w:val="left" w:pos="540"/>
        </w:tabs>
        <w:spacing w:after="0" w:line="276" w:lineRule="auto"/>
        <w:rPr>
          <w:rFonts w:ascii="Sylfaen" w:eastAsia="Times New Roman" w:hAnsi="Sylfaen" w:cs="Times New Roman"/>
          <w:lang w:val="ka-GE"/>
        </w:rPr>
      </w:pPr>
    </w:p>
    <w:p w14:paraId="7480C5E7" w14:textId="14B74DB1" w:rsidR="002F01C2" w:rsidRPr="00517520" w:rsidRDefault="00106FD8" w:rsidP="002F01C2">
      <w:pPr>
        <w:tabs>
          <w:tab w:val="left" w:pos="540"/>
        </w:tabs>
        <w:spacing w:after="0" w:line="276" w:lineRule="auto"/>
        <w:ind w:left="-426" w:right="142"/>
        <w:jc w:val="both"/>
        <w:rPr>
          <w:rFonts w:ascii="Sylfaen" w:eastAsia="Times New Roman" w:hAnsi="Sylfaen" w:cs="Times New Roman"/>
          <w:b/>
          <w:lang w:val="en-US"/>
        </w:rPr>
      </w:pPr>
      <w:bookmarkStart w:id="53" w:name="_Hlk88644674"/>
      <w:r>
        <w:rPr>
          <w:rFonts w:ascii="Sylfaen" w:eastAsia="Times New Roman" w:hAnsi="Sylfaen" w:cs="Times New Roman"/>
          <w:b/>
          <w:lang w:val="ka-GE"/>
        </w:rPr>
        <w:t xml:space="preserve">              </w:t>
      </w:r>
      <w:bookmarkStart w:id="54" w:name="_Hlk91593122"/>
      <w:r w:rsidR="002F01C2">
        <w:rPr>
          <w:rFonts w:ascii="Sylfaen" w:eastAsia="Times New Roman" w:hAnsi="Sylfaen" w:cs="Times New Roman"/>
          <w:b/>
          <w:lang w:val="ka-GE"/>
        </w:rPr>
        <w:t>4</w:t>
      </w:r>
      <w:r w:rsidR="002F01C2" w:rsidRPr="00517520">
        <w:rPr>
          <w:rFonts w:ascii="Sylfaen" w:eastAsia="Times New Roman" w:hAnsi="Sylfaen" w:cs="Times New Roman"/>
          <w:b/>
          <w:lang w:val="ka-GE"/>
        </w:rPr>
        <w:t>.2.</w:t>
      </w:r>
      <w:r w:rsidR="002F01C2">
        <w:rPr>
          <w:rFonts w:ascii="Sylfaen" w:eastAsia="Times New Roman" w:hAnsi="Sylfaen" w:cs="Times New Roman"/>
          <w:b/>
          <w:lang w:val="ka-GE"/>
        </w:rPr>
        <w:t>8</w:t>
      </w:r>
      <w:r w:rsidR="002F01C2" w:rsidRPr="00517520">
        <w:rPr>
          <w:rFonts w:ascii="Sylfaen" w:eastAsia="Times New Roman" w:hAnsi="Sylfaen" w:cs="Times New Roman"/>
          <w:b/>
          <w:lang w:val="ka-GE"/>
        </w:rPr>
        <w:t xml:space="preserve">. შემარბილებელი ღონისძიებები </w:t>
      </w:r>
      <w:bookmarkEnd w:id="53"/>
      <w:bookmarkEnd w:id="54"/>
    </w:p>
    <w:p w14:paraId="0B35265B" w14:textId="77777777" w:rsidR="002F01C2" w:rsidRPr="00517520" w:rsidRDefault="002F01C2" w:rsidP="00106FD8">
      <w:pPr>
        <w:numPr>
          <w:ilvl w:val="0"/>
          <w:numId w:val="9"/>
        </w:numPr>
        <w:spacing w:after="200" w:line="276" w:lineRule="auto"/>
        <w:ind w:left="567" w:right="142"/>
        <w:contextualSpacing/>
        <w:jc w:val="both"/>
        <w:rPr>
          <w:rFonts w:ascii="Sylfaen" w:eastAsia="Calibri" w:hAnsi="Sylfaen" w:cs="Times New Roman"/>
          <w:color w:val="000000"/>
          <w:lang w:eastAsia="ru-RU"/>
        </w:rPr>
      </w:pPr>
      <w:r w:rsidRPr="00517520">
        <w:rPr>
          <w:rFonts w:ascii="Sylfaen" w:eastAsia="Calibri" w:hAnsi="Sylfaen" w:cs="Sylfaen"/>
          <w:color w:val="000000"/>
          <w:lang w:val="ka-GE" w:eastAsia="ru-RU"/>
        </w:rPr>
        <w:t>ექსპლუატაციის</w:t>
      </w:r>
      <w:r w:rsidRPr="00517520">
        <w:rPr>
          <w:rFonts w:ascii="Sylfaen" w:eastAsia="Calibri" w:hAnsi="Sylfaen" w:cs="Times New Roman"/>
          <w:color w:val="000000"/>
          <w:lang w:val="ka-GE" w:eastAsia="ru-RU"/>
        </w:rPr>
        <w:t xml:space="preserve"> ეტაპზე გამოყენებული ტექნიკა და სატრანსპორტო საშუალებები უნდა </w:t>
      </w:r>
      <w:r w:rsidRPr="00517520">
        <w:rPr>
          <w:rFonts w:ascii="Sylfaen" w:eastAsia="Calibri" w:hAnsi="Sylfaen" w:cs="Times New Roman"/>
          <w:color w:val="000000"/>
          <w:lang w:val="de-DE" w:eastAsia="ru-RU"/>
        </w:rPr>
        <w:t>აკმაყოფილებდნენ</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გარემოს</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დაცვისა</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და</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ტექნიკური</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უსაფრთხოების</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მოთხოვნებს</w:t>
      </w:r>
      <w:r w:rsidRPr="00517520">
        <w:rPr>
          <w:rFonts w:ascii="Sylfaen" w:eastAsia="Calibri" w:hAnsi="Sylfaen" w:cs="Times New Roman"/>
          <w:color w:val="000000"/>
          <w:lang w:val="ka-GE" w:eastAsia="ru-RU"/>
        </w:rPr>
        <w:t>;</w:t>
      </w:r>
    </w:p>
    <w:p w14:paraId="110D3938" w14:textId="77777777" w:rsidR="002F01C2" w:rsidRPr="00517520" w:rsidRDefault="002F01C2" w:rsidP="00106FD8">
      <w:pPr>
        <w:numPr>
          <w:ilvl w:val="0"/>
          <w:numId w:val="9"/>
        </w:numPr>
        <w:spacing w:after="200" w:line="276" w:lineRule="auto"/>
        <w:ind w:left="567" w:right="142"/>
        <w:contextualSpacing/>
        <w:jc w:val="both"/>
        <w:rPr>
          <w:rFonts w:ascii="Sylfaen" w:eastAsia="Calibri" w:hAnsi="Sylfaen" w:cs="Times New Roman"/>
          <w:color w:val="000000"/>
          <w:lang w:eastAsia="ru-RU"/>
        </w:rPr>
      </w:pPr>
      <w:r w:rsidRPr="00517520">
        <w:rPr>
          <w:rFonts w:ascii="Sylfaen" w:eastAsia="Calibri" w:hAnsi="Sylfaen" w:cs="Times New Roman"/>
          <w:color w:val="000000"/>
          <w:lang w:eastAsia="ru-RU"/>
        </w:rPr>
        <w:t>მტვრის დონეების აქტიური შემცირება</w:t>
      </w:r>
      <w:r w:rsidRPr="00517520">
        <w:rPr>
          <w:rFonts w:ascii="Sylfaen" w:eastAsia="Calibri" w:hAnsi="Sylfaen" w:cs="Times New Roman"/>
          <w:color w:val="000000"/>
          <w:lang w:val="ka-GE" w:eastAsia="ru-RU"/>
        </w:rPr>
        <w:t xml:space="preserve"> (განსაკუთრებით მშრალ ამინდებში)</w:t>
      </w:r>
      <w:r w:rsidRPr="00517520">
        <w:rPr>
          <w:rFonts w:ascii="Sylfaen" w:eastAsia="Calibri" w:hAnsi="Sylfaen" w:cs="Times New Roman"/>
          <w:color w:val="000000"/>
          <w:lang w:eastAsia="ru-RU"/>
        </w:rPr>
        <w:t xml:space="preserve">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14:paraId="4358C9BF" w14:textId="77777777" w:rsidR="002F01C2" w:rsidRPr="00517520" w:rsidRDefault="002F01C2" w:rsidP="00106FD8">
      <w:pPr>
        <w:numPr>
          <w:ilvl w:val="0"/>
          <w:numId w:val="9"/>
        </w:numPr>
        <w:spacing w:after="200" w:line="276" w:lineRule="auto"/>
        <w:ind w:left="567" w:right="142"/>
        <w:contextualSpacing/>
        <w:jc w:val="both"/>
        <w:rPr>
          <w:rFonts w:ascii="Sylfaen" w:eastAsia="Calibri" w:hAnsi="Sylfaen" w:cs="Times New Roman"/>
          <w:color w:val="000000"/>
          <w:lang w:eastAsia="ru-RU"/>
        </w:rPr>
      </w:pPr>
      <w:r w:rsidRPr="00517520">
        <w:rPr>
          <w:rFonts w:ascii="Sylfaen" w:eastAsia="Calibri" w:hAnsi="Sylfaen" w:cs="Times New Roman"/>
          <w:color w:val="000000"/>
          <w:lang w:val="ka-GE" w:eastAsia="ru-RU"/>
        </w:rPr>
        <w:t xml:space="preserve">ნედლეულის და მზა პროდუქციის </w:t>
      </w:r>
      <w:r w:rsidRPr="00517520">
        <w:rPr>
          <w:rFonts w:ascii="Sylfaen" w:eastAsia="Calibri" w:hAnsi="Sylfaen" w:cs="Times New Roman"/>
          <w:color w:val="000000"/>
          <w:lang w:eastAsia="ru-RU"/>
        </w:rPr>
        <w:t>ტრანსპორტირებ</w:t>
      </w:r>
      <w:r w:rsidRPr="00517520">
        <w:rPr>
          <w:rFonts w:ascii="Sylfaen" w:eastAsia="Calibri" w:hAnsi="Sylfaen" w:cs="Times New Roman"/>
          <w:color w:val="000000"/>
          <w:lang w:val="ka-GE" w:eastAsia="ru-RU"/>
        </w:rPr>
        <w:t>ისას მაქსიმალურად გამოყენებული იქნას</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ka-GE" w:eastAsia="ru-RU"/>
        </w:rPr>
        <w:t>დასახლებული პუნქტების შემოვლითი მარშრუტები;</w:t>
      </w:r>
    </w:p>
    <w:p w14:paraId="40408B43" w14:textId="77777777" w:rsidR="002F01C2" w:rsidRPr="00517520" w:rsidRDefault="002F01C2" w:rsidP="00106FD8">
      <w:pPr>
        <w:numPr>
          <w:ilvl w:val="0"/>
          <w:numId w:val="9"/>
        </w:numPr>
        <w:spacing w:after="200" w:line="276" w:lineRule="auto"/>
        <w:ind w:left="567" w:right="142"/>
        <w:contextualSpacing/>
        <w:jc w:val="both"/>
        <w:rPr>
          <w:rFonts w:ascii="Sylfaen" w:eastAsia="Calibri" w:hAnsi="Sylfaen" w:cs="Times New Roman"/>
          <w:color w:val="000000"/>
          <w:lang w:eastAsia="ru-RU"/>
        </w:rPr>
      </w:pPr>
      <w:r w:rsidRPr="00517520">
        <w:rPr>
          <w:rFonts w:ascii="Sylfaen" w:eastAsia="Calibri" w:hAnsi="Sylfaen" w:cs="Times New Roman"/>
          <w:color w:val="000000"/>
          <w:lang w:eastAsia="ru-RU"/>
        </w:rPr>
        <w:lastRenderedPageBreak/>
        <w:t>ტრ</w:t>
      </w:r>
      <w:r w:rsidRPr="00517520">
        <w:rPr>
          <w:rFonts w:ascii="Sylfaen" w:eastAsia="Calibri" w:hAnsi="Sylfaen" w:cs="Times New Roman"/>
          <w:color w:val="000000"/>
          <w:lang w:val="ka-GE" w:eastAsia="ru-RU"/>
        </w:rPr>
        <w:t>ა</w:t>
      </w:r>
      <w:r w:rsidRPr="00517520">
        <w:rPr>
          <w:rFonts w:ascii="Sylfaen" w:eastAsia="Calibri" w:hAnsi="Sylfaen" w:cs="Times New Roman"/>
          <w:color w:val="000000"/>
          <w:lang w:eastAsia="ru-RU"/>
        </w:rPr>
        <w:t>ნსპორტირებისას მანქანებზე განთავსებული ნაყარი ტვირთების სპეციალური საფარით დაფარვა;</w:t>
      </w:r>
    </w:p>
    <w:p w14:paraId="072B723E" w14:textId="77777777" w:rsidR="002F01C2" w:rsidRPr="00517520" w:rsidRDefault="002F01C2" w:rsidP="00106FD8">
      <w:pPr>
        <w:numPr>
          <w:ilvl w:val="0"/>
          <w:numId w:val="9"/>
        </w:numPr>
        <w:spacing w:after="200" w:line="276" w:lineRule="auto"/>
        <w:ind w:left="567" w:right="142"/>
        <w:contextualSpacing/>
        <w:jc w:val="both"/>
        <w:rPr>
          <w:rFonts w:ascii="Sylfaen" w:eastAsia="Calibri" w:hAnsi="Sylfaen" w:cs="Times New Roman"/>
          <w:color w:val="000000"/>
          <w:lang w:eastAsia="ru-RU"/>
        </w:rPr>
      </w:pPr>
      <w:r w:rsidRPr="00517520">
        <w:rPr>
          <w:rFonts w:ascii="Sylfaen" w:eastAsia="Calibri" w:hAnsi="Sylfaen" w:cs="Times New Roman"/>
          <w:color w:val="000000"/>
          <w:lang w:val="ka-GE" w:eastAsia="ru-RU"/>
        </w:rPr>
        <w:t>ტერიტორიაზე შემოტანილი ნედლეულის გადმოტვირთვის, მათი მიმღებ ბუნკერში მიწოდების და მზა პროდუქციის სატვირთო ავტომანქანებში ჩატვირთვისას ვარდნის სიმაღლის შეძლებისდაგვარად შემცირება;</w:t>
      </w:r>
    </w:p>
    <w:p w14:paraId="28CA7364" w14:textId="77777777" w:rsidR="002F01C2" w:rsidRPr="00B63EBA" w:rsidRDefault="002F01C2" w:rsidP="00106FD8">
      <w:pPr>
        <w:numPr>
          <w:ilvl w:val="0"/>
          <w:numId w:val="9"/>
        </w:numPr>
        <w:spacing w:after="0" w:line="276" w:lineRule="auto"/>
        <w:ind w:left="567" w:right="142"/>
        <w:contextualSpacing/>
        <w:jc w:val="both"/>
        <w:rPr>
          <w:rFonts w:ascii="Sylfaen" w:eastAsia="Calibri" w:hAnsi="Sylfaen" w:cs="Times New Roman"/>
          <w:color w:val="000000"/>
          <w:lang w:eastAsia="ru-RU"/>
        </w:rPr>
      </w:pPr>
      <w:r w:rsidRPr="00517520">
        <w:rPr>
          <w:rFonts w:ascii="Sylfaen" w:eastAsia="Calibri" w:hAnsi="Sylfaen" w:cs="Times New Roman"/>
          <w:color w:val="000000"/>
          <w:lang w:val="ka-GE" w:eastAsia="ru-RU"/>
        </w:rPr>
        <w:t xml:space="preserve">ტერიტორიაზე დასაწყობებული ინერტული მასალების საწყობების ფართობების შეძლებისდაგვარად შემცირება; </w:t>
      </w:r>
    </w:p>
    <w:p w14:paraId="79B98603" w14:textId="77777777" w:rsidR="002F01C2" w:rsidRPr="0093305D" w:rsidRDefault="002F01C2" w:rsidP="00106FD8">
      <w:pPr>
        <w:numPr>
          <w:ilvl w:val="0"/>
          <w:numId w:val="9"/>
        </w:numPr>
        <w:spacing w:after="0" w:line="276" w:lineRule="auto"/>
        <w:ind w:left="567" w:right="142"/>
        <w:contextualSpacing/>
        <w:jc w:val="both"/>
        <w:rPr>
          <w:rFonts w:ascii="Sylfaen" w:eastAsia="Calibri" w:hAnsi="Sylfaen" w:cs="Times New Roman"/>
          <w:color w:val="000000"/>
          <w:lang w:eastAsia="ru-RU"/>
        </w:rPr>
      </w:pPr>
      <w:r>
        <w:rPr>
          <w:rFonts w:ascii="Sylfaen" w:eastAsia="Calibri" w:hAnsi="Sylfaen" w:cs="Times New Roman"/>
          <w:lang w:val="ka-GE"/>
        </w:rPr>
        <w:t>სახელოიანი ფილტრის გაფრქვევის  და წყლიან რეზერვუარის დამაკავშირებელი მილების შეერთების ადგილის ჰერმეტულობის კონტროლი, რათა არ მოხდეს ატმოსფერულ ჰაერში მტვრის დამატებითი (არაკონტროლირებული) გაფრქვევა;</w:t>
      </w:r>
    </w:p>
    <w:p w14:paraId="5D571441" w14:textId="77777777" w:rsidR="002F01C2" w:rsidRPr="006726BD" w:rsidRDefault="002F01C2" w:rsidP="00106FD8">
      <w:pPr>
        <w:numPr>
          <w:ilvl w:val="0"/>
          <w:numId w:val="9"/>
        </w:numPr>
        <w:spacing w:after="0" w:line="276" w:lineRule="auto"/>
        <w:ind w:left="567" w:right="142"/>
        <w:contextualSpacing/>
        <w:jc w:val="both"/>
        <w:rPr>
          <w:rFonts w:ascii="Sylfaen" w:eastAsia="Calibri" w:hAnsi="Sylfaen" w:cs="Times New Roman"/>
          <w:color w:val="000000"/>
          <w:lang w:eastAsia="ru-RU"/>
        </w:rPr>
      </w:pPr>
      <w:r>
        <w:rPr>
          <w:rFonts w:ascii="Sylfaen" w:eastAsia="Calibri" w:hAnsi="Sylfaen" w:cs="Times New Roman"/>
          <w:color w:val="000000"/>
          <w:lang w:val="ka-GE" w:eastAsia="ru-RU"/>
        </w:rPr>
        <w:t>ფილტრების გამართულ მუშაობაზე კონტროლი მტვრის კვლავწარმოებაში გამოყენების მიმართულებით;</w:t>
      </w:r>
    </w:p>
    <w:p w14:paraId="45E6A74C" w14:textId="763E4BAA" w:rsidR="002F01C2" w:rsidRPr="00305E87" w:rsidRDefault="002F01C2" w:rsidP="00106FD8">
      <w:pPr>
        <w:pStyle w:val="a3"/>
        <w:numPr>
          <w:ilvl w:val="0"/>
          <w:numId w:val="10"/>
        </w:numPr>
        <w:spacing w:after="0" w:line="240" w:lineRule="auto"/>
        <w:ind w:left="567" w:right="142"/>
        <w:jc w:val="both"/>
        <w:rPr>
          <w:rFonts w:ascii="Sylfaen" w:eastAsia="Times New Roman" w:hAnsi="Sylfaen" w:cs="Times New Roman"/>
          <w:lang w:val="ka-GE"/>
        </w:rPr>
      </w:pPr>
      <w:bookmarkStart w:id="55" w:name="_Hlk91579876"/>
      <w:r w:rsidRPr="00305E87">
        <w:rPr>
          <w:rFonts w:ascii="Sylfaen" w:eastAsia="Calibri" w:hAnsi="Sylfaen" w:cs="Times New Roman"/>
          <w:color w:val="000000"/>
          <w:lang w:val="ka-GE" w:eastAsia="ru-RU"/>
        </w:rPr>
        <w:t>შემუშავებული იქნება მონიტორინგის გეგმა, უახლოესი მოსახლის საკადასტრო საზღვართან მტვრის კონცენტრაციის დადგენის მიზნით.</w:t>
      </w:r>
      <w:bookmarkEnd w:id="55"/>
    </w:p>
    <w:p w14:paraId="69C80E6A" w14:textId="77777777" w:rsidR="00305E87" w:rsidRDefault="002F01C2" w:rsidP="00106FD8">
      <w:pPr>
        <w:ind w:left="142"/>
        <w:rPr>
          <w:rFonts w:ascii="Sylfaen" w:eastAsia="Times New Roman" w:hAnsi="Sylfaen" w:cs="Times New Roman"/>
          <w:b/>
          <w:lang w:val="ka-GE"/>
        </w:rPr>
      </w:pPr>
      <w:bookmarkStart w:id="56" w:name="_Hlk91593137"/>
      <w:r w:rsidRPr="002F01C2">
        <w:rPr>
          <w:rFonts w:ascii="Sylfaen" w:hAnsi="Sylfaen"/>
          <w:b/>
          <w:lang w:val="ka-GE"/>
        </w:rPr>
        <w:t>4.3.</w:t>
      </w:r>
      <w:r>
        <w:rPr>
          <w:rFonts w:ascii="Sylfaen" w:hAnsi="Sylfaen"/>
          <w:b/>
          <w:lang w:val="ka-GE"/>
        </w:rPr>
        <w:t xml:space="preserve"> </w:t>
      </w:r>
      <w:r w:rsidR="008652D1" w:rsidRPr="00C33AA7">
        <w:rPr>
          <w:rFonts w:ascii="Sylfaen" w:eastAsia="Times New Roman" w:hAnsi="Sylfaen" w:cs="Times New Roman"/>
          <w:b/>
          <w:lang w:val="ka-GE"/>
        </w:rPr>
        <w:t>ხმაურით გამოწვეული ზემოქმედება</w:t>
      </w:r>
    </w:p>
    <w:bookmarkEnd w:id="56"/>
    <w:p w14:paraId="6BF96E5C" w14:textId="751961C1" w:rsidR="00CF2B80" w:rsidRDefault="007920D5" w:rsidP="00106FD8">
      <w:pPr>
        <w:ind w:left="142"/>
        <w:rPr>
          <w:rFonts w:ascii="Sylfaen" w:hAnsi="Sylfaen"/>
          <w:lang w:val="ka-GE"/>
        </w:rPr>
      </w:pPr>
      <w:r w:rsidRPr="007920D5">
        <w:rPr>
          <w:rFonts w:ascii="Sylfaen" w:hAnsi="Sylfaen"/>
          <w:lang w:val="ka-GE"/>
        </w:rPr>
        <w:t>დაგეგმილი ექსპლუატაციის ცვლილების შედეგად ახალი ტექნოლოგიური დანადგარები, როგორებიცაა</w:t>
      </w:r>
      <w:r>
        <w:rPr>
          <w:rFonts w:ascii="Sylfaen" w:hAnsi="Sylfaen"/>
          <w:lang w:val="ka-GE"/>
        </w:rPr>
        <w:t xml:space="preserve"> დასაპრესი დანადგარი, ლენტური ტრანსპორტიორი, სილოსი არ წარმოადგენენ ხმაურის გამომწვევ წყაროებს.  </w:t>
      </w:r>
      <w:r w:rsidRPr="007920D5">
        <w:rPr>
          <w:rFonts w:ascii="Sylfaen" w:hAnsi="Sylfaen"/>
          <w:lang w:val="ka-GE"/>
        </w:rPr>
        <w:t xml:space="preserve"> </w:t>
      </w:r>
      <w:r>
        <w:rPr>
          <w:rFonts w:ascii="Sylfaen" w:hAnsi="Sylfaen"/>
          <w:lang w:val="ka-GE"/>
        </w:rPr>
        <w:t xml:space="preserve">უკვე არსებული ხმაურის წყაროებია: საფქვავი დანადგარი, 2 კომპრესორი. საფქვავი დანადგარი წარმოადგენს მცირე ზომის და წარმადობის დანადგარს. ასეთი ტიპის დანადგარები არ წარმოედგენენ მაღალი ხმაურის გამომწვევ წყაროებს, ამასთან იგი განთავსებულია დახურულ ნაგებობაში, ხოლო უახლოეს მოსახლესა დანადგარს შორის არსებობს კაპიტალური კედელი. აღნიშნული გათვალისწინებით, </w:t>
      </w:r>
      <w:r w:rsidR="00CF1BCB">
        <w:rPr>
          <w:rFonts w:ascii="Sylfaen" w:hAnsi="Sylfaen"/>
          <w:lang w:val="ka-GE"/>
        </w:rPr>
        <w:t>საფქვავი დანადგარის მუშაობით მიღებული ხმაურის ინტენსივობა უახლოეს მოსახლესთან არ გადააჭარბებს დადგენილ ნორმას. რაც შეეხება კომპრესორებს, ისინი განთავსებულნი არიან დახურულ, კაპიტალურ ნაგებობაში. აღნიშნული პირობების გათვალისწინებით, გათვლების ჩატარება მიზანშეუწონლად ჩაითვალა.</w:t>
      </w:r>
    </w:p>
    <w:p w14:paraId="2D508411" w14:textId="7DB33A15" w:rsidR="00CF1BCB" w:rsidRDefault="00CF1BCB" w:rsidP="00106FD8">
      <w:pPr>
        <w:pStyle w:val="a3"/>
        <w:spacing w:after="0" w:line="240" w:lineRule="auto"/>
        <w:ind w:left="142" w:right="142"/>
        <w:jc w:val="both"/>
        <w:rPr>
          <w:rFonts w:ascii="Sylfaen" w:hAnsi="Sylfaen"/>
          <w:lang w:val="ka-GE"/>
        </w:rPr>
      </w:pPr>
      <w:r>
        <w:rPr>
          <w:rFonts w:ascii="Sylfaen" w:hAnsi="Sylfaen"/>
          <w:lang w:val="ka-GE"/>
        </w:rPr>
        <w:t>ზემოქმედება განეკუთვნება დაბალ ზემოქმედებას.</w:t>
      </w:r>
      <w:r w:rsidR="00E31050">
        <w:rPr>
          <w:rFonts w:ascii="Sylfaen" w:hAnsi="Sylfaen"/>
          <w:lang w:val="ka-GE"/>
        </w:rPr>
        <w:t xml:space="preserve"> </w:t>
      </w:r>
      <w:r w:rsidR="00E31050" w:rsidRPr="006726BD">
        <w:rPr>
          <w:rFonts w:ascii="Sylfaen" w:eastAsia="Calibri" w:hAnsi="Sylfaen" w:cs="Times New Roman"/>
          <w:color w:val="000000"/>
          <w:lang w:val="ka-GE" w:eastAsia="ru-RU"/>
        </w:rPr>
        <w:t>შემუშავებული იქნება მონიტორინგის გეგმა, უახლოესი მოსახლი</w:t>
      </w:r>
      <w:r w:rsidR="00E31050">
        <w:rPr>
          <w:rFonts w:ascii="Sylfaen" w:eastAsia="Calibri" w:hAnsi="Sylfaen" w:cs="Times New Roman"/>
          <w:color w:val="000000"/>
          <w:lang w:val="ka-GE" w:eastAsia="ru-RU"/>
        </w:rPr>
        <w:t>ს</w:t>
      </w:r>
      <w:r w:rsidR="00E31050" w:rsidRPr="006726BD">
        <w:rPr>
          <w:rFonts w:ascii="Sylfaen" w:eastAsia="Calibri" w:hAnsi="Sylfaen" w:cs="Times New Roman"/>
          <w:color w:val="000000"/>
          <w:lang w:val="ka-GE" w:eastAsia="ru-RU"/>
        </w:rPr>
        <w:t xml:space="preserve"> საკადასტრო საზღვარ</w:t>
      </w:r>
      <w:r w:rsidR="00E31050">
        <w:rPr>
          <w:rFonts w:ascii="Sylfaen" w:eastAsia="Calibri" w:hAnsi="Sylfaen" w:cs="Times New Roman"/>
          <w:color w:val="000000"/>
          <w:lang w:val="ka-GE" w:eastAsia="ru-RU"/>
        </w:rPr>
        <w:t>თან</w:t>
      </w:r>
      <w:r w:rsidR="00E31050" w:rsidRPr="006726BD">
        <w:rPr>
          <w:rFonts w:ascii="Sylfaen" w:eastAsia="Calibri" w:hAnsi="Sylfaen" w:cs="Times New Roman"/>
          <w:color w:val="000000"/>
          <w:lang w:val="ka-GE" w:eastAsia="ru-RU"/>
        </w:rPr>
        <w:t xml:space="preserve"> </w:t>
      </w:r>
      <w:r w:rsidR="00E31050">
        <w:rPr>
          <w:rFonts w:ascii="Sylfaen" w:eastAsia="Calibri" w:hAnsi="Sylfaen" w:cs="Times New Roman"/>
          <w:color w:val="000000"/>
          <w:lang w:val="ka-GE" w:eastAsia="ru-RU"/>
        </w:rPr>
        <w:t>ხმაურის დონის</w:t>
      </w:r>
      <w:r w:rsidR="00E31050" w:rsidRPr="006726BD">
        <w:rPr>
          <w:rFonts w:ascii="Sylfaen" w:eastAsia="Calibri" w:hAnsi="Sylfaen" w:cs="Times New Roman"/>
          <w:color w:val="000000"/>
          <w:lang w:val="ka-GE" w:eastAsia="ru-RU"/>
        </w:rPr>
        <w:t xml:space="preserve"> დადგენის მიზნით.</w:t>
      </w:r>
    </w:p>
    <w:p w14:paraId="0575AC38" w14:textId="57EF1BA4" w:rsidR="00CF1BCB" w:rsidRPr="0009357A" w:rsidRDefault="00E31050" w:rsidP="00106FD8">
      <w:pPr>
        <w:autoSpaceDE w:val="0"/>
        <w:autoSpaceDN w:val="0"/>
        <w:adjustRightInd w:val="0"/>
        <w:spacing w:after="0" w:line="240" w:lineRule="auto"/>
        <w:ind w:left="142" w:right="369"/>
        <w:jc w:val="both"/>
        <w:rPr>
          <w:rFonts w:ascii="Sylfaen" w:eastAsia="Times New Roman" w:hAnsi="Sylfaen" w:cs="Arial"/>
          <w:b/>
          <w:bCs/>
          <w:iCs/>
          <w:color w:val="000000"/>
          <w:szCs w:val="28"/>
          <w:lang w:val="ka-GE" w:eastAsia="ru-RU"/>
        </w:rPr>
      </w:pPr>
      <w:bookmarkStart w:id="57" w:name="_Hlk88644943"/>
      <w:r>
        <w:rPr>
          <w:rFonts w:ascii="Sylfaen" w:eastAsia="Times New Roman" w:hAnsi="Sylfaen" w:cs="Arial"/>
          <w:b/>
          <w:bCs/>
          <w:iCs/>
          <w:color w:val="000000"/>
          <w:szCs w:val="28"/>
          <w:lang w:val="ka-GE" w:eastAsia="ru-RU"/>
        </w:rPr>
        <w:t>4</w:t>
      </w:r>
      <w:r w:rsidR="00CF1BCB" w:rsidRPr="0009357A">
        <w:rPr>
          <w:rFonts w:ascii="Sylfaen" w:eastAsia="Times New Roman" w:hAnsi="Sylfaen" w:cs="Arial"/>
          <w:b/>
          <w:bCs/>
          <w:iCs/>
          <w:color w:val="000000"/>
          <w:szCs w:val="28"/>
          <w:lang w:val="ka-GE" w:eastAsia="ru-RU"/>
        </w:rPr>
        <w:t>.</w:t>
      </w:r>
      <w:r>
        <w:rPr>
          <w:rFonts w:ascii="Sylfaen" w:eastAsia="Times New Roman" w:hAnsi="Sylfaen" w:cs="Arial"/>
          <w:b/>
          <w:bCs/>
          <w:iCs/>
          <w:color w:val="000000"/>
          <w:szCs w:val="28"/>
          <w:lang w:val="ka-GE" w:eastAsia="ru-RU"/>
        </w:rPr>
        <w:t>4</w:t>
      </w:r>
      <w:r w:rsidR="00CF1BCB" w:rsidRPr="0009357A">
        <w:rPr>
          <w:rFonts w:ascii="Sylfaen" w:eastAsia="Times New Roman" w:hAnsi="Sylfaen" w:cs="Arial"/>
          <w:b/>
          <w:bCs/>
          <w:iCs/>
          <w:color w:val="000000"/>
          <w:szCs w:val="28"/>
          <w:lang w:val="ka-GE" w:eastAsia="ru-RU"/>
        </w:rPr>
        <w:t xml:space="preserve">. </w:t>
      </w:r>
      <w:r w:rsidR="00CF1BCB" w:rsidRPr="0011209C">
        <w:rPr>
          <w:rFonts w:ascii="Sylfaen" w:eastAsia="Times New Roman" w:hAnsi="Sylfaen" w:cs="Arial"/>
          <w:b/>
          <w:bCs/>
          <w:iCs/>
          <w:color w:val="000000"/>
          <w:szCs w:val="28"/>
          <w:lang w:val="ka-GE" w:eastAsia="ru-RU"/>
        </w:rPr>
        <w:t xml:space="preserve"> ზემოქმედება ვიზუალურ-ლანდშაფტურ გარემოზე</w:t>
      </w:r>
    </w:p>
    <w:bookmarkEnd w:id="57"/>
    <w:p w14:paraId="38C310A7" w14:textId="03917146" w:rsidR="00CF1BCB" w:rsidRPr="007920D5" w:rsidRDefault="00CF1BCB" w:rsidP="00106FD8">
      <w:pPr>
        <w:tabs>
          <w:tab w:val="left" w:pos="9072"/>
        </w:tabs>
        <w:autoSpaceDE w:val="0"/>
        <w:autoSpaceDN w:val="0"/>
        <w:adjustRightInd w:val="0"/>
        <w:spacing w:after="0" w:line="240" w:lineRule="auto"/>
        <w:ind w:left="142" w:right="-57"/>
        <w:jc w:val="both"/>
        <w:rPr>
          <w:rFonts w:ascii="Sylfaen" w:hAnsi="Sylfaen"/>
          <w:lang w:val="ka-GE"/>
        </w:rPr>
      </w:pPr>
      <w:r w:rsidRPr="0011209C">
        <w:rPr>
          <w:rFonts w:ascii="Sylfaen" w:eastAsia="Times New Roman" w:hAnsi="Sylfaen" w:cs="Times New Roman"/>
          <w:color w:val="000000"/>
          <w:lang w:val="ka-GE"/>
        </w:rPr>
        <w:t>ქარხნის განთავსების ტერიტორი</w:t>
      </w:r>
      <w:r w:rsidRPr="0009357A">
        <w:rPr>
          <w:rFonts w:ascii="Sylfaen" w:eastAsia="Times New Roman" w:hAnsi="Sylfaen" w:cs="Times New Roman"/>
          <w:color w:val="000000"/>
          <w:lang w:val="ka-GE"/>
        </w:rPr>
        <w:t>ის მდებარეობის(</w:t>
      </w:r>
      <w:r>
        <w:rPr>
          <w:rFonts w:ascii="Sylfaen" w:eastAsia="Times New Roman" w:hAnsi="Sylfaen" w:cs="Sylfaen"/>
          <w:lang w:val="ka-GE"/>
        </w:rPr>
        <w:t xml:space="preserve">იგოეთ-კასპი-ახალქალაქის </w:t>
      </w:r>
      <w:r w:rsidRPr="0009357A">
        <w:rPr>
          <w:rFonts w:ascii="Sylfaen" w:eastAsia="Times New Roman" w:hAnsi="Sylfaen" w:cs="Times New Roman"/>
          <w:color w:val="000000"/>
          <w:lang w:val="ka-GE"/>
        </w:rPr>
        <w:t xml:space="preserve"> ავტომაგისტრალის სიახლოვეს) და ლანდშაფტის გათვალისწინებით,</w:t>
      </w:r>
      <w:r w:rsidRPr="0011209C">
        <w:rPr>
          <w:rFonts w:ascii="Sylfaen" w:eastAsia="Times New Roman" w:hAnsi="Sylfaen" w:cs="Times New Roman"/>
          <w:color w:val="000000"/>
          <w:lang w:val="ka-GE"/>
        </w:rPr>
        <w:t xml:space="preserve">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(მოსახლეობა,საავტომობილო გზაზე მოძრავი მგზავრები) შეუმჩნეველი</w:t>
      </w:r>
      <w:r w:rsidRPr="0009357A">
        <w:rPr>
          <w:rFonts w:ascii="Sylfaen" w:eastAsia="Times New Roman" w:hAnsi="Sylfaen" w:cs="Times New Roman"/>
          <w:color w:val="000000"/>
          <w:lang w:val="ka-GE"/>
        </w:rPr>
        <w:t xml:space="preserve"> არ რჩება. საწარმო</w:t>
      </w:r>
      <w:r>
        <w:rPr>
          <w:rFonts w:ascii="Sylfaen" w:eastAsia="Times New Roman" w:hAnsi="Sylfaen" w:cs="Times New Roman"/>
          <w:color w:val="000000"/>
          <w:lang w:val="ka-GE"/>
        </w:rPr>
        <w:t xml:space="preserve">ში ახალი სილოსის ექსპლუატაციის მიღების პირობებში ადგილი ექნება უმნიშვნელო ვიზუალურ-ლანდშაფტურ </w:t>
      </w:r>
      <w:r w:rsidRPr="0009357A">
        <w:rPr>
          <w:rFonts w:ascii="Sylfaen" w:eastAsia="Times New Roman" w:hAnsi="Sylfaen" w:cs="Times New Roman"/>
          <w:color w:val="000000"/>
          <w:lang w:val="ka-GE"/>
        </w:rPr>
        <w:t xml:space="preserve"> </w:t>
      </w:r>
      <w:r>
        <w:rPr>
          <w:rFonts w:ascii="Sylfaen" w:eastAsia="Times New Roman" w:hAnsi="Sylfaen" w:cs="Times New Roman"/>
          <w:color w:val="000000"/>
          <w:lang w:val="ka-GE"/>
        </w:rPr>
        <w:t xml:space="preserve">ცვლილებას, რაც კომპენსირდება სილოსის თანამედროვე დიზაინით. </w:t>
      </w:r>
      <w:r w:rsidRPr="0009357A">
        <w:rPr>
          <w:rFonts w:ascii="Sylfaen" w:eastAsia="Times New Roman" w:hAnsi="Sylfaen" w:cs="Times New Roman"/>
          <w:color w:val="000000"/>
          <w:lang w:val="ka-GE"/>
        </w:rPr>
        <w:t xml:space="preserve">ზემოქმედება </w:t>
      </w:r>
      <w:r w:rsidRPr="0009357A">
        <w:rPr>
          <w:rFonts w:ascii="Sylfaen" w:eastAsia="Calibri" w:hAnsi="Sylfaen" w:cs="Sylfaen"/>
          <w:color w:val="000000"/>
          <w:lang w:val="ka-GE"/>
        </w:rPr>
        <w:t>შეიძლება შეფასდეს, როგორც დაბალი დონის ზემოქმედება.</w:t>
      </w:r>
    </w:p>
    <w:p w14:paraId="16E3D483" w14:textId="0BCE4E5B" w:rsidR="00281690" w:rsidRPr="0009357A" w:rsidRDefault="00490EBC" w:rsidP="00106FD8">
      <w:pPr>
        <w:autoSpaceDE w:val="0"/>
        <w:autoSpaceDN w:val="0"/>
        <w:adjustRightInd w:val="0"/>
        <w:spacing w:after="0" w:line="240" w:lineRule="auto"/>
        <w:ind w:left="142" w:right="329"/>
        <w:rPr>
          <w:rFonts w:ascii="Sylfaen" w:eastAsia="Calibri" w:hAnsi="Sylfaen" w:cs="Sylfaen"/>
          <w:color w:val="000000"/>
          <w:lang w:val="ka-GE"/>
        </w:rPr>
      </w:pPr>
      <w:bookmarkStart w:id="58" w:name="_Hlk88644975"/>
      <w:r>
        <w:rPr>
          <w:rFonts w:ascii="Sylfaen" w:eastAsia="Calibri" w:hAnsi="Sylfaen" w:cs="Sylfaen"/>
          <w:b/>
          <w:color w:val="000000"/>
          <w:lang w:val="ka-GE"/>
        </w:rPr>
        <w:t>4</w:t>
      </w:r>
      <w:r w:rsidR="00281690" w:rsidRPr="0009357A">
        <w:rPr>
          <w:rFonts w:ascii="Sylfaen" w:eastAsia="Calibri" w:hAnsi="Sylfaen" w:cs="Sylfaen"/>
          <w:b/>
          <w:color w:val="000000"/>
          <w:lang w:val="ka-GE"/>
        </w:rPr>
        <w:t>.</w:t>
      </w:r>
      <w:r>
        <w:rPr>
          <w:rFonts w:ascii="Sylfaen" w:eastAsia="Calibri" w:hAnsi="Sylfaen" w:cs="Sylfaen"/>
          <w:b/>
          <w:color w:val="000000"/>
          <w:lang w:val="ka-GE"/>
        </w:rPr>
        <w:t>5</w:t>
      </w:r>
      <w:r w:rsidR="00281690" w:rsidRPr="0009357A">
        <w:rPr>
          <w:rFonts w:ascii="Sylfaen" w:eastAsia="Calibri" w:hAnsi="Sylfaen" w:cs="Sylfaen"/>
          <w:b/>
          <w:color w:val="000000"/>
          <w:lang w:val="ka-GE"/>
        </w:rPr>
        <w:t xml:space="preserve"> </w:t>
      </w:r>
      <w:r w:rsidR="00281690" w:rsidRPr="0011209C">
        <w:rPr>
          <w:rFonts w:ascii="Sylfaen" w:eastAsia="Calibri" w:hAnsi="Sylfaen" w:cs="Sylfaen"/>
          <w:b/>
          <w:color w:val="000000"/>
          <w:lang w:val="ka-GE"/>
        </w:rPr>
        <w:t xml:space="preserve"> კუმულაციური ზემოქმედება </w:t>
      </w:r>
    </w:p>
    <w:bookmarkEnd w:id="58"/>
    <w:p w14:paraId="3D5C5DA3" w14:textId="77777777" w:rsidR="00281690" w:rsidRPr="0011209C" w:rsidRDefault="00281690" w:rsidP="00106FD8">
      <w:pPr>
        <w:tabs>
          <w:tab w:val="left" w:pos="9169"/>
        </w:tabs>
        <w:autoSpaceDE w:val="0"/>
        <w:autoSpaceDN w:val="0"/>
        <w:adjustRightInd w:val="0"/>
        <w:spacing w:after="0" w:line="240" w:lineRule="auto"/>
        <w:ind w:left="142" w:right="113"/>
        <w:jc w:val="both"/>
        <w:rPr>
          <w:rFonts w:ascii="Sylfaen" w:eastAsia="Calibri" w:hAnsi="Sylfaen" w:cs="Calibri"/>
          <w:color w:val="000000"/>
          <w:lang w:val="ka-GE"/>
        </w:rPr>
      </w:pPr>
      <w:r w:rsidRPr="0011209C">
        <w:rPr>
          <w:rFonts w:ascii="Sylfaen" w:eastAsia="Calibri" w:hAnsi="Sylfaen" w:cs="Sylfaen"/>
          <w:color w:val="000000"/>
          <w:lang w:val="ka-GE"/>
        </w:rPr>
        <w:t xml:space="preserve">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11209C">
        <w:rPr>
          <w:rFonts w:ascii="Sylfaen" w:eastAsia="Calibri" w:hAnsi="Sylfaen" w:cs="Calibri"/>
          <w:color w:val="000000"/>
          <w:lang w:val="ka-GE"/>
        </w:rPr>
        <w:t>(</w:t>
      </w:r>
      <w:r w:rsidRPr="0011209C">
        <w:rPr>
          <w:rFonts w:ascii="Sylfaen" w:eastAsia="Calibri" w:hAnsi="Sylfaen" w:cs="Sylfaen"/>
          <w:color w:val="000000"/>
          <w:lang w:val="ka-GE"/>
        </w:rPr>
        <w:t>არსებული თუ პერსპექტიული ობიექტების</w:t>
      </w:r>
      <w:r w:rsidRPr="0011209C">
        <w:rPr>
          <w:rFonts w:ascii="Sylfaen" w:eastAsia="Calibri" w:hAnsi="Sylfaen" w:cs="Calibri"/>
          <w:color w:val="000000"/>
          <w:lang w:val="ka-GE"/>
        </w:rPr>
        <w:t xml:space="preserve">) </w:t>
      </w:r>
      <w:r w:rsidRPr="0011209C">
        <w:rPr>
          <w:rFonts w:ascii="Sylfaen" w:eastAsia="Calibri" w:hAnsi="Sylfaen" w:cs="Sylfaen"/>
          <w:color w:val="000000"/>
          <w:lang w:val="ka-GE"/>
        </w:rPr>
        <w:t>კომპლექსური ზეგავლენა ბუნებრივ და სოციალურ გარემოზე</w:t>
      </w:r>
      <w:r w:rsidRPr="0011209C">
        <w:rPr>
          <w:rFonts w:ascii="Sylfaen" w:eastAsia="Calibri" w:hAnsi="Sylfaen" w:cs="Calibri"/>
          <w:color w:val="000000"/>
          <w:lang w:val="ka-GE"/>
        </w:rPr>
        <w:t xml:space="preserve">, </w:t>
      </w:r>
      <w:r w:rsidRPr="0011209C">
        <w:rPr>
          <w:rFonts w:ascii="Sylfaen" w:eastAsia="Calibri" w:hAnsi="Sylfaen" w:cs="Sylfaen"/>
          <w:color w:val="000000"/>
          <w:lang w:val="ka-GE"/>
        </w:rPr>
        <w:t>რაც ქმნის კუმულაციურ ეფექტს</w:t>
      </w:r>
      <w:r w:rsidRPr="0011209C">
        <w:rPr>
          <w:rFonts w:ascii="Sylfaen" w:eastAsia="Calibri" w:hAnsi="Sylfaen" w:cs="Calibri"/>
          <w:color w:val="000000"/>
          <w:lang w:val="ka-GE"/>
        </w:rPr>
        <w:t xml:space="preserve">. </w:t>
      </w:r>
    </w:p>
    <w:p w14:paraId="1B810AF6" w14:textId="09873969" w:rsidR="00281690" w:rsidRDefault="00281690" w:rsidP="00106FD8">
      <w:pPr>
        <w:tabs>
          <w:tab w:val="left" w:pos="9169"/>
        </w:tabs>
        <w:autoSpaceDE w:val="0"/>
        <w:autoSpaceDN w:val="0"/>
        <w:adjustRightInd w:val="0"/>
        <w:spacing w:after="0" w:line="240" w:lineRule="auto"/>
        <w:ind w:left="142" w:right="113"/>
        <w:jc w:val="both"/>
        <w:rPr>
          <w:rFonts w:ascii="Sylfaen" w:eastAsia="Calibri" w:hAnsi="Sylfaen" w:cs="Sylfaen"/>
          <w:color w:val="000000"/>
          <w:lang w:val="ka-GE"/>
        </w:rPr>
      </w:pPr>
      <w:r w:rsidRPr="0009357A">
        <w:rPr>
          <w:rFonts w:ascii="Sylfaen" w:eastAsia="Calibri" w:hAnsi="Sylfaen" w:cs="Sylfaen"/>
          <w:color w:val="000000"/>
          <w:lang w:val="ka-GE"/>
        </w:rPr>
        <w:t xml:space="preserve">  </w:t>
      </w:r>
      <w:r w:rsidRPr="0011209C">
        <w:rPr>
          <w:rFonts w:ascii="Sylfaen" w:eastAsia="Calibri" w:hAnsi="Sylfaen" w:cs="Sylfaen"/>
          <w:color w:val="000000"/>
          <w:lang w:val="ka-GE"/>
        </w:rPr>
        <w:t>განსახილველი ობიექტი</w:t>
      </w:r>
      <w:r w:rsidRPr="0009357A">
        <w:rPr>
          <w:rFonts w:ascii="Sylfaen" w:eastAsia="Calibri" w:hAnsi="Sylfaen" w:cs="Sylfaen"/>
          <w:color w:val="000000"/>
          <w:lang w:val="ka-GE"/>
        </w:rPr>
        <w:t>ს მიმდებარედ ფუნქციონირებს</w:t>
      </w:r>
      <w:r w:rsidR="00490EBC">
        <w:rPr>
          <w:rFonts w:ascii="Sylfaen" w:eastAsia="Calibri" w:hAnsi="Sylfaen" w:cs="Sylfaen"/>
          <w:color w:val="000000"/>
          <w:lang w:val="ka-GE"/>
        </w:rPr>
        <w:t xml:space="preserve"> შპს ,,მეტეხის კერამიკა“</w:t>
      </w:r>
      <w:r w:rsidRPr="0009357A">
        <w:rPr>
          <w:rFonts w:ascii="Sylfaen" w:eastAsia="Calibri" w:hAnsi="Sylfaen" w:cs="Sylfaen"/>
          <w:color w:val="000000"/>
          <w:lang w:val="ka-GE"/>
        </w:rPr>
        <w:t xml:space="preserve">, </w:t>
      </w:r>
      <w:r w:rsidR="00490EBC">
        <w:rPr>
          <w:rFonts w:ascii="Sylfaen" w:eastAsia="Calibri" w:hAnsi="Sylfaen" w:cs="Sylfaen"/>
          <w:color w:val="000000"/>
          <w:lang w:val="ka-GE"/>
        </w:rPr>
        <w:t xml:space="preserve">რომლის მიმართაც ჩატარებული იქნა გათვლები ატმოსფერულ ჰაერში მავბნე ნივთიერებების სუმაციური მნიშვნელობის დადგენის მიზნით როგორც უახლოესი მოსახლის საზღვარზე, ასევე 500 მეტრიანი რადიუსის ფარგლებში. მიღებული შედეგი აჩვენებს, რომ </w:t>
      </w:r>
      <w:r w:rsidRPr="0009357A">
        <w:rPr>
          <w:rFonts w:ascii="Sylfaen" w:eastAsia="Calibri" w:hAnsi="Sylfaen" w:cs="Sylfaen"/>
          <w:color w:val="000000"/>
          <w:lang w:val="ka-GE"/>
        </w:rPr>
        <w:t xml:space="preserve">ატმოსფერულ ჰაერში მავნე ნივთიერებების ინტენსივობები როგორც უახლოესი მოსახლის, ასევე საწარმოდან 500 მეტრიანი რადიუსის საზღვარზე არ აჭარბებს 1 ზდკ-ს, ამიტომ კუმულაციურ ზემოქმედებას </w:t>
      </w:r>
      <w:r w:rsidR="00490EBC">
        <w:rPr>
          <w:rFonts w:ascii="Sylfaen" w:eastAsia="Calibri" w:hAnsi="Sylfaen" w:cs="Sylfaen"/>
          <w:color w:val="000000"/>
          <w:lang w:val="ka-GE"/>
        </w:rPr>
        <w:t xml:space="preserve">პრაქტიკულად </w:t>
      </w:r>
      <w:r w:rsidRPr="0009357A">
        <w:rPr>
          <w:rFonts w:ascii="Sylfaen" w:eastAsia="Calibri" w:hAnsi="Sylfaen" w:cs="Sylfaen"/>
          <w:color w:val="000000"/>
          <w:lang w:val="ka-GE"/>
        </w:rPr>
        <w:t xml:space="preserve">ადგილი არ ექნება. </w:t>
      </w:r>
    </w:p>
    <w:p w14:paraId="55C47CE0" w14:textId="257E928A" w:rsidR="008A0CE1" w:rsidRPr="00A61A37" w:rsidRDefault="00A61A37" w:rsidP="00490EBC">
      <w:pPr>
        <w:tabs>
          <w:tab w:val="left" w:pos="9169"/>
        </w:tabs>
        <w:autoSpaceDE w:val="0"/>
        <w:autoSpaceDN w:val="0"/>
        <w:adjustRightInd w:val="0"/>
        <w:spacing w:after="0" w:line="240" w:lineRule="auto"/>
        <w:ind w:left="-567" w:right="113"/>
        <w:jc w:val="both"/>
        <w:rPr>
          <w:rFonts w:ascii="Sylfaen" w:eastAsia="Times New Roman" w:hAnsi="Sylfaen" w:cs="Times New Roman"/>
          <w:b/>
          <w:lang w:val="ka-GE"/>
        </w:rPr>
      </w:pPr>
      <w:r>
        <w:rPr>
          <w:rFonts w:ascii="Sylfaen" w:eastAsia="Times New Roman" w:hAnsi="Sylfaen" w:cs="Times New Roman"/>
          <w:lang w:val="ka-GE"/>
        </w:rPr>
        <w:lastRenderedPageBreak/>
        <w:t xml:space="preserve">                </w:t>
      </w:r>
      <w:r w:rsidR="008A0CE1" w:rsidRPr="00A61A37">
        <w:rPr>
          <w:rFonts w:ascii="Sylfaen" w:eastAsia="Times New Roman" w:hAnsi="Sylfaen" w:cs="Times New Roman"/>
          <w:b/>
          <w:lang w:val="ka-GE"/>
        </w:rPr>
        <w:t>დანართი 1</w:t>
      </w:r>
    </w:p>
    <w:p w14:paraId="5E8AB335" w14:textId="77777777" w:rsidR="008A0CE1" w:rsidRPr="0009357A" w:rsidRDefault="008A0CE1" w:rsidP="00490EBC">
      <w:pPr>
        <w:tabs>
          <w:tab w:val="left" w:pos="9169"/>
        </w:tabs>
        <w:autoSpaceDE w:val="0"/>
        <w:autoSpaceDN w:val="0"/>
        <w:adjustRightInd w:val="0"/>
        <w:spacing w:after="0" w:line="240" w:lineRule="auto"/>
        <w:ind w:left="-567" w:right="113"/>
        <w:jc w:val="both"/>
        <w:rPr>
          <w:rFonts w:ascii="Sylfaen" w:eastAsia="Times New Roman" w:hAnsi="Sylfaen" w:cs="Times New Roman"/>
          <w:lang w:val="ka-GE"/>
        </w:rPr>
      </w:pPr>
    </w:p>
    <w:p w14:paraId="493AFE7C" w14:textId="0AC784D4" w:rsidR="00A61A37" w:rsidRDefault="008A0CE1" w:rsidP="008A0CE1">
      <w:pPr>
        <w:widowControl w:val="0"/>
        <w:autoSpaceDE w:val="0"/>
        <w:autoSpaceDN w:val="0"/>
        <w:adjustRightInd w:val="0"/>
        <w:spacing w:after="0" w:line="240" w:lineRule="auto"/>
        <w:rPr>
          <w:rFonts w:ascii="Sylfaen" w:eastAsia="Times New Roman" w:hAnsi="Sylfaen" w:cs="Arial"/>
          <w:b/>
          <w:bCs/>
          <w:sz w:val="28"/>
          <w:szCs w:val="28"/>
          <w:lang w:val="ka-GE"/>
        </w:rPr>
      </w:pPr>
      <w:r w:rsidRPr="008A0CE1">
        <w:rPr>
          <w:rFonts w:ascii="Sylfaen" w:eastAsia="Times New Roman" w:hAnsi="Sylfaen" w:cs="Arial"/>
          <w:b/>
          <w:bCs/>
          <w:sz w:val="28"/>
          <w:szCs w:val="28"/>
          <w:lang w:val="ka-GE"/>
        </w:rPr>
        <w:t xml:space="preserve">  </w:t>
      </w:r>
      <w:r w:rsidR="00A61A37">
        <w:rPr>
          <w:rFonts w:ascii="Sylfaen" w:hAnsi="Sylfaen"/>
          <w:noProof/>
          <w:lang w:val="ka-GE"/>
        </w:rPr>
        <w:drawing>
          <wp:inline distT="0" distB="0" distL="0" distR="0" wp14:anchorId="233F65AD" wp14:editId="522C5B37">
            <wp:extent cx="5757545" cy="7737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7545" cy="7737475"/>
                    </a:xfrm>
                    <a:prstGeom prst="rect">
                      <a:avLst/>
                    </a:prstGeom>
                    <a:noFill/>
                    <a:ln>
                      <a:noFill/>
                    </a:ln>
                  </pic:spPr>
                </pic:pic>
              </a:graphicData>
            </a:graphic>
          </wp:inline>
        </w:drawing>
      </w:r>
    </w:p>
    <w:p w14:paraId="2E6EFE05"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57EEB5F3"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1F5B07B5"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706E2D7A"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4B3EB679"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3C5475BC"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12D9038A"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539AEDEF" w14:textId="08F8C81F"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r>
        <w:rPr>
          <w:rFonts w:ascii="Sylfaen" w:eastAsia="Times New Roman" w:hAnsi="Sylfaen" w:cs="Arial"/>
          <w:b/>
          <w:bCs/>
          <w:lang w:val="ka-GE"/>
        </w:rPr>
        <w:t>დანართი 2</w:t>
      </w:r>
    </w:p>
    <w:p w14:paraId="0F0612EA"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483535FE" w14:textId="4D2B2EC3"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r>
        <w:rPr>
          <w:rFonts w:ascii="Sylfaen" w:hAnsi="Sylfaen"/>
          <w:noProof/>
          <w:lang w:val="ka-GE"/>
        </w:rPr>
        <w:drawing>
          <wp:inline distT="0" distB="0" distL="0" distR="0" wp14:anchorId="0CADDBDD" wp14:editId="04D86BC7">
            <wp:extent cx="6143625" cy="52292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43625" cy="5229225"/>
                    </a:xfrm>
                    <a:prstGeom prst="rect">
                      <a:avLst/>
                    </a:prstGeom>
                    <a:noFill/>
                    <a:ln>
                      <a:noFill/>
                    </a:ln>
                  </pic:spPr>
                </pic:pic>
              </a:graphicData>
            </a:graphic>
          </wp:inline>
        </w:drawing>
      </w:r>
    </w:p>
    <w:p w14:paraId="1289AE4F"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20BDE558"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107A8765"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36C729CB"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04B2BCBA"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65CB7788"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556E738D"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70C3C964"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2605A4D9"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1365CCB5"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7A4E463F"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512BF22B"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0C33C199"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0CA3D8FE"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106CA924"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56C1D217"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42B8C8B8"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008424C6"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1795BB72"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31C7DBC8" w14:textId="77777777" w:rsidR="00A61A37" w:rsidRDefault="00A61A37" w:rsidP="008A0CE1">
      <w:pPr>
        <w:widowControl w:val="0"/>
        <w:autoSpaceDE w:val="0"/>
        <w:autoSpaceDN w:val="0"/>
        <w:adjustRightInd w:val="0"/>
        <w:spacing w:after="0" w:line="240" w:lineRule="auto"/>
        <w:rPr>
          <w:rFonts w:ascii="Sylfaen" w:eastAsia="Times New Roman" w:hAnsi="Sylfaen" w:cs="Arial"/>
          <w:b/>
          <w:bCs/>
          <w:lang w:val="ka-GE"/>
        </w:rPr>
      </w:pPr>
    </w:p>
    <w:p w14:paraId="736E2652" w14:textId="5C728E3F" w:rsidR="008A0CE1" w:rsidRPr="008A0CE1" w:rsidRDefault="008A0CE1" w:rsidP="008A0CE1">
      <w:pPr>
        <w:widowControl w:val="0"/>
        <w:autoSpaceDE w:val="0"/>
        <w:autoSpaceDN w:val="0"/>
        <w:adjustRightInd w:val="0"/>
        <w:spacing w:after="0" w:line="240" w:lineRule="auto"/>
        <w:rPr>
          <w:rFonts w:ascii="Sylfaen" w:eastAsia="Times New Roman" w:hAnsi="Sylfaen" w:cs="Arial"/>
          <w:b/>
          <w:bCs/>
          <w:lang w:val="ka-GE"/>
        </w:rPr>
      </w:pPr>
      <w:r w:rsidRPr="008A0CE1">
        <w:rPr>
          <w:rFonts w:ascii="Sylfaen" w:eastAsia="Times New Roman" w:hAnsi="Sylfaen" w:cs="Arial"/>
          <w:b/>
          <w:bCs/>
          <w:lang w:val="ka-GE"/>
        </w:rPr>
        <w:t>დანართი 3</w:t>
      </w:r>
    </w:p>
    <w:p w14:paraId="63C10EA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18"/>
          <w:szCs w:val="18"/>
          <w:lang w:val="ka-GE"/>
        </w:rPr>
      </w:pPr>
      <w:r w:rsidRPr="008A0CE1">
        <w:rPr>
          <w:rFonts w:ascii="Arial" w:eastAsia="Times New Roman" w:hAnsi="Arial" w:cs="Arial"/>
          <w:b/>
          <w:bCs/>
          <w:sz w:val="18"/>
          <w:szCs w:val="18"/>
          <w:lang w:val="ka-GE"/>
        </w:rPr>
        <w:t xml:space="preserve">УПРЗА ЭКОЛОГ, </w:t>
      </w:r>
      <w:r w:rsidRPr="008A0CE1">
        <w:rPr>
          <w:rFonts w:ascii="Sylfaen" w:eastAsia="Times New Roman" w:hAnsi="Sylfaen" w:cs="Arial"/>
          <w:b/>
          <w:bCs/>
          <w:sz w:val="18"/>
          <w:szCs w:val="18"/>
          <w:lang w:val="ka-GE"/>
        </w:rPr>
        <w:t>ვერსია</w:t>
      </w:r>
      <w:r w:rsidRPr="008A0CE1">
        <w:rPr>
          <w:rFonts w:ascii="Arial" w:eastAsia="Times New Roman" w:hAnsi="Arial" w:cs="Arial"/>
          <w:b/>
          <w:bCs/>
          <w:sz w:val="18"/>
          <w:szCs w:val="18"/>
          <w:lang w:val="ka-GE"/>
        </w:rPr>
        <w:t xml:space="preserve"> 3.00</w:t>
      </w:r>
    </w:p>
    <w:p w14:paraId="005AED44"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20"/>
          <w:szCs w:val="20"/>
          <w:lang w:val="ka-GE"/>
        </w:rPr>
      </w:pPr>
    </w:p>
    <w:p w14:paraId="3B4CF4B6"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sz w:val="20"/>
          <w:szCs w:val="20"/>
          <w:lang w:val="ka-GE"/>
        </w:rPr>
      </w:pPr>
      <w:r w:rsidRPr="008A0CE1">
        <w:rPr>
          <w:rFonts w:ascii="Sylfaen" w:eastAsia="Times New Roman" w:hAnsi="Sylfaen" w:cs="Arial CYR"/>
          <w:b/>
          <w:bCs/>
          <w:sz w:val="20"/>
          <w:szCs w:val="20"/>
          <w:lang w:val="ka-GE"/>
        </w:rPr>
        <w:t>სერიული ნომერი</w:t>
      </w:r>
      <w:r w:rsidRPr="008A0CE1">
        <w:rPr>
          <w:rFonts w:ascii="Arial CYR" w:eastAsia="Times New Roman" w:hAnsi="Arial CYR" w:cs="Arial CYR"/>
          <w:b/>
          <w:bCs/>
          <w:sz w:val="20"/>
          <w:szCs w:val="20"/>
          <w:lang w:val="ka-GE"/>
        </w:rPr>
        <w:t xml:space="preserve"> 11-11-1111</w:t>
      </w:r>
    </w:p>
    <w:p w14:paraId="1254CE00"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b/>
          <w:bCs/>
          <w:sz w:val="24"/>
          <w:szCs w:val="24"/>
          <w:lang w:val="ka-GE"/>
        </w:rPr>
      </w:pPr>
    </w:p>
    <w:p w14:paraId="5A6F9CBB"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20"/>
          <w:szCs w:val="20"/>
          <w:lang w:val="ka-GE"/>
        </w:rPr>
      </w:pPr>
      <w:r w:rsidRPr="008A0CE1">
        <w:rPr>
          <w:rFonts w:ascii="Sylfaen" w:eastAsia="Times New Roman" w:hAnsi="Sylfaen" w:cs="Arial"/>
          <w:b/>
          <w:bCs/>
          <w:sz w:val="24"/>
          <w:szCs w:val="24"/>
          <w:lang w:val="ka-GE"/>
        </w:rPr>
        <w:t>დაწესებულების ნომერი</w:t>
      </w:r>
      <w:r w:rsidRPr="008A0CE1">
        <w:rPr>
          <w:rFonts w:ascii="Arial" w:eastAsia="Times New Roman" w:hAnsi="Arial" w:cs="Arial"/>
          <w:b/>
          <w:bCs/>
          <w:sz w:val="24"/>
          <w:szCs w:val="24"/>
          <w:lang w:val="ka-GE"/>
        </w:rPr>
        <w:t xml:space="preserve"> 435; </w:t>
      </w:r>
      <w:r w:rsidRPr="008A0CE1">
        <w:rPr>
          <w:rFonts w:ascii="Sylfaen" w:eastAsia="Times New Roman" w:hAnsi="Sylfaen" w:cs="Arial"/>
          <w:b/>
          <w:bCs/>
          <w:sz w:val="24"/>
          <w:szCs w:val="24"/>
          <w:lang w:val="ka-GE"/>
        </w:rPr>
        <w:t>მარინა მეცხვარიშვილი</w:t>
      </w:r>
    </w:p>
    <w:p w14:paraId="06DC9DC2"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20"/>
          <w:szCs w:val="20"/>
          <w:lang w:val="ka-GE"/>
        </w:rPr>
      </w:pPr>
      <w:r w:rsidRPr="008A0CE1">
        <w:rPr>
          <w:rFonts w:ascii="Sylfaen" w:eastAsia="Times New Roman" w:hAnsi="Sylfaen" w:cs="Arial"/>
          <w:sz w:val="20"/>
          <w:szCs w:val="20"/>
          <w:lang w:val="ka-GE"/>
        </w:rPr>
        <w:t>ქალაქი კასპი</w:t>
      </w:r>
      <w:r w:rsidRPr="008A0CE1">
        <w:rPr>
          <w:rFonts w:ascii="Arial" w:eastAsia="Times New Roman" w:hAnsi="Arial" w:cs="Arial"/>
          <w:sz w:val="20"/>
          <w:szCs w:val="20"/>
          <w:lang w:val="ka-GE"/>
        </w:rPr>
        <w:t xml:space="preserve">, </w:t>
      </w:r>
      <w:r w:rsidRPr="008A0CE1">
        <w:rPr>
          <w:rFonts w:ascii="Sylfaen" w:eastAsia="Times New Roman" w:hAnsi="Sylfaen" w:cs="Arial"/>
          <w:sz w:val="20"/>
          <w:szCs w:val="20"/>
          <w:lang w:val="ka-GE"/>
        </w:rPr>
        <w:t>მეტეხი</w:t>
      </w:r>
    </w:p>
    <w:p w14:paraId="589CDD90"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20"/>
          <w:szCs w:val="20"/>
          <w:lang w:val="ka-GE"/>
        </w:rPr>
      </w:pPr>
    </w:p>
    <w:p w14:paraId="14ECBF19"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20"/>
          <w:szCs w:val="20"/>
          <w:lang w:val="ka-GE"/>
        </w:rPr>
      </w:pPr>
      <w:r w:rsidRPr="008A0CE1">
        <w:rPr>
          <w:rFonts w:ascii="Sylfaen" w:eastAsia="Times New Roman" w:hAnsi="Sylfaen" w:cs="Arial"/>
          <w:sz w:val="20"/>
          <w:szCs w:val="20"/>
          <w:lang w:val="ka-GE"/>
        </w:rPr>
        <w:t>დაწესებულების მისამართი</w:t>
      </w:r>
      <w:r w:rsidRPr="008A0CE1">
        <w:rPr>
          <w:rFonts w:ascii="Arial" w:eastAsia="Times New Roman" w:hAnsi="Arial" w:cs="Arial"/>
          <w:sz w:val="20"/>
          <w:szCs w:val="20"/>
          <w:lang w:val="ka-GE"/>
        </w:rPr>
        <w:t xml:space="preserve">:  </w:t>
      </w:r>
      <w:r w:rsidRPr="008A0CE1">
        <w:rPr>
          <w:rFonts w:ascii="Sylfaen" w:eastAsia="Times New Roman" w:hAnsi="Sylfaen" w:cs="Arial"/>
          <w:sz w:val="20"/>
          <w:szCs w:val="20"/>
          <w:lang w:val="ka-GE"/>
        </w:rPr>
        <w:t>ქ.კასპი, სოფ. მეტეხი</w:t>
      </w:r>
    </w:p>
    <w:p w14:paraId="596BD721"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b/>
          <w:bCs/>
          <w:sz w:val="28"/>
          <w:szCs w:val="28"/>
          <w:lang w:val="ka-GE"/>
        </w:rPr>
      </w:pPr>
    </w:p>
    <w:p w14:paraId="1928FDE8"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20"/>
          <w:szCs w:val="20"/>
          <w:lang w:val="ka-GE"/>
        </w:rPr>
      </w:pPr>
    </w:p>
    <w:p w14:paraId="54A17CDB"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18"/>
          <w:szCs w:val="18"/>
          <w:lang w:val="ka-GE"/>
        </w:rPr>
      </w:pPr>
      <w:r w:rsidRPr="008A0CE1">
        <w:rPr>
          <w:rFonts w:ascii="Sylfaen" w:eastAsia="Times New Roman" w:hAnsi="Sylfaen" w:cs="Arial"/>
          <w:sz w:val="18"/>
          <w:szCs w:val="18"/>
          <w:lang w:val="ka-GE"/>
        </w:rPr>
        <w:t>მრეწველობის დარგი:</w:t>
      </w:r>
      <w:r w:rsidRPr="008A0CE1">
        <w:rPr>
          <w:rFonts w:ascii="Arial" w:eastAsia="Times New Roman" w:hAnsi="Arial" w:cs="Arial"/>
          <w:sz w:val="18"/>
          <w:szCs w:val="18"/>
          <w:lang w:val="ka-GE"/>
        </w:rPr>
        <w:t xml:space="preserve"> 16100 </w:t>
      </w:r>
      <w:r w:rsidRPr="008A0CE1">
        <w:rPr>
          <w:rFonts w:ascii="Sylfaen" w:eastAsia="Times New Roman" w:hAnsi="Sylfaen" w:cs="Arial"/>
          <w:sz w:val="18"/>
          <w:szCs w:val="18"/>
          <w:lang w:val="ka-GE"/>
        </w:rPr>
        <w:t>საშენ მასალათა წარმოება</w:t>
      </w:r>
    </w:p>
    <w:p w14:paraId="523FB3A7"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b/>
          <w:bCs/>
          <w:sz w:val="18"/>
          <w:szCs w:val="18"/>
          <w:lang w:val="ka-GE"/>
        </w:rPr>
      </w:pPr>
    </w:p>
    <w:p w14:paraId="70DBDC31"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b/>
          <w:bCs/>
          <w:sz w:val="18"/>
          <w:szCs w:val="18"/>
          <w:lang w:val="ka-GE"/>
        </w:rPr>
      </w:pPr>
      <w:r w:rsidRPr="008A0CE1">
        <w:rPr>
          <w:rFonts w:ascii="Sylfaen" w:eastAsia="Times New Roman" w:hAnsi="Sylfaen" w:cs="Arial"/>
          <w:b/>
          <w:bCs/>
          <w:sz w:val="18"/>
          <w:szCs w:val="18"/>
          <w:lang w:val="ka-GE"/>
        </w:rPr>
        <w:t>საწყისი მონაცემების ვარიანტი</w:t>
      </w:r>
      <w:r w:rsidRPr="008A0CE1">
        <w:rPr>
          <w:rFonts w:ascii="Arial" w:eastAsia="Times New Roman" w:hAnsi="Arial" w:cs="Arial"/>
          <w:b/>
          <w:bCs/>
          <w:sz w:val="18"/>
          <w:szCs w:val="18"/>
          <w:lang w:val="ka-GE"/>
        </w:rPr>
        <w:t xml:space="preserve">: 1, </w:t>
      </w:r>
      <w:r w:rsidRPr="008A0CE1">
        <w:rPr>
          <w:rFonts w:ascii="Sylfaen" w:eastAsia="Times New Roman" w:hAnsi="Sylfaen" w:cs="Arial"/>
          <w:b/>
          <w:bCs/>
          <w:sz w:val="18"/>
          <w:szCs w:val="18"/>
          <w:lang w:val="ka-GE"/>
        </w:rPr>
        <w:t>საწყისი მონაცემების ახალი ვარიანტი</w:t>
      </w:r>
    </w:p>
    <w:p w14:paraId="3D9B2B6D"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b/>
          <w:bCs/>
          <w:sz w:val="18"/>
          <w:szCs w:val="18"/>
          <w:lang w:val="ka-GE"/>
        </w:rPr>
      </w:pPr>
      <w:r w:rsidRPr="008A0CE1">
        <w:rPr>
          <w:rFonts w:ascii="Sylfaen" w:eastAsia="Times New Roman" w:hAnsi="Sylfaen" w:cs="Arial"/>
          <w:b/>
          <w:bCs/>
          <w:sz w:val="18"/>
          <w:szCs w:val="18"/>
          <w:lang w:val="ka-GE"/>
        </w:rPr>
        <w:t>გაანგარიშების ვარიანტი</w:t>
      </w:r>
      <w:r w:rsidRPr="008A0CE1">
        <w:rPr>
          <w:rFonts w:ascii="Arial" w:eastAsia="Times New Roman" w:hAnsi="Arial" w:cs="Arial"/>
          <w:b/>
          <w:bCs/>
          <w:sz w:val="18"/>
          <w:szCs w:val="18"/>
          <w:lang w:val="ka-GE"/>
        </w:rPr>
        <w:t xml:space="preserve">: 1, </w:t>
      </w:r>
      <w:r w:rsidRPr="008A0CE1">
        <w:rPr>
          <w:rFonts w:ascii="Sylfaen" w:eastAsia="Times New Roman" w:hAnsi="Sylfaen" w:cs="Arial"/>
          <w:b/>
          <w:bCs/>
          <w:sz w:val="18"/>
          <w:szCs w:val="18"/>
          <w:lang w:val="ka-GE"/>
        </w:rPr>
        <w:t>გაანგარიშების ახალი ვარიანტი</w:t>
      </w:r>
    </w:p>
    <w:p w14:paraId="04DDD688"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b/>
          <w:bCs/>
          <w:sz w:val="18"/>
          <w:szCs w:val="18"/>
          <w:lang w:val="ka-GE"/>
        </w:rPr>
      </w:pPr>
      <w:r w:rsidRPr="008A0CE1">
        <w:rPr>
          <w:rFonts w:ascii="Sylfaen" w:eastAsia="Times New Roman" w:hAnsi="Sylfaen" w:cs="Arial"/>
          <w:b/>
          <w:bCs/>
          <w:sz w:val="18"/>
          <w:szCs w:val="18"/>
          <w:lang w:val="ka-GE"/>
        </w:rPr>
        <w:t>გაანგარიშება შესრულებულია ზაფხულისათვის</w:t>
      </w:r>
    </w:p>
    <w:p w14:paraId="4D7BE264"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b/>
          <w:bCs/>
          <w:sz w:val="18"/>
          <w:szCs w:val="18"/>
          <w:lang w:val="ka-GE"/>
        </w:rPr>
      </w:pPr>
      <w:r w:rsidRPr="008A0CE1">
        <w:rPr>
          <w:rFonts w:ascii="Sylfaen" w:eastAsia="Times New Roman" w:hAnsi="Sylfaen" w:cs="Arial"/>
          <w:b/>
          <w:bCs/>
          <w:sz w:val="18"/>
          <w:szCs w:val="18"/>
          <w:lang w:val="ka-GE"/>
        </w:rPr>
        <w:t>გაანგარიშების მოდული</w:t>
      </w:r>
      <w:r w:rsidRPr="008A0CE1">
        <w:rPr>
          <w:rFonts w:ascii="Arial" w:eastAsia="Times New Roman" w:hAnsi="Arial" w:cs="Arial"/>
          <w:b/>
          <w:bCs/>
          <w:sz w:val="18"/>
          <w:szCs w:val="18"/>
          <w:lang w:val="ka-GE"/>
        </w:rPr>
        <w:t xml:space="preserve">: "ОНД-86 </w:t>
      </w:r>
      <w:r w:rsidRPr="008A0CE1">
        <w:rPr>
          <w:rFonts w:ascii="Sylfaen" w:eastAsia="Times New Roman" w:hAnsi="Sylfaen" w:cs="Arial"/>
          <w:b/>
          <w:bCs/>
          <w:sz w:val="18"/>
          <w:szCs w:val="18"/>
          <w:lang w:val="ka-GE"/>
        </w:rPr>
        <w:t>სტანდარტული</w:t>
      </w:r>
      <w:r w:rsidRPr="008A0CE1">
        <w:rPr>
          <w:rFonts w:ascii="Arial" w:eastAsia="Times New Roman" w:hAnsi="Arial" w:cs="Arial"/>
          <w:b/>
          <w:bCs/>
          <w:sz w:val="18"/>
          <w:szCs w:val="18"/>
          <w:lang w:val="ka-GE"/>
        </w:rPr>
        <w:t>"</w:t>
      </w:r>
    </w:p>
    <w:p w14:paraId="24A8FF01"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b/>
          <w:bCs/>
          <w:sz w:val="18"/>
          <w:szCs w:val="18"/>
          <w:lang w:val="ka-GE"/>
        </w:rPr>
      </w:pPr>
      <w:r w:rsidRPr="008A0CE1">
        <w:rPr>
          <w:rFonts w:ascii="Sylfaen" w:eastAsia="Times New Roman" w:hAnsi="Sylfaen" w:cs="Arial"/>
          <w:b/>
          <w:bCs/>
          <w:sz w:val="18"/>
          <w:szCs w:val="18"/>
          <w:lang w:val="ka-GE"/>
        </w:rPr>
        <w:t>საანგარიშო მუდმივები</w:t>
      </w:r>
      <w:r w:rsidRPr="008A0CE1">
        <w:rPr>
          <w:rFonts w:ascii="Arial" w:eastAsia="Times New Roman" w:hAnsi="Arial" w:cs="Arial"/>
          <w:b/>
          <w:bCs/>
          <w:sz w:val="18"/>
          <w:szCs w:val="18"/>
          <w:lang w:val="ka-GE"/>
        </w:rPr>
        <w:t xml:space="preserve">: E1= 0.01, E2=0.01, E3=0.01, S=999999.99 </w:t>
      </w:r>
      <w:r w:rsidRPr="008A0CE1">
        <w:rPr>
          <w:rFonts w:ascii="Sylfaen" w:eastAsia="Times New Roman" w:hAnsi="Sylfaen" w:cs="Arial"/>
          <w:b/>
          <w:bCs/>
          <w:sz w:val="18"/>
          <w:szCs w:val="18"/>
          <w:lang w:val="ka-GE"/>
        </w:rPr>
        <w:t>კვ</w:t>
      </w:r>
      <w:r w:rsidRPr="008A0CE1">
        <w:rPr>
          <w:rFonts w:ascii="Arial" w:eastAsia="Times New Roman" w:hAnsi="Arial" w:cs="Arial"/>
          <w:b/>
          <w:bCs/>
          <w:sz w:val="18"/>
          <w:szCs w:val="18"/>
          <w:lang w:val="ka-GE"/>
        </w:rPr>
        <w:t>.</w:t>
      </w:r>
      <w:r w:rsidRPr="008A0CE1">
        <w:rPr>
          <w:rFonts w:ascii="Sylfaen" w:eastAsia="Times New Roman" w:hAnsi="Sylfaen" w:cs="Arial"/>
          <w:b/>
          <w:bCs/>
          <w:sz w:val="18"/>
          <w:szCs w:val="18"/>
          <w:lang w:val="ka-GE"/>
        </w:rPr>
        <w:t>კმ</w:t>
      </w:r>
      <w:r w:rsidRPr="008A0CE1">
        <w:rPr>
          <w:rFonts w:ascii="Arial" w:eastAsia="Times New Roman" w:hAnsi="Arial" w:cs="Arial"/>
          <w:b/>
          <w:bCs/>
          <w:sz w:val="18"/>
          <w:szCs w:val="18"/>
          <w:lang w:val="ka-GE"/>
        </w:rPr>
        <w:t>.</w:t>
      </w:r>
    </w:p>
    <w:p w14:paraId="024B99B1"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b/>
          <w:bCs/>
          <w:sz w:val="18"/>
          <w:szCs w:val="18"/>
          <w:lang w:val="ka-GE"/>
        </w:rPr>
      </w:pPr>
    </w:p>
    <w:p w14:paraId="2953C3F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8"/>
          <w:szCs w:val="18"/>
        </w:rPr>
      </w:pPr>
      <w:r w:rsidRPr="008A0CE1">
        <w:rPr>
          <w:rFonts w:ascii="Sylfaen" w:eastAsia="Times New Roman" w:hAnsi="Sylfaen" w:cs="Arial CYR"/>
          <w:b/>
          <w:bCs/>
          <w:sz w:val="18"/>
          <w:szCs w:val="18"/>
        </w:rPr>
        <w:t>მეტეოროლოგიური პარამეტრები</w:t>
      </w:r>
    </w:p>
    <w:p w14:paraId="0D928C9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8"/>
          <w:szCs w:val="28"/>
          <w:lang w:val="en-US"/>
        </w:rPr>
      </w:pPr>
    </w:p>
    <w:tbl>
      <w:tblPr>
        <w:tblW w:w="0" w:type="auto"/>
        <w:jc w:val="center"/>
        <w:tblLayout w:type="fixed"/>
        <w:tblCellMar>
          <w:left w:w="0" w:type="dxa"/>
          <w:right w:w="0" w:type="dxa"/>
        </w:tblCellMar>
        <w:tblLook w:val="0000" w:firstRow="0" w:lastRow="0" w:firstColumn="0" w:lastColumn="0" w:noHBand="0" w:noVBand="0"/>
      </w:tblPr>
      <w:tblGrid>
        <w:gridCol w:w="7418"/>
        <w:gridCol w:w="1168"/>
      </w:tblGrid>
      <w:tr w:rsidR="008A0CE1" w:rsidRPr="008A0CE1" w14:paraId="7E4A0775" w14:textId="77777777" w:rsidTr="008A0CE1">
        <w:tblPrEx>
          <w:tblCellMar>
            <w:top w:w="0" w:type="dxa"/>
            <w:left w:w="0" w:type="dxa"/>
            <w:bottom w:w="0" w:type="dxa"/>
            <w:right w:w="0" w:type="dxa"/>
          </w:tblCellMar>
        </w:tblPrEx>
        <w:trPr>
          <w:jc w:val="center"/>
        </w:trPr>
        <w:tc>
          <w:tcPr>
            <w:tcW w:w="7418" w:type="dxa"/>
            <w:tcBorders>
              <w:top w:val="single" w:sz="4" w:space="0" w:color="auto"/>
              <w:left w:val="single" w:sz="4" w:space="0" w:color="auto"/>
              <w:bottom w:val="single" w:sz="4" w:space="0" w:color="auto"/>
              <w:right w:val="single" w:sz="4" w:space="0" w:color="auto"/>
            </w:tcBorders>
          </w:tcPr>
          <w:p w14:paraId="4A2858DE" w14:textId="77777777" w:rsidR="008A0CE1" w:rsidRPr="008A0CE1" w:rsidRDefault="008A0CE1" w:rsidP="008A0CE1">
            <w:pPr>
              <w:widowControl w:val="0"/>
              <w:autoSpaceDE w:val="0"/>
              <w:autoSpaceDN w:val="0"/>
              <w:adjustRightInd w:val="0"/>
              <w:spacing w:after="0" w:line="240" w:lineRule="auto"/>
              <w:rPr>
                <w:rFonts w:ascii="Arial CYR" w:eastAsia="Times New Roman" w:hAnsi="Arial CYR" w:cs="Arial CYR"/>
                <w:sz w:val="20"/>
                <w:szCs w:val="20"/>
                <w:lang w:val="en-US"/>
              </w:rPr>
            </w:pPr>
            <w:r w:rsidRPr="008A0CE1">
              <w:rPr>
                <w:rFonts w:ascii="Sylfaen" w:eastAsia="Times New Roman" w:hAnsi="Sylfaen" w:cs="Sylfaen"/>
                <w:sz w:val="18"/>
                <w:szCs w:val="18"/>
                <w:lang w:val="en-US"/>
              </w:rPr>
              <w:t>ყველაზე</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ცხელი</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თვის</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ჰაერის</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საშუალო</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14:paraId="08E6189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23.2° C</w:t>
            </w:r>
          </w:p>
        </w:tc>
      </w:tr>
      <w:tr w:rsidR="008A0CE1" w:rsidRPr="008A0CE1" w14:paraId="76F36406" w14:textId="77777777" w:rsidTr="008A0CE1">
        <w:tblPrEx>
          <w:tblCellMar>
            <w:top w:w="0" w:type="dxa"/>
            <w:left w:w="0" w:type="dxa"/>
            <w:bottom w:w="0" w:type="dxa"/>
            <w:right w:w="0" w:type="dxa"/>
          </w:tblCellMar>
        </w:tblPrEx>
        <w:trPr>
          <w:jc w:val="center"/>
        </w:trPr>
        <w:tc>
          <w:tcPr>
            <w:tcW w:w="7418" w:type="dxa"/>
            <w:tcBorders>
              <w:top w:val="single" w:sz="4" w:space="0" w:color="auto"/>
              <w:left w:val="single" w:sz="4" w:space="0" w:color="auto"/>
              <w:bottom w:val="single" w:sz="4" w:space="0" w:color="auto"/>
              <w:right w:val="single" w:sz="4" w:space="0" w:color="auto"/>
            </w:tcBorders>
          </w:tcPr>
          <w:p w14:paraId="790D12F4" w14:textId="77777777" w:rsidR="008A0CE1" w:rsidRPr="008A0CE1" w:rsidRDefault="008A0CE1" w:rsidP="008A0CE1">
            <w:pPr>
              <w:spacing w:after="0" w:line="276" w:lineRule="auto"/>
              <w:rPr>
                <w:rFonts w:ascii="Calibri" w:eastAsia="Times New Roman" w:hAnsi="Calibri" w:cs="Times New Roman"/>
                <w:sz w:val="18"/>
                <w:szCs w:val="18"/>
                <w:lang w:val="en-US"/>
              </w:rPr>
            </w:pPr>
            <w:r w:rsidRPr="008A0CE1">
              <w:rPr>
                <w:rFonts w:ascii="Sylfaen" w:eastAsia="Times New Roman" w:hAnsi="Sylfaen" w:cs="Sylfaen"/>
                <w:sz w:val="18"/>
                <w:szCs w:val="18"/>
                <w:lang w:val="en-US"/>
              </w:rPr>
              <w:t>ყველაზე</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ცივი</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თვის</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ჰაერის</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საშუალო</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14:paraId="059D19C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-0.5° C</w:t>
            </w:r>
          </w:p>
        </w:tc>
      </w:tr>
      <w:tr w:rsidR="008A0CE1" w:rsidRPr="008A0CE1" w14:paraId="18E4AA28" w14:textId="77777777" w:rsidTr="008A0CE1">
        <w:tblPrEx>
          <w:tblCellMar>
            <w:top w:w="0" w:type="dxa"/>
            <w:left w:w="0" w:type="dxa"/>
            <w:bottom w:w="0" w:type="dxa"/>
            <w:right w:w="0" w:type="dxa"/>
          </w:tblCellMar>
        </w:tblPrEx>
        <w:trPr>
          <w:jc w:val="center"/>
        </w:trPr>
        <w:tc>
          <w:tcPr>
            <w:tcW w:w="7418" w:type="dxa"/>
            <w:tcBorders>
              <w:top w:val="single" w:sz="4" w:space="0" w:color="auto"/>
              <w:left w:val="single" w:sz="4" w:space="0" w:color="auto"/>
              <w:bottom w:val="single" w:sz="4" w:space="0" w:color="auto"/>
              <w:right w:val="single" w:sz="4" w:space="0" w:color="auto"/>
            </w:tcBorders>
          </w:tcPr>
          <w:p w14:paraId="72512DDE" w14:textId="77777777" w:rsidR="008A0CE1" w:rsidRPr="008A0CE1" w:rsidRDefault="008A0CE1" w:rsidP="008A0CE1">
            <w:pPr>
              <w:spacing w:after="0" w:line="276" w:lineRule="auto"/>
              <w:rPr>
                <w:rFonts w:ascii="Calibri" w:eastAsia="Times New Roman" w:hAnsi="Calibri" w:cs="Times New Roman"/>
                <w:sz w:val="18"/>
                <w:szCs w:val="18"/>
                <w:lang w:val="en-US"/>
              </w:rPr>
            </w:pPr>
            <w:r w:rsidRPr="008A0CE1">
              <w:rPr>
                <w:rFonts w:ascii="Sylfaen" w:eastAsia="Times New Roman" w:hAnsi="Sylfaen" w:cs="Sylfaen"/>
                <w:sz w:val="18"/>
                <w:szCs w:val="18"/>
                <w:lang w:val="en-US"/>
              </w:rPr>
              <w:t>ატმოსფეროს</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სტრატიფიკაციის</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ტემპერატურაზე</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დამოკიდებული</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კოეფიციენტი</w:t>
            </w:r>
            <w:r w:rsidRPr="008A0CE1">
              <w:rPr>
                <w:rFonts w:ascii="Calibri" w:eastAsia="Times New Roman" w:hAnsi="Calibri" w:cs="Times New Roman"/>
                <w:sz w:val="18"/>
                <w:szCs w:val="18"/>
                <w:lang w:val="en-US"/>
              </w:rPr>
              <w:t>, A</w:t>
            </w:r>
          </w:p>
        </w:tc>
        <w:tc>
          <w:tcPr>
            <w:tcW w:w="1168" w:type="dxa"/>
            <w:tcBorders>
              <w:top w:val="single" w:sz="4" w:space="0" w:color="auto"/>
              <w:left w:val="single" w:sz="4" w:space="0" w:color="auto"/>
              <w:bottom w:val="single" w:sz="4" w:space="0" w:color="auto"/>
              <w:right w:val="single" w:sz="4" w:space="0" w:color="auto"/>
            </w:tcBorders>
          </w:tcPr>
          <w:p w14:paraId="2F5988DF"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200</w:t>
            </w:r>
          </w:p>
        </w:tc>
      </w:tr>
      <w:tr w:rsidR="008A0CE1" w:rsidRPr="008A0CE1" w14:paraId="32A1A48F" w14:textId="77777777" w:rsidTr="008A0CE1">
        <w:tblPrEx>
          <w:tblCellMar>
            <w:top w:w="0" w:type="dxa"/>
            <w:left w:w="0" w:type="dxa"/>
            <w:bottom w:w="0" w:type="dxa"/>
            <w:right w:w="0" w:type="dxa"/>
          </w:tblCellMar>
        </w:tblPrEx>
        <w:trPr>
          <w:jc w:val="center"/>
        </w:trPr>
        <w:tc>
          <w:tcPr>
            <w:tcW w:w="7418" w:type="dxa"/>
            <w:tcBorders>
              <w:top w:val="single" w:sz="4" w:space="0" w:color="auto"/>
              <w:left w:val="single" w:sz="4" w:space="0" w:color="auto"/>
              <w:bottom w:val="single" w:sz="4" w:space="0" w:color="auto"/>
              <w:right w:val="single" w:sz="4" w:space="0" w:color="auto"/>
            </w:tcBorders>
          </w:tcPr>
          <w:p w14:paraId="17607D87"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20"/>
                <w:szCs w:val="20"/>
              </w:rPr>
            </w:pPr>
            <w:r w:rsidRPr="008A0CE1">
              <w:rPr>
                <w:rFonts w:ascii="Sylfaen" w:eastAsia="Times New Roman" w:hAnsi="Sylfaen" w:cs="Sylfaen"/>
                <w:sz w:val="18"/>
                <w:szCs w:val="18"/>
                <w:lang w:val="en-US"/>
              </w:rPr>
              <w:t>ქარის</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მაქსიმალური</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სიჩქარე</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მოცემული</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ტერიტორიისათვის</w:t>
            </w:r>
            <w:r w:rsidRPr="008A0CE1">
              <w:rPr>
                <w:rFonts w:ascii="Calibri" w:eastAsia="Times New Roman" w:hAnsi="Calibri" w:cs="Times New Roman"/>
                <w:sz w:val="18"/>
                <w:szCs w:val="18"/>
                <w:lang w:val="en-US"/>
              </w:rPr>
              <w:t xml:space="preserve"> (</w:t>
            </w:r>
            <w:proofErr w:type="gramStart"/>
            <w:r w:rsidRPr="008A0CE1">
              <w:rPr>
                <w:rFonts w:ascii="Sylfaen" w:eastAsia="Times New Roman" w:hAnsi="Sylfaen" w:cs="Sylfaen"/>
                <w:sz w:val="18"/>
                <w:szCs w:val="18"/>
                <w:lang w:val="en-US"/>
              </w:rPr>
              <w:t>გადამეტების</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განმეორებადობა</w:t>
            </w:r>
            <w:proofErr w:type="gramEnd"/>
            <w:r w:rsidRPr="008A0CE1">
              <w:rPr>
                <w:rFonts w:ascii="Calibri" w:eastAsia="Times New Roman" w:hAnsi="Calibri" w:cs="Times New Roman"/>
                <w:sz w:val="18"/>
                <w:szCs w:val="18"/>
                <w:lang w:val="en-US"/>
              </w:rPr>
              <w:t xml:space="preserve"> 5%-</w:t>
            </w:r>
            <w:r w:rsidRPr="008A0CE1">
              <w:rPr>
                <w:rFonts w:ascii="Sylfaen" w:eastAsia="Times New Roman" w:hAnsi="Sylfaen" w:cs="Sylfaen"/>
                <w:sz w:val="18"/>
                <w:szCs w:val="18"/>
                <w:lang w:val="en-US"/>
              </w:rPr>
              <w:t>ის</w:t>
            </w:r>
            <w:r w:rsidRPr="008A0CE1">
              <w:rPr>
                <w:rFonts w:ascii="Calibri" w:eastAsia="Times New Roman" w:hAnsi="Calibri" w:cs="Times New Roman"/>
                <w:sz w:val="18"/>
                <w:szCs w:val="18"/>
                <w:lang w:val="en-US"/>
              </w:rPr>
              <w:t xml:space="preserve"> </w:t>
            </w:r>
            <w:r w:rsidRPr="008A0CE1">
              <w:rPr>
                <w:rFonts w:ascii="Sylfaen" w:eastAsia="Times New Roman" w:hAnsi="Sylfaen" w:cs="Sylfaen"/>
                <w:sz w:val="18"/>
                <w:szCs w:val="18"/>
                <w:lang w:val="en-US"/>
              </w:rPr>
              <w:t>ფარგლებში</w:t>
            </w:r>
            <w:r w:rsidRPr="008A0CE1">
              <w:rPr>
                <w:rFonts w:ascii="Calibri" w:eastAsia="Times New Roman" w:hAnsi="Calibri" w:cs="Times New Roman"/>
                <w:sz w:val="18"/>
                <w:szCs w:val="18"/>
                <w:lang w:val="en-US"/>
              </w:rPr>
              <w:t>)</w:t>
            </w:r>
          </w:p>
        </w:tc>
        <w:tc>
          <w:tcPr>
            <w:tcW w:w="1168" w:type="dxa"/>
            <w:tcBorders>
              <w:top w:val="single" w:sz="4" w:space="0" w:color="auto"/>
              <w:left w:val="single" w:sz="4" w:space="0" w:color="auto"/>
              <w:bottom w:val="single" w:sz="4" w:space="0" w:color="auto"/>
              <w:right w:val="single" w:sz="4" w:space="0" w:color="auto"/>
            </w:tcBorders>
          </w:tcPr>
          <w:p w14:paraId="6BBC51F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sz w:val="20"/>
                <w:szCs w:val="20"/>
                <w:lang w:val="ka-GE"/>
              </w:rPr>
            </w:pPr>
            <w:r w:rsidRPr="008A0CE1">
              <w:rPr>
                <w:rFonts w:ascii="Arial" w:eastAsia="Times New Roman" w:hAnsi="Arial" w:cs="Arial"/>
                <w:sz w:val="20"/>
                <w:szCs w:val="20"/>
                <w:lang w:val="en-US"/>
              </w:rPr>
              <w:t xml:space="preserve">16,6 </w:t>
            </w:r>
            <w:r w:rsidRPr="008A0CE1">
              <w:rPr>
                <w:rFonts w:ascii="Sylfaen" w:eastAsia="Times New Roman" w:hAnsi="Sylfaen" w:cs="Arial"/>
                <w:sz w:val="20"/>
                <w:szCs w:val="20"/>
                <w:lang w:val="ka-GE"/>
              </w:rPr>
              <w:t>მ</w:t>
            </w:r>
            <w:r w:rsidRPr="008A0CE1">
              <w:rPr>
                <w:rFonts w:ascii="Arial" w:eastAsia="Times New Roman" w:hAnsi="Arial" w:cs="Arial"/>
                <w:sz w:val="20"/>
                <w:szCs w:val="20"/>
                <w:lang w:val="en-US"/>
              </w:rPr>
              <w:t>/</w:t>
            </w:r>
            <w:r w:rsidRPr="008A0CE1">
              <w:rPr>
                <w:rFonts w:ascii="Sylfaen" w:eastAsia="Times New Roman" w:hAnsi="Sylfaen" w:cs="Arial"/>
                <w:sz w:val="20"/>
                <w:szCs w:val="20"/>
                <w:lang w:val="ka-GE"/>
              </w:rPr>
              <w:t>წმ</w:t>
            </w:r>
          </w:p>
        </w:tc>
      </w:tr>
    </w:tbl>
    <w:p w14:paraId="7E32D96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7FCAAA3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A0CE1">
        <w:rPr>
          <w:rFonts w:ascii="Sylfaen" w:eastAsia="Times New Roman" w:hAnsi="Sylfaen" w:cs="Arial CYR"/>
          <w:b/>
          <w:bCs/>
          <w:sz w:val="18"/>
          <w:szCs w:val="18"/>
        </w:rPr>
        <w:t>საწარმოს სტრუქტურა (მოედნები, საამქროები)</w:t>
      </w:r>
    </w:p>
    <w:p w14:paraId="1CF0042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8"/>
          <w:szCs w:val="28"/>
          <w:lang w:val="en-US"/>
        </w:rPr>
      </w:pPr>
    </w:p>
    <w:tbl>
      <w:tblPr>
        <w:tblW w:w="0" w:type="auto"/>
        <w:jc w:val="center"/>
        <w:tblLayout w:type="fixed"/>
        <w:tblCellMar>
          <w:left w:w="0" w:type="dxa"/>
          <w:right w:w="0" w:type="dxa"/>
        </w:tblCellMar>
        <w:tblLook w:val="0000" w:firstRow="0" w:lastRow="0" w:firstColumn="0" w:lastColumn="0" w:noHBand="0" w:noVBand="0"/>
      </w:tblPr>
      <w:tblGrid>
        <w:gridCol w:w="1168"/>
        <w:gridCol w:w="5198"/>
      </w:tblGrid>
      <w:tr w:rsidR="008A0CE1" w:rsidRPr="008A0CE1" w14:paraId="213C744E" w14:textId="77777777" w:rsidTr="008A0CE1">
        <w:tblPrEx>
          <w:tblCellMar>
            <w:top w:w="0" w:type="dxa"/>
            <w:left w:w="0" w:type="dxa"/>
            <w:bottom w:w="0" w:type="dxa"/>
            <w:right w:w="0" w:type="dxa"/>
          </w:tblCellMar>
        </w:tblPrEx>
        <w:trPr>
          <w:jc w:val="center"/>
        </w:trPr>
        <w:tc>
          <w:tcPr>
            <w:tcW w:w="1168" w:type="dxa"/>
            <w:tcBorders>
              <w:top w:val="single" w:sz="4" w:space="0" w:color="auto"/>
              <w:left w:val="single" w:sz="4" w:space="0" w:color="auto"/>
              <w:bottom w:val="single" w:sz="4" w:space="0" w:color="auto"/>
              <w:right w:val="single" w:sz="4" w:space="0" w:color="auto"/>
            </w:tcBorders>
          </w:tcPr>
          <w:p w14:paraId="3EDB0FE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A0CE1">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14:paraId="74FCCC7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A0CE1">
              <w:rPr>
                <w:rFonts w:ascii="Sylfaen" w:eastAsia="Times New Roman" w:hAnsi="Sylfaen" w:cs="Arial"/>
                <w:b/>
                <w:bCs/>
                <w:sz w:val="18"/>
                <w:szCs w:val="18"/>
                <w:lang w:val="ka-GE"/>
              </w:rPr>
              <w:t>მოედნის</w:t>
            </w:r>
            <w:r w:rsidRPr="008A0CE1">
              <w:rPr>
                <w:rFonts w:ascii="Arial" w:eastAsia="Times New Roman" w:hAnsi="Arial" w:cs="Arial"/>
                <w:b/>
                <w:bCs/>
                <w:sz w:val="18"/>
                <w:szCs w:val="18"/>
                <w:lang w:val="en-US"/>
              </w:rPr>
              <w:t xml:space="preserve"> (</w:t>
            </w:r>
            <w:r w:rsidRPr="008A0CE1">
              <w:rPr>
                <w:rFonts w:ascii="Sylfaen" w:eastAsia="Times New Roman" w:hAnsi="Sylfaen" w:cs="Arial"/>
                <w:b/>
                <w:bCs/>
                <w:sz w:val="18"/>
                <w:szCs w:val="18"/>
                <w:lang w:val="ka-GE"/>
              </w:rPr>
              <w:t>საამქროს</w:t>
            </w:r>
            <w:r w:rsidRPr="008A0CE1">
              <w:rPr>
                <w:rFonts w:ascii="Arial" w:eastAsia="Times New Roman" w:hAnsi="Arial" w:cs="Arial"/>
                <w:b/>
                <w:bCs/>
                <w:sz w:val="18"/>
                <w:szCs w:val="18"/>
                <w:lang w:val="en-US"/>
              </w:rPr>
              <w:t>)</w:t>
            </w:r>
            <w:r w:rsidRPr="008A0CE1">
              <w:rPr>
                <w:rFonts w:ascii="Sylfaen" w:eastAsia="Times New Roman" w:hAnsi="Sylfaen" w:cs="Arial"/>
                <w:b/>
                <w:bCs/>
                <w:sz w:val="18"/>
                <w:szCs w:val="18"/>
                <w:lang w:val="ka-GE"/>
              </w:rPr>
              <w:t xml:space="preserve"> დასახელება</w:t>
            </w:r>
          </w:p>
        </w:tc>
      </w:tr>
    </w:tbl>
    <w:p w14:paraId="2746990C"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b/>
          <w:bCs/>
          <w:sz w:val="28"/>
          <w:szCs w:val="28"/>
          <w:lang w:val="en-US"/>
        </w:rPr>
        <w:sectPr w:rsidR="008A0CE1" w:rsidRPr="008A0CE1">
          <w:pgSz w:w="11905" w:h="16837"/>
          <w:pgMar w:top="907" w:right="907" w:bottom="907" w:left="907" w:header="720" w:footer="720" w:gutter="0"/>
          <w:cols w:space="720"/>
          <w:noEndnote/>
        </w:sectPr>
      </w:pPr>
    </w:p>
    <w:p w14:paraId="5A6A2A7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35ECE20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rPr>
      </w:pPr>
      <w:r w:rsidRPr="008A0CE1">
        <w:rPr>
          <w:rFonts w:ascii="Sylfaen" w:eastAsia="Times New Roman" w:hAnsi="Sylfaen" w:cs="Arial"/>
          <w:b/>
          <w:bCs/>
          <w:sz w:val="16"/>
          <w:szCs w:val="16"/>
          <w:lang w:val="ka-GE"/>
        </w:rPr>
        <w:t>გაფრქვევის წყაროთა პარამეტრები</w:t>
      </w:r>
    </w:p>
    <w:tbl>
      <w:tblPr>
        <w:tblW w:w="14546" w:type="dxa"/>
        <w:jc w:val="center"/>
        <w:tblLayout w:type="fixed"/>
        <w:tblCellMar>
          <w:left w:w="10" w:type="dxa"/>
          <w:right w:w="10" w:type="dxa"/>
        </w:tblCellMar>
        <w:tblLook w:val="0000" w:firstRow="0" w:lastRow="0" w:firstColumn="0" w:lastColumn="0" w:noHBand="0" w:noVBand="0"/>
      </w:tblPr>
      <w:tblGrid>
        <w:gridCol w:w="6950"/>
        <w:gridCol w:w="7596"/>
      </w:tblGrid>
      <w:tr w:rsidR="008A0CE1" w:rsidRPr="008A0CE1" w14:paraId="30A48D0D" w14:textId="77777777" w:rsidTr="008A0CE1">
        <w:trPr>
          <w:jc w:val="center"/>
        </w:trPr>
        <w:tc>
          <w:tcPr>
            <w:tcW w:w="6950" w:type="dxa"/>
            <w:tcBorders>
              <w:top w:val="nil"/>
              <w:left w:val="nil"/>
              <w:bottom w:val="nil"/>
              <w:right w:val="nil"/>
            </w:tcBorders>
          </w:tcPr>
          <w:p w14:paraId="5BA8714C"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lang w:val="en-US"/>
              </w:rPr>
            </w:pPr>
            <w:r w:rsidRPr="008A0CE1">
              <w:rPr>
                <w:rFonts w:ascii="Sylfaen" w:eastAsia="Times New Roman" w:hAnsi="Sylfaen" w:cs="Arial"/>
                <w:sz w:val="16"/>
                <w:szCs w:val="16"/>
                <w:lang w:val="ka-GE"/>
              </w:rPr>
              <w:t>აღრიცხვა</w:t>
            </w:r>
            <w:r w:rsidRPr="008A0CE1">
              <w:rPr>
                <w:rFonts w:ascii="Sylfaen" w:eastAsia="Times New Roman" w:hAnsi="Sylfaen" w:cs="Arial"/>
                <w:sz w:val="16"/>
                <w:szCs w:val="16"/>
                <w:lang w:val="en-US"/>
              </w:rPr>
              <w:t>:</w:t>
            </w:r>
          </w:p>
        </w:tc>
        <w:tc>
          <w:tcPr>
            <w:tcW w:w="7596" w:type="dxa"/>
            <w:tcBorders>
              <w:top w:val="nil"/>
              <w:left w:val="nil"/>
              <w:bottom w:val="nil"/>
              <w:right w:val="nil"/>
            </w:tcBorders>
          </w:tcPr>
          <w:p w14:paraId="680F5E61"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lang w:val="en-US"/>
              </w:rPr>
            </w:pPr>
            <w:r w:rsidRPr="008A0CE1">
              <w:rPr>
                <w:rFonts w:ascii="Sylfaen" w:eastAsia="Times New Roman" w:hAnsi="Sylfaen" w:cs="Arial"/>
                <w:sz w:val="16"/>
                <w:szCs w:val="16"/>
                <w:lang w:val="ka-GE"/>
              </w:rPr>
              <w:t>წყაროთა ტიპები</w:t>
            </w:r>
            <w:r w:rsidRPr="008A0CE1">
              <w:rPr>
                <w:rFonts w:ascii="Sylfaen" w:eastAsia="Times New Roman" w:hAnsi="Sylfaen" w:cs="Arial"/>
                <w:sz w:val="16"/>
                <w:szCs w:val="16"/>
                <w:lang w:val="en-US"/>
              </w:rPr>
              <w:t>:</w:t>
            </w:r>
          </w:p>
        </w:tc>
      </w:tr>
      <w:tr w:rsidR="008A0CE1" w:rsidRPr="008A0CE1" w14:paraId="6EC423BC" w14:textId="77777777" w:rsidTr="008A0CE1">
        <w:trPr>
          <w:jc w:val="center"/>
        </w:trPr>
        <w:tc>
          <w:tcPr>
            <w:tcW w:w="6950" w:type="dxa"/>
            <w:tcBorders>
              <w:top w:val="nil"/>
              <w:left w:val="nil"/>
              <w:bottom w:val="nil"/>
              <w:right w:val="nil"/>
            </w:tcBorders>
          </w:tcPr>
          <w:p w14:paraId="33C3EF16"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rPr>
            </w:pPr>
            <w:r w:rsidRPr="008A0CE1">
              <w:rPr>
                <w:rFonts w:ascii="Sylfaen" w:eastAsia="Times New Roman" w:hAnsi="Sylfaen" w:cs="Arial"/>
                <w:sz w:val="16"/>
                <w:szCs w:val="16"/>
              </w:rPr>
              <w:t>"%</w:t>
            </w:r>
            <w:proofErr w:type="gramStart"/>
            <w:r w:rsidRPr="008A0CE1">
              <w:rPr>
                <w:rFonts w:ascii="Sylfaen" w:eastAsia="Times New Roman" w:hAnsi="Sylfaen" w:cs="Arial"/>
                <w:sz w:val="16"/>
                <w:szCs w:val="16"/>
              </w:rPr>
              <w:t xml:space="preserve">"  </w:t>
            </w:r>
            <w:r w:rsidRPr="008A0CE1">
              <w:rPr>
                <w:rFonts w:ascii="Sylfaen" w:eastAsia="Times New Roman" w:hAnsi="Sylfaen" w:cs="Arial"/>
                <w:sz w:val="16"/>
                <w:szCs w:val="16"/>
                <w:lang w:val="ka-GE"/>
              </w:rPr>
              <w:t>წყარო</w:t>
            </w:r>
            <w:proofErr w:type="gramEnd"/>
            <w:r w:rsidRPr="008A0CE1">
              <w:rPr>
                <w:rFonts w:ascii="Sylfaen" w:eastAsia="Times New Roman" w:hAnsi="Sylfaen" w:cs="Arial"/>
                <w:sz w:val="16"/>
                <w:szCs w:val="16"/>
                <w:lang w:val="ka-GE"/>
              </w:rPr>
              <w:t xml:space="preserve"> გათვალისწინებულია ფონის გამორიცხვით</w:t>
            </w:r>
            <w:r w:rsidRPr="008A0CE1">
              <w:rPr>
                <w:rFonts w:ascii="Sylfaen" w:eastAsia="Times New Roman" w:hAnsi="Sylfaen" w:cs="Arial"/>
                <w:sz w:val="16"/>
                <w:szCs w:val="16"/>
              </w:rPr>
              <w:t>;</w:t>
            </w:r>
          </w:p>
        </w:tc>
        <w:tc>
          <w:tcPr>
            <w:tcW w:w="7596" w:type="dxa"/>
            <w:tcBorders>
              <w:top w:val="nil"/>
              <w:left w:val="nil"/>
              <w:bottom w:val="nil"/>
              <w:right w:val="nil"/>
            </w:tcBorders>
          </w:tcPr>
          <w:p w14:paraId="7EB7DDC7"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lang w:val="en-US"/>
              </w:rPr>
            </w:pPr>
            <w:r w:rsidRPr="008A0CE1">
              <w:rPr>
                <w:rFonts w:ascii="Sylfaen" w:eastAsia="Times New Roman" w:hAnsi="Sylfaen" w:cs="Arial"/>
                <w:sz w:val="16"/>
                <w:szCs w:val="16"/>
                <w:lang w:val="en-US"/>
              </w:rPr>
              <w:t xml:space="preserve">1 - </w:t>
            </w:r>
            <w:r w:rsidRPr="008A0CE1">
              <w:rPr>
                <w:rFonts w:ascii="Sylfaen" w:eastAsia="Times New Roman" w:hAnsi="Sylfaen" w:cs="Arial"/>
                <w:sz w:val="16"/>
                <w:szCs w:val="16"/>
                <w:lang w:val="ka-GE"/>
              </w:rPr>
              <w:t>წერტილოვანი</w:t>
            </w:r>
            <w:r w:rsidRPr="008A0CE1">
              <w:rPr>
                <w:rFonts w:ascii="Sylfaen" w:eastAsia="Times New Roman" w:hAnsi="Sylfaen" w:cs="Arial"/>
                <w:sz w:val="16"/>
                <w:szCs w:val="16"/>
                <w:lang w:val="en-US"/>
              </w:rPr>
              <w:t>;</w:t>
            </w:r>
          </w:p>
        </w:tc>
      </w:tr>
      <w:tr w:rsidR="008A0CE1" w:rsidRPr="008A0CE1" w14:paraId="2C3DBD39" w14:textId="77777777" w:rsidTr="008A0CE1">
        <w:trPr>
          <w:jc w:val="center"/>
        </w:trPr>
        <w:tc>
          <w:tcPr>
            <w:tcW w:w="6950" w:type="dxa"/>
            <w:tcBorders>
              <w:top w:val="nil"/>
              <w:left w:val="nil"/>
              <w:bottom w:val="nil"/>
              <w:right w:val="nil"/>
            </w:tcBorders>
          </w:tcPr>
          <w:p w14:paraId="759BDAA8"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rPr>
            </w:pPr>
            <w:r w:rsidRPr="008A0CE1">
              <w:rPr>
                <w:rFonts w:ascii="Sylfaen" w:eastAsia="Times New Roman" w:hAnsi="Sylfaen" w:cs="Arial"/>
                <w:sz w:val="16"/>
                <w:szCs w:val="16"/>
              </w:rPr>
              <w:t>"+</w:t>
            </w:r>
            <w:proofErr w:type="gramStart"/>
            <w:r w:rsidRPr="008A0CE1">
              <w:rPr>
                <w:rFonts w:ascii="Sylfaen" w:eastAsia="Times New Roman" w:hAnsi="Sylfaen" w:cs="Arial"/>
                <w:sz w:val="16"/>
                <w:szCs w:val="16"/>
              </w:rPr>
              <w:t>"  -</w:t>
            </w:r>
            <w:proofErr w:type="gramEnd"/>
            <w:r w:rsidRPr="008A0CE1">
              <w:rPr>
                <w:rFonts w:ascii="Sylfaen" w:eastAsia="Times New Roman" w:hAnsi="Sylfaen" w:cs="Arial"/>
                <w:sz w:val="16"/>
                <w:szCs w:val="16"/>
              </w:rPr>
              <w:t xml:space="preserve"> </w:t>
            </w:r>
            <w:r w:rsidRPr="008A0CE1">
              <w:rPr>
                <w:rFonts w:ascii="Sylfaen" w:eastAsia="Times New Roman" w:hAnsi="Sylfaen" w:cs="Arial"/>
                <w:sz w:val="16"/>
                <w:szCs w:val="16"/>
                <w:lang w:val="ka-GE"/>
              </w:rPr>
              <w:t>წყარო გათვალისწინებულია ფონის გამორიცხვის გარეშე</w:t>
            </w:r>
            <w:r w:rsidRPr="008A0CE1">
              <w:rPr>
                <w:rFonts w:ascii="Sylfaen" w:eastAsia="Times New Roman" w:hAnsi="Sylfaen" w:cs="Arial"/>
                <w:sz w:val="16"/>
                <w:szCs w:val="16"/>
              </w:rPr>
              <w:t>;</w:t>
            </w:r>
          </w:p>
        </w:tc>
        <w:tc>
          <w:tcPr>
            <w:tcW w:w="7596" w:type="dxa"/>
            <w:tcBorders>
              <w:top w:val="nil"/>
              <w:left w:val="nil"/>
              <w:bottom w:val="nil"/>
              <w:right w:val="nil"/>
            </w:tcBorders>
          </w:tcPr>
          <w:p w14:paraId="77204681"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lang w:val="en-US"/>
              </w:rPr>
            </w:pPr>
            <w:r w:rsidRPr="008A0CE1">
              <w:rPr>
                <w:rFonts w:ascii="Sylfaen" w:eastAsia="Times New Roman" w:hAnsi="Sylfaen" w:cs="Arial"/>
                <w:sz w:val="16"/>
                <w:szCs w:val="16"/>
                <w:lang w:val="en-US"/>
              </w:rPr>
              <w:t xml:space="preserve">2 - </w:t>
            </w:r>
            <w:r w:rsidRPr="008A0CE1">
              <w:rPr>
                <w:rFonts w:ascii="Sylfaen" w:eastAsia="Times New Roman" w:hAnsi="Sylfaen" w:cs="Arial"/>
                <w:sz w:val="16"/>
                <w:szCs w:val="16"/>
                <w:lang w:val="ka-GE"/>
              </w:rPr>
              <w:t>ხაზოვანი</w:t>
            </w:r>
            <w:r w:rsidRPr="008A0CE1">
              <w:rPr>
                <w:rFonts w:ascii="Sylfaen" w:eastAsia="Times New Roman" w:hAnsi="Sylfaen" w:cs="Arial"/>
                <w:sz w:val="16"/>
                <w:szCs w:val="16"/>
                <w:lang w:val="en-US"/>
              </w:rPr>
              <w:t>;</w:t>
            </w:r>
          </w:p>
        </w:tc>
      </w:tr>
      <w:tr w:rsidR="008A0CE1" w:rsidRPr="008A0CE1" w14:paraId="73D04D01" w14:textId="77777777" w:rsidTr="008A0CE1">
        <w:trPr>
          <w:jc w:val="center"/>
        </w:trPr>
        <w:tc>
          <w:tcPr>
            <w:tcW w:w="6950" w:type="dxa"/>
            <w:tcBorders>
              <w:top w:val="nil"/>
              <w:left w:val="nil"/>
              <w:bottom w:val="nil"/>
              <w:right w:val="nil"/>
            </w:tcBorders>
          </w:tcPr>
          <w:p w14:paraId="5790FF02"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rPr>
            </w:pPr>
            <w:r w:rsidRPr="008A0CE1">
              <w:rPr>
                <w:rFonts w:ascii="Sylfaen" w:eastAsia="Times New Roman" w:hAnsi="Sylfaen" w:cs="Arial"/>
                <w:sz w:val="16"/>
                <w:szCs w:val="16"/>
              </w:rPr>
              <w:t>"-</w:t>
            </w:r>
            <w:proofErr w:type="gramStart"/>
            <w:r w:rsidRPr="008A0CE1">
              <w:rPr>
                <w:rFonts w:ascii="Sylfaen" w:eastAsia="Times New Roman" w:hAnsi="Sylfaen" w:cs="Arial"/>
                <w:sz w:val="16"/>
                <w:szCs w:val="16"/>
              </w:rPr>
              <w:t>"  -</w:t>
            </w:r>
            <w:proofErr w:type="gramEnd"/>
            <w:r w:rsidRPr="008A0CE1">
              <w:rPr>
                <w:rFonts w:ascii="Sylfaen" w:eastAsia="Times New Roman" w:hAnsi="Sylfaen" w:cs="Arial"/>
                <w:sz w:val="16"/>
                <w:szCs w:val="16"/>
              </w:rPr>
              <w:t xml:space="preserve"> </w:t>
            </w:r>
            <w:r w:rsidRPr="008A0CE1">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8A0CE1">
              <w:rPr>
                <w:rFonts w:ascii="Sylfaen" w:eastAsia="Times New Roman" w:hAnsi="Sylfaen" w:cs="Arial"/>
                <w:sz w:val="16"/>
                <w:szCs w:val="16"/>
              </w:rPr>
              <w:t>.</w:t>
            </w:r>
          </w:p>
        </w:tc>
        <w:tc>
          <w:tcPr>
            <w:tcW w:w="7596" w:type="dxa"/>
            <w:tcBorders>
              <w:top w:val="nil"/>
              <w:left w:val="nil"/>
              <w:bottom w:val="nil"/>
              <w:right w:val="nil"/>
            </w:tcBorders>
          </w:tcPr>
          <w:p w14:paraId="7093DE9E"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lang w:val="en-US"/>
              </w:rPr>
            </w:pPr>
            <w:r w:rsidRPr="008A0CE1">
              <w:rPr>
                <w:rFonts w:ascii="Sylfaen" w:eastAsia="Times New Roman" w:hAnsi="Sylfaen" w:cs="Arial"/>
                <w:sz w:val="16"/>
                <w:szCs w:val="16"/>
                <w:lang w:val="en-US"/>
              </w:rPr>
              <w:t xml:space="preserve">3 - </w:t>
            </w:r>
            <w:r w:rsidRPr="008A0CE1">
              <w:rPr>
                <w:rFonts w:ascii="Sylfaen" w:eastAsia="Times New Roman" w:hAnsi="Sylfaen" w:cs="Arial"/>
                <w:sz w:val="16"/>
                <w:szCs w:val="16"/>
                <w:lang w:val="ka-GE"/>
              </w:rPr>
              <w:t>არაორგანიზებული</w:t>
            </w:r>
            <w:r w:rsidRPr="008A0CE1">
              <w:rPr>
                <w:rFonts w:ascii="Sylfaen" w:eastAsia="Times New Roman" w:hAnsi="Sylfaen" w:cs="Arial"/>
                <w:sz w:val="16"/>
                <w:szCs w:val="16"/>
                <w:lang w:val="en-US"/>
              </w:rPr>
              <w:t>;</w:t>
            </w:r>
          </w:p>
        </w:tc>
      </w:tr>
      <w:tr w:rsidR="008A0CE1" w:rsidRPr="008A0CE1" w14:paraId="468AE587" w14:textId="77777777" w:rsidTr="008A0CE1">
        <w:trPr>
          <w:jc w:val="center"/>
        </w:trPr>
        <w:tc>
          <w:tcPr>
            <w:tcW w:w="6950" w:type="dxa"/>
            <w:tcBorders>
              <w:top w:val="nil"/>
              <w:left w:val="nil"/>
              <w:bottom w:val="nil"/>
              <w:right w:val="nil"/>
            </w:tcBorders>
          </w:tcPr>
          <w:p w14:paraId="19271813"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rPr>
            </w:pPr>
            <w:r w:rsidRPr="008A0CE1">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8A0CE1">
              <w:rPr>
                <w:rFonts w:ascii="Sylfaen" w:eastAsia="Times New Roman" w:hAnsi="Sylfaen" w:cs="Arial"/>
                <w:sz w:val="16"/>
                <w:szCs w:val="16"/>
              </w:rPr>
              <w:t>.</w:t>
            </w:r>
          </w:p>
        </w:tc>
        <w:tc>
          <w:tcPr>
            <w:tcW w:w="7596" w:type="dxa"/>
            <w:tcBorders>
              <w:top w:val="nil"/>
              <w:left w:val="nil"/>
              <w:bottom w:val="nil"/>
              <w:right w:val="nil"/>
            </w:tcBorders>
          </w:tcPr>
          <w:p w14:paraId="0BD35C5C"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rPr>
            </w:pPr>
            <w:r w:rsidRPr="008A0CE1">
              <w:rPr>
                <w:rFonts w:ascii="Sylfaen" w:eastAsia="Times New Roman" w:hAnsi="Sylfaen" w:cs="Arial"/>
                <w:sz w:val="16"/>
                <w:szCs w:val="16"/>
              </w:rPr>
              <w:t xml:space="preserve">4 - </w:t>
            </w:r>
            <w:r w:rsidRPr="008A0CE1">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8A0CE1">
              <w:rPr>
                <w:rFonts w:ascii="Sylfaen" w:eastAsia="Times New Roman" w:hAnsi="Sylfaen" w:cs="Arial"/>
                <w:sz w:val="16"/>
                <w:szCs w:val="16"/>
              </w:rPr>
              <w:t>;</w:t>
            </w:r>
          </w:p>
        </w:tc>
      </w:tr>
      <w:tr w:rsidR="008A0CE1" w:rsidRPr="008A0CE1" w14:paraId="65FF5EF7" w14:textId="77777777" w:rsidTr="008A0CE1">
        <w:trPr>
          <w:jc w:val="center"/>
        </w:trPr>
        <w:tc>
          <w:tcPr>
            <w:tcW w:w="6950" w:type="dxa"/>
            <w:tcBorders>
              <w:top w:val="nil"/>
              <w:left w:val="nil"/>
              <w:bottom w:val="nil"/>
              <w:right w:val="nil"/>
            </w:tcBorders>
          </w:tcPr>
          <w:p w14:paraId="5994370C"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26109A62"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rPr>
            </w:pPr>
            <w:r w:rsidRPr="008A0CE1">
              <w:rPr>
                <w:rFonts w:ascii="Sylfaen" w:eastAsia="Times New Roman" w:hAnsi="Sylfaen" w:cs="Arial"/>
                <w:sz w:val="16"/>
                <w:szCs w:val="16"/>
              </w:rPr>
              <w:t xml:space="preserve">5 - </w:t>
            </w:r>
            <w:r w:rsidRPr="008A0CE1">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8A0CE1">
              <w:rPr>
                <w:rFonts w:ascii="Sylfaen" w:eastAsia="Times New Roman" w:hAnsi="Sylfaen" w:cs="Arial"/>
                <w:sz w:val="16"/>
                <w:szCs w:val="16"/>
              </w:rPr>
              <w:t>;</w:t>
            </w:r>
          </w:p>
        </w:tc>
      </w:tr>
      <w:tr w:rsidR="008A0CE1" w:rsidRPr="008A0CE1" w14:paraId="1176DFC2" w14:textId="77777777" w:rsidTr="008A0CE1">
        <w:trPr>
          <w:jc w:val="center"/>
        </w:trPr>
        <w:tc>
          <w:tcPr>
            <w:tcW w:w="6950" w:type="dxa"/>
            <w:tcBorders>
              <w:top w:val="nil"/>
              <w:left w:val="nil"/>
              <w:bottom w:val="nil"/>
              <w:right w:val="nil"/>
            </w:tcBorders>
          </w:tcPr>
          <w:p w14:paraId="10EB20DF"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2758B725"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rPr>
            </w:pPr>
            <w:r w:rsidRPr="008A0CE1">
              <w:rPr>
                <w:rFonts w:ascii="Sylfaen" w:eastAsia="Times New Roman" w:hAnsi="Sylfaen" w:cs="Arial"/>
                <w:sz w:val="16"/>
                <w:szCs w:val="16"/>
              </w:rPr>
              <w:t xml:space="preserve">6 - </w:t>
            </w:r>
            <w:r w:rsidRPr="008A0CE1">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8A0CE1">
              <w:rPr>
                <w:rFonts w:ascii="Sylfaen" w:eastAsia="Times New Roman" w:hAnsi="Sylfaen" w:cs="Arial"/>
                <w:sz w:val="16"/>
                <w:szCs w:val="16"/>
              </w:rPr>
              <w:t>;</w:t>
            </w:r>
          </w:p>
        </w:tc>
      </w:tr>
      <w:tr w:rsidR="008A0CE1" w:rsidRPr="008A0CE1" w14:paraId="30F9AB97" w14:textId="77777777" w:rsidTr="008A0CE1">
        <w:trPr>
          <w:jc w:val="center"/>
        </w:trPr>
        <w:tc>
          <w:tcPr>
            <w:tcW w:w="6950" w:type="dxa"/>
            <w:tcBorders>
              <w:top w:val="nil"/>
              <w:left w:val="nil"/>
              <w:bottom w:val="nil"/>
              <w:right w:val="nil"/>
            </w:tcBorders>
          </w:tcPr>
          <w:p w14:paraId="1872DCBC"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098AE82D"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rPr>
            </w:pPr>
            <w:r w:rsidRPr="008A0CE1">
              <w:rPr>
                <w:rFonts w:ascii="Sylfaen" w:eastAsia="Times New Roman" w:hAnsi="Sylfaen" w:cs="Arial"/>
                <w:sz w:val="16"/>
                <w:szCs w:val="16"/>
              </w:rPr>
              <w:t xml:space="preserve">7 - </w:t>
            </w:r>
            <w:r w:rsidRPr="008A0CE1">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8A0CE1">
              <w:rPr>
                <w:rFonts w:ascii="Sylfaen" w:eastAsia="Times New Roman" w:hAnsi="Sylfaen" w:cs="Arial"/>
                <w:sz w:val="16"/>
                <w:szCs w:val="16"/>
              </w:rPr>
              <w:t>;</w:t>
            </w:r>
          </w:p>
        </w:tc>
      </w:tr>
      <w:tr w:rsidR="008A0CE1" w:rsidRPr="008A0CE1" w14:paraId="7E802E44" w14:textId="77777777" w:rsidTr="008A0CE1">
        <w:trPr>
          <w:jc w:val="center"/>
        </w:trPr>
        <w:tc>
          <w:tcPr>
            <w:tcW w:w="6950" w:type="dxa"/>
            <w:tcBorders>
              <w:top w:val="nil"/>
              <w:left w:val="nil"/>
              <w:bottom w:val="nil"/>
              <w:right w:val="nil"/>
            </w:tcBorders>
          </w:tcPr>
          <w:p w14:paraId="75387DE5"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1342A352"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lang w:val="ka-GE"/>
              </w:rPr>
            </w:pPr>
            <w:r w:rsidRPr="008A0CE1">
              <w:rPr>
                <w:rFonts w:ascii="Sylfaen" w:eastAsia="Times New Roman" w:hAnsi="Sylfaen" w:cs="Arial"/>
                <w:sz w:val="16"/>
                <w:szCs w:val="16"/>
                <w:lang w:val="en-US"/>
              </w:rPr>
              <w:t xml:space="preserve">8 - </w:t>
            </w:r>
            <w:r w:rsidRPr="008A0CE1">
              <w:rPr>
                <w:rFonts w:ascii="Sylfaen" w:eastAsia="Times New Roman" w:hAnsi="Sylfaen" w:cs="Arial"/>
                <w:sz w:val="16"/>
                <w:szCs w:val="16"/>
                <w:lang w:val="ka-GE"/>
              </w:rPr>
              <w:t>ავტომაგისტრალი</w:t>
            </w:r>
            <w:r w:rsidRPr="008A0CE1">
              <w:rPr>
                <w:rFonts w:ascii="Sylfaen" w:eastAsia="Times New Roman" w:hAnsi="Sylfaen" w:cs="Arial"/>
                <w:sz w:val="16"/>
                <w:szCs w:val="16"/>
                <w:lang w:val="en-US"/>
              </w:rPr>
              <w:t>.</w:t>
            </w:r>
          </w:p>
        </w:tc>
      </w:tr>
    </w:tbl>
    <w:p w14:paraId="167BF0B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9"/>
      </w:tblGrid>
      <w:tr w:rsidR="008A0CE1" w:rsidRPr="008A0CE1" w14:paraId="462D6D0A" w14:textId="77777777" w:rsidTr="008A0CE1">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2BCEB32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8A0CE1">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14:paraId="33BC107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 xml:space="preserve">მოედნ </w:t>
            </w:r>
            <w:r w:rsidRPr="008A0CE1">
              <w:rPr>
                <w:rFonts w:ascii="Sylfaen" w:eastAsia="Times New Roman" w:hAnsi="Sylfaen" w:cs="Arial"/>
                <w:b/>
                <w:bCs/>
                <w:sz w:val="16"/>
                <w:szCs w:val="16"/>
                <w:lang w:val="en-US"/>
              </w:rPr>
              <w:t xml:space="preserve">№ </w:t>
            </w:r>
          </w:p>
        </w:tc>
        <w:tc>
          <w:tcPr>
            <w:tcW w:w="554" w:type="dxa"/>
            <w:tcBorders>
              <w:top w:val="single" w:sz="4" w:space="0" w:color="auto"/>
              <w:left w:val="single" w:sz="4" w:space="0" w:color="auto"/>
              <w:bottom w:val="single" w:sz="4" w:space="0" w:color="auto"/>
              <w:right w:val="single" w:sz="4" w:space="0" w:color="auto"/>
            </w:tcBorders>
          </w:tcPr>
          <w:p w14:paraId="50CFDC7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 xml:space="preserve">საამქროს </w:t>
            </w:r>
            <w:r w:rsidRPr="008A0CE1">
              <w:rPr>
                <w:rFonts w:ascii="Sylfaen" w:eastAsia="Times New Roman" w:hAnsi="Sylfaen" w:cs="Arial"/>
                <w:b/>
                <w:bCs/>
                <w:sz w:val="16"/>
                <w:szCs w:val="16"/>
                <w:lang w:val="en-US"/>
              </w:rPr>
              <w:t xml:space="preserve">№ </w:t>
            </w:r>
          </w:p>
        </w:tc>
        <w:tc>
          <w:tcPr>
            <w:tcW w:w="598" w:type="dxa"/>
            <w:tcBorders>
              <w:top w:val="single" w:sz="4" w:space="0" w:color="auto"/>
              <w:left w:val="single" w:sz="4" w:space="0" w:color="auto"/>
              <w:bottom w:val="single" w:sz="4" w:space="0" w:color="auto"/>
              <w:right w:val="single" w:sz="4" w:space="0" w:color="auto"/>
            </w:tcBorders>
          </w:tcPr>
          <w:p w14:paraId="5149FFD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წყაროს</w:t>
            </w:r>
            <w:r w:rsidRPr="008A0CE1">
              <w:rPr>
                <w:rFonts w:ascii="Sylfaen" w:eastAsia="Times New Roman" w:hAnsi="Sylfaen" w:cs="Arial"/>
                <w:b/>
                <w:bCs/>
                <w:sz w:val="16"/>
                <w:szCs w:val="16"/>
                <w:lang w:val="en-US"/>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14:paraId="1EE9054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8A0CE1">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14:paraId="6C7BEEF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8A0CE1">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14:paraId="698AB3A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8A0CE1">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14:paraId="091BADC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წყაროს სიმაღლე</w:t>
            </w:r>
            <w:r w:rsidRPr="008A0CE1">
              <w:rPr>
                <w:rFonts w:ascii="Sylfaen" w:eastAsia="Times New Roman" w:hAnsi="Sylfaen" w:cs="Arial"/>
                <w:b/>
                <w:bCs/>
                <w:sz w:val="16"/>
                <w:szCs w:val="16"/>
                <w:lang w:val="en-US"/>
              </w:rPr>
              <w:t xml:space="preserve"> (</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lang w:val="en-US"/>
              </w:rPr>
              <w:t>)</w:t>
            </w:r>
          </w:p>
        </w:tc>
        <w:tc>
          <w:tcPr>
            <w:tcW w:w="803" w:type="dxa"/>
            <w:gridSpan w:val="2"/>
            <w:tcBorders>
              <w:top w:val="single" w:sz="4" w:space="0" w:color="auto"/>
              <w:left w:val="single" w:sz="4" w:space="0" w:color="auto"/>
              <w:bottom w:val="single" w:sz="4" w:space="0" w:color="auto"/>
              <w:right w:val="single" w:sz="4" w:space="0" w:color="auto"/>
            </w:tcBorders>
          </w:tcPr>
          <w:p w14:paraId="05E621B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დიამეტრი</w:t>
            </w:r>
            <w:r w:rsidRPr="008A0CE1">
              <w:rPr>
                <w:rFonts w:ascii="Sylfaen" w:eastAsia="Times New Roman" w:hAnsi="Sylfaen" w:cs="Arial"/>
                <w:b/>
                <w:bCs/>
                <w:sz w:val="16"/>
                <w:szCs w:val="16"/>
                <w:lang w:val="en-US"/>
              </w:rPr>
              <w:t xml:space="preserve"> (</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lang w:val="en-US"/>
              </w:rPr>
              <w:t>)</w:t>
            </w:r>
          </w:p>
        </w:tc>
        <w:tc>
          <w:tcPr>
            <w:tcW w:w="791" w:type="dxa"/>
            <w:gridSpan w:val="2"/>
            <w:tcBorders>
              <w:top w:val="single" w:sz="4" w:space="0" w:color="auto"/>
              <w:left w:val="single" w:sz="4" w:space="0" w:color="auto"/>
              <w:bottom w:val="single" w:sz="4" w:space="0" w:color="auto"/>
              <w:right w:val="single" w:sz="4" w:space="0" w:color="auto"/>
            </w:tcBorders>
          </w:tcPr>
          <w:p w14:paraId="68A7C6A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აირმტვერნარევის მოცულობა</w:t>
            </w:r>
            <w:r w:rsidRPr="008A0CE1">
              <w:rPr>
                <w:rFonts w:ascii="Sylfaen" w:eastAsia="Times New Roman" w:hAnsi="Sylfaen" w:cs="Arial"/>
                <w:b/>
                <w:bCs/>
                <w:sz w:val="16"/>
                <w:szCs w:val="16"/>
                <w:lang w:val="en-US"/>
              </w:rPr>
              <w:t xml:space="preserve"> (</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vertAlign w:val="superscript"/>
                <w:lang w:val="ka-GE"/>
              </w:rPr>
              <w:t>3</w:t>
            </w:r>
            <w:r w:rsidRPr="008A0CE1">
              <w:rPr>
                <w:rFonts w:ascii="Sylfaen" w:eastAsia="Times New Roman" w:hAnsi="Sylfaen" w:cs="Arial"/>
                <w:b/>
                <w:bCs/>
                <w:sz w:val="16"/>
                <w:szCs w:val="16"/>
                <w:lang w:val="en-US"/>
              </w:rPr>
              <w:t>/</w:t>
            </w:r>
            <w:r w:rsidRPr="008A0CE1">
              <w:rPr>
                <w:rFonts w:ascii="Sylfaen" w:eastAsia="Times New Roman" w:hAnsi="Sylfaen" w:cs="Arial"/>
                <w:b/>
                <w:bCs/>
                <w:sz w:val="16"/>
                <w:szCs w:val="16"/>
                <w:lang w:val="ka-GE"/>
              </w:rPr>
              <w:t>წმ</w:t>
            </w:r>
            <w:r w:rsidRPr="008A0CE1">
              <w:rPr>
                <w:rFonts w:ascii="Sylfaen" w:eastAsia="Times New Roman" w:hAnsi="Sylfaen" w:cs="Arial"/>
                <w:b/>
                <w:bCs/>
                <w:sz w:val="16"/>
                <w:szCs w:val="16"/>
                <w:lang w:val="en-US"/>
              </w:rPr>
              <w:t>)</w:t>
            </w:r>
          </w:p>
        </w:tc>
        <w:tc>
          <w:tcPr>
            <w:tcW w:w="817" w:type="dxa"/>
            <w:gridSpan w:val="2"/>
            <w:tcBorders>
              <w:top w:val="single" w:sz="4" w:space="0" w:color="auto"/>
              <w:left w:val="single" w:sz="4" w:space="0" w:color="auto"/>
              <w:bottom w:val="single" w:sz="4" w:space="0" w:color="auto"/>
              <w:right w:val="single" w:sz="4" w:space="0" w:color="auto"/>
            </w:tcBorders>
          </w:tcPr>
          <w:p w14:paraId="077C49A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აირმტვერნარევის სიჩქარე</w:t>
            </w:r>
            <w:r w:rsidRPr="008A0CE1">
              <w:rPr>
                <w:rFonts w:ascii="Sylfaen" w:eastAsia="Times New Roman" w:hAnsi="Sylfaen" w:cs="Arial"/>
                <w:b/>
                <w:bCs/>
                <w:sz w:val="16"/>
                <w:szCs w:val="16"/>
                <w:lang w:val="en-US"/>
              </w:rPr>
              <w:t>(</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lang w:val="en-US"/>
              </w:rPr>
              <w:t>/</w:t>
            </w:r>
            <w:r w:rsidRPr="008A0CE1">
              <w:rPr>
                <w:rFonts w:ascii="Sylfaen" w:eastAsia="Times New Roman" w:hAnsi="Sylfaen" w:cs="Arial"/>
                <w:b/>
                <w:bCs/>
                <w:sz w:val="16"/>
                <w:szCs w:val="16"/>
                <w:lang w:val="ka-GE"/>
              </w:rPr>
              <w:t>წმ</w:t>
            </w:r>
            <w:r w:rsidRPr="008A0CE1">
              <w:rPr>
                <w:rFonts w:ascii="Sylfaen" w:eastAsia="Times New Roman" w:hAnsi="Sylfaen" w:cs="Arial"/>
                <w:b/>
                <w:bCs/>
                <w:sz w:val="16"/>
                <w:szCs w:val="16"/>
                <w:lang w:val="en-US"/>
              </w:rPr>
              <w:t>))</w:t>
            </w:r>
          </w:p>
        </w:tc>
        <w:tc>
          <w:tcPr>
            <w:tcW w:w="788" w:type="dxa"/>
            <w:gridSpan w:val="2"/>
            <w:tcBorders>
              <w:top w:val="single" w:sz="4" w:space="0" w:color="auto"/>
              <w:left w:val="single" w:sz="4" w:space="0" w:color="auto"/>
              <w:bottom w:val="single" w:sz="4" w:space="0" w:color="auto"/>
              <w:right w:val="single" w:sz="4" w:space="0" w:color="auto"/>
            </w:tcBorders>
          </w:tcPr>
          <w:p w14:paraId="4622A83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აირმტვერნარევის ტემპერატურა</w:t>
            </w:r>
            <w:r w:rsidRPr="008A0CE1">
              <w:rPr>
                <w:rFonts w:ascii="Sylfaen" w:eastAsia="Times New Roman" w:hAnsi="Sylfaen" w:cs="Arial"/>
                <w:b/>
                <w:bCs/>
                <w:sz w:val="16"/>
                <w:szCs w:val="16"/>
                <w:lang w:val="en-US"/>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14:paraId="3A9B4AC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8A0CE1">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14:paraId="72915CA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კოორდ</w:t>
            </w:r>
            <w:r w:rsidRPr="008A0CE1">
              <w:rPr>
                <w:rFonts w:ascii="Sylfaen" w:eastAsia="Times New Roman" w:hAnsi="Sylfaen" w:cs="Arial"/>
                <w:b/>
                <w:bCs/>
                <w:sz w:val="16"/>
                <w:szCs w:val="16"/>
                <w:lang w:val="en-US"/>
              </w:rPr>
              <w:t>. X1-</w:t>
            </w:r>
            <w:r w:rsidRPr="008A0CE1">
              <w:rPr>
                <w:rFonts w:ascii="Sylfaen" w:eastAsia="Times New Roman" w:hAnsi="Sylfaen" w:cs="Arial"/>
                <w:b/>
                <w:bCs/>
                <w:sz w:val="16"/>
                <w:szCs w:val="16"/>
                <w:lang w:val="ka-GE"/>
              </w:rPr>
              <w:t>ღერძი</w:t>
            </w:r>
            <w:r w:rsidRPr="008A0CE1">
              <w:rPr>
                <w:rFonts w:ascii="Sylfaen" w:eastAsia="Times New Roman" w:hAnsi="Sylfaen" w:cs="Arial"/>
                <w:b/>
                <w:bCs/>
                <w:sz w:val="16"/>
                <w:szCs w:val="16"/>
                <w:lang w:val="en-US"/>
              </w:rPr>
              <w:t xml:space="preserve"> (</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lang w:val="en-US"/>
              </w:rPr>
              <w:t>)</w:t>
            </w:r>
          </w:p>
        </w:tc>
        <w:tc>
          <w:tcPr>
            <w:tcW w:w="919" w:type="dxa"/>
            <w:gridSpan w:val="3"/>
            <w:tcBorders>
              <w:top w:val="single" w:sz="4" w:space="0" w:color="auto"/>
              <w:left w:val="single" w:sz="4" w:space="0" w:color="auto"/>
              <w:bottom w:val="single" w:sz="4" w:space="0" w:color="auto"/>
              <w:right w:val="single" w:sz="4" w:space="0" w:color="auto"/>
            </w:tcBorders>
          </w:tcPr>
          <w:p w14:paraId="4D9B9B9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კოორდ.</w:t>
            </w:r>
            <w:r w:rsidRPr="008A0CE1">
              <w:rPr>
                <w:rFonts w:ascii="Sylfaen" w:eastAsia="Times New Roman" w:hAnsi="Sylfaen" w:cs="Arial"/>
                <w:b/>
                <w:bCs/>
                <w:sz w:val="16"/>
                <w:szCs w:val="16"/>
                <w:lang w:val="en-US"/>
              </w:rPr>
              <w:t>Y1-</w:t>
            </w:r>
            <w:r w:rsidRPr="008A0CE1">
              <w:rPr>
                <w:rFonts w:ascii="Sylfaen" w:eastAsia="Times New Roman" w:hAnsi="Sylfaen" w:cs="Arial"/>
                <w:b/>
                <w:bCs/>
                <w:sz w:val="16"/>
                <w:szCs w:val="16"/>
                <w:lang w:val="ka-GE"/>
              </w:rPr>
              <w:t>ღერძი</w:t>
            </w:r>
            <w:r w:rsidRPr="008A0CE1">
              <w:rPr>
                <w:rFonts w:ascii="Sylfaen" w:eastAsia="Times New Roman" w:hAnsi="Sylfaen" w:cs="Arial"/>
                <w:b/>
                <w:bCs/>
                <w:sz w:val="16"/>
                <w:szCs w:val="16"/>
                <w:lang w:val="en-US"/>
              </w:rPr>
              <w:t>. (</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lang w:val="en-US"/>
              </w:rPr>
              <w:t>)</w:t>
            </w:r>
          </w:p>
        </w:tc>
        <w:tc>
          <w:tcPr>
            <w:tcW w:w="861" w:type="dxa"/>
            <w:gridSpan w:val="2"/>
            <w:tcBorders>
              <w:top w:val="single" w:sz="4" w:space="0" w:color="auto"/>
              <w:left w:val="single" w:sz="4" w:space="0" w:color="auto"/>
              <w:bottom w:val="single" w:sz="4" w:space="0" w:color="auto"/>
              <w:right w:val="single" w:sz="4" w:space="0" w:color="auto"/>
            </w:tcBorders>
          </w:tcPr>
          <w:p w14:paraId="65AD3A6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კოორდ</w:t>
            </w:r>
            <w:r w:rsidRPr="008A0CE1">
              <w:rPr>
                <w:rFonts w:ascii="Sylfaen" w:eastAsia="Times New Roman" w:hAnsi="Sylfaen" w:cs="Arial"/>
                <w:b/>
                <w:bCs/>
                <w:sz w:val="16"/>
                <w:szCs w:val="16"/>
                <w:lang w:val="en-US"/>
              </w:rPr>
              <w:t xml:space="preserve"> X2-</w:t>
            </w:r>
            <w:r w:rsidRPr="008A0CE1">
              <w:rPr>
                <w:rFonts w:ascii="Sylfaen" w:eastAsia="Times New Roman" w:hAnsi="Sylfaen" w:cs="Arial"/>
                <w:b/>
                <w:bCs/>
                <w:sz w:val="16"/>
                <w:szCs w:val="16"/>
                <w:lang w:val="ka-GE"/>
              </w:rPr>
              <w:t>ღერძი</w:t>
            </w:r>
            <w:r w:rsidRPr="008A0CE1">
              <w:rPr>
                <w:rFonts w:ascii="Sylfaen" w:eastAsia="Times New Roman" w:hAnsi="Sylfaen" w:cs="Arial"/>
                <w:b/>
                <w:bCs/>
                <w:sz w:val="16"/>
                <w:szCs w:val="16"/>
                <w:lang w:val="en-US"/>
              </w:rPr>
              <w:t xml:space="preserve"> (</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lang w:val="en-US"/>
              </w:rPr>
              <w:t>)</w:t>
            </w:r>
          </w:p>
        </w:tc>
        <w:tc>
          <w:tcPr>
            <w:tcW w:w="861" w:type="dxa"/>
            <w:tcBorders>
              <w:top w:val="single" w:sz="4" w:space="0" w:color="auto"/>
              <w:left w:val="single" w:sz="4" w:space="0" w:color="auto"/>
              <w:bottom w:val="single" w:sz="4" w:space="0" w:color="auto"/>
              <w:right w:val="single" w:sz="4" w:space="0" w:color="auto"/>
            </w:tcBorders>
          </w:tcPr>
          <w:p w14:paraId="41A5C0D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კოორდ</w:t>
            </w:r>
            <w:r w:rsidRPr="008A0CE1">
              <w:rPr>
                <w:rFonts w:ascii="Sylfaen" w:eastAsia="Times New Roman" w:hAnsi="Sylfaen" w:cs="Arial"/>
                <w:b/>
                <w:bCs/>
                <w:sz w:val="16"/>
                <w:szCs w:val="16"/>
                <w:lang w:val="en-US"/>
              </w:rPr>
              <w:t xml:space="preserve"> Y2--</w:t>
            </w:r>
            <w:r w:rsidRPr="008A0CE1">
              <w:rPr>
                <w:rFonts w:ascii="Sylfaen" w:eastAsia="Times New Roman" w:hAnsi="Sylfaen" w:cs="Arial"/>
                <w:b/>
                <w:bCs/>
                <w:sz w:val="16"/>
                <w:szCs w:val="16"/>
                <w:lang w:val="ka-GE"/>
              </w:rPr>
              <w:t>ღერძი</w:t>
            </w:r>
            <w:r w:rsidRPr="008A0CE1">
              <w:rPr>
                <w:rFonts w:ascii="Sylfaen" w:eastAsia="Times New Roman" w:hAnsi="Sylfaen" w:cs="Arial"/>
                <w:b/>
                <w:bCs/>
                <w:sz w:val="16"/>
                <w:szCs w:val="16"/>
                <w:lang w:val="en-US"/>
              </w:rPr>
              <w:t xml:space="preserve"> (</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lang w:val="en-US"/>
              </w:rPr>
              <w:t>)</w:t>
            </w:r>
          </w:p>
        </w:tc>
        <w:tc>
          <w:tcPr>
            <w:tcW w:w="749" w:type="dxa"/>
            <w:tcBorders>
              <w:top w:val="single" w:sz="4" w:space="0" w:color="auto"/>
              <w:left w:val="single" w:sz="4" w:space="0" w:color="auto"/>
              <w:bottom w:val="single" w:sz="4" w:space="0" w:color="auto"/>
              <w:right w:val="single" w:sz="4" w:space="0" w:color="auto"/>
            </w:tcBorders>
          </w:tcPr>
          <w:p w14:paraId="0EE36F3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წყაროს სიგანე</w:t>
            </w:r>
            <w:r w:rsidRPr="008A0CE1">
              <w:rPr>
                <w:rFonts w:ascii="Sylfaen" w:eastAsia="Times New Roman" w:hAnsi="Sylfaen" w:cs="Arial"/>
                <w:b/>
                <w:bCs/>
                <w:sz w:val="16"/>
                <w:szCs w:val="16"/>
                <w:lang w:val="en-US"/>
              </w:rPr>
              <w:t xml:space="preserve"> (</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lang w:val="en-US"/>
              </w:rPr>
              <w:t>)</w:t>
            </w:r>
          </w:p>
        </w:tc>
      </w:tr>
      <w:tr w:rsidR="008A0CE1" w:rsidRPr="008A0CE1" w14:paraId="45FEE3DD" w14:textId="77777777" w:rsidTr="008A0CE1">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57BCE1F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Arial" w:eastAsia="Times New Roman" w:hAnsi="Arial"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04367A1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38F642E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5A72935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w:t>
            </w:r>
          </w:p>
        </w:tc>
        <w:tc>
          <w:tcPr>
            <w:tcW w:w="2555" w:type="dxa"/>
            <w:gridSpan w:val="2"/>
            <w:tcBorders>
              <w:top w:val="single" w:sz="4" w:space="0" w:color="auto"/>
              <w:left w:val="single" w:sz="4" w:space="0" w:color="auto"/>
              <w:bottom w:val="single" w:sz="4" w:space="0" w:color="auto"/>
              <w:right w:val="single" w:sz="4" w:space="0" w:color="auto"/>
            </w:tcBorders>
          </w:tcPr>
          <w:p w14:paraId="788BDD4D"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8"/>
                <w:szCs w:val="18"/>
                <w:lang w:val="ka-GE"/>
              </w:rPr>
            </w:pPr>
            <w:r w:rsidRPr="008A0CE1">
              <w:rPr>
                <w:rFonts w:ascii="Sylfaen" w:eastAsia="Times New Roman" w:hAnsi="Sylfaen" w:cs="Arial"/>
                <w:sz w:val="18"/>
                <w:szCs w:val="18"/>
                <w:lang w:val="ka-GE"/>
              </w:rPr>
              <w:t>სილოსი</w:t>
            </w:r>
          </w:p>
        </w:tc>
        <w:tc>
          <w:tcPr>
            <w:tcW w:w="481" w:type="dxa"/>
            <w:tcBorders>
              <w:top w:val="single" w:sz="4" w:space="0" w:color="auto"/>
              <w:left w:val="single" w:sz="4" w:space="0" w:color="auto"/>
              <w:bottom w:val="single" w:sz="4" w:space="0" w:color="auto"/>
              <w:right w:val="single" w:sz="4" w:space="0" w:color="auto"/>
            </w:tcBorders>
          </w:tcPr>
          <w:p w14:paraId="28B5CB9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6150E43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77508CF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5,0</w:t>
            </w:r>
          </w:p>
        </w:tc>
        <w:tc>
          <w:tcPr>
            <w:tcW w:w="803" w:type="dxa"/>
            <w:gridSpan w:val="2"/>
            <w:tcBorders>
              <w:top w:val="single" w:sz="4" w:space="0" w:color="auto"/>
              <w:left w:val="single" w:sz="4" w:space="0" w:color="auto"/>
              <w:bottom w:val="single" w:sz="4" w:space="0" w:color="auto"/>
              <w:right w:val="single" w:sz="4" w:space="0" w:color="auto"/>
            </w:tcBorders>
          </w:tcPr>
          <w:p w14:paraId="683DB2C7"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0,40</w:t>
            </w:r>
          </w:p>
        </w:tc>
        <w:tc>
          <w:tcPr>
            <w:tcW w:w="791" w:type="dxa"/>
            <w:gridSpan w:val="2"/>
            <w:tcBorders>
              <w:top w:val="single" w:sz="4" w:space="0" w:color="auto"/>
              <w:left w:val="single" w:sz="4" w:space="0" w:color="auto"/>
              <w:bottom w:val="single" w:sz="4" w:space="0" w:color="auto"/>
              <w:right w:val="single" w:sz="4" w:space="0" w:color="auto"/>
            </w:tcBorders>
          </w:tcPr>
          <w:p w14:paraId="220079A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0,6</w:t>
            </w:r>
          </w:p>
        </w:tc>
        <w:tc>
          <w:tcPr>
            <w:tcW w:w="817" w:type="dxa"/>
            <w:gridSpan w:val="2"/>
            <w:tcBorders>
              <w:top w:val="single" w:sz="4" w:space="0" w:color="auto"/>
              <w:left w:val="single" w:sz="4" w:space="0" w:color="auto"/>
              <w:bottom w:val="single" w:sz="4" w:space="0" w:color="auto"/>
              <w:right w:val="single" w:sz="4" w:space="0" w:color="auto"/>
            </w:tcBorders>
          </w:tcPr>
          <w:p w14:paraId="0747AAB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4,77465</w:t>
            </w:r>
          </w:p>
        </w:tc>
        <w:tc>
          <w:tcPr>
            <w:tcW w:w="788" w:type="dxa"/>
            <w:gridSpan w:val="2"/>
            <w:tcBorders>
              <w:top w:val="single" w:sz="4" w:space="0" w:color="auto"/>
              <w:left w:val="single" w:sz="4" w:space="0" w:color="auto"/>
              <w:bottom w:val="single" w:sz="4" w:space="0" w:color="auto"/>
              <w:right w:val="single" w:sz="4" w:space="0" w:color="auto"/>
            </w:tcBorders>
          </w:tcPr>
          <w:p w14:paraId="636D57B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40</w:t>
            </w:r>
          </w:p>
        </w:tc>
        <w:tc>
          <w:tcPr>
            <w:tcW w:w="613" w:type="dxa"/>
            <w:gridSpan w:val="2"/>
            <w:tcBorders>
              <w:top w:val="single" w:sz="4" w:space="0" w:color="auto"/>
              <w:left w:val="single" w:sz="4" w:space="0" w:color="auto"/>
              <w:bottom w:val="single" w:sz="4" w:space="0" w:color="auto"/>
              <w:right w:val="single" w:sz="4" w:space="0" w:color="auto"/>
            </w:tcBorders>
          </w:tcPr>
          <w:p w14:paraId="74CBFA5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5051135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919" w:type="dxa"/>
            <w:gridSpan w:val="3"/>
            <w:tcBorders>
              <w:top w:val="single" w:sz="4" w:space="0" w:color="auto"/>
              <w:left w:val="single" w:sz="4" w:space="0" w:color="auto"/>
              <w:bottom w:val="single" w:sz="4" w:space="0" w:color="auto"/>
              <w:right w:val="single" w:sz="4" w:space="0" w:color="auto"/>
            </w:tcBorders>
          </w:tcPr>
          <w:p w14:paraId="51608C3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861" w:type="dxa"/>
            <w:gridSpan w:val="2"/>
            <w:tcBorders>
              <w:top w:val="single" w:sz="4" w:space="0" w:color="auto"/>
              <w:left w:val="single" w:sz="4" w:space="0" w:color="auto"/>
              <w:bottom w:val="single" w:sz="4" w:space="0" w:color="auto"/>
              <w:right w:val="single" w:sz="4" w:space="0" w:color="auto"/>
            </w:tcBorders>
          </w:tcPr>
          <w:p w14:paraId="7FEFBAA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2AD853A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480D6C4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0,00</w:t>
            </w:r>
          </w:p>
        </w:tc>
      </w:tr>
      <w:tr w:rsidR="008A0CE1" w:rsidRPr="008A0CE1" w14:paraId="04E340E5"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5E785E7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4ACDCD0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543E9945"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 (</w:t>
            </w:r>
            <w:r w:rsidRPr="008A0CE1">
              <w:rPr>
                <w:rFonts w:ascii="Sylfaen" w:eastAsia="Times New Roman" w:hAnsi="Sylfaen" w:cs="Arial CYR"/>
                <w:sz w:val="16"/>
                <w:szCs w:val="16"/>
                <w:lang w:val="ka-GE"/>
              </w:rPr>
              <w:t>გ</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წმ</w:t>
            </w:r>
            <w:r w:rsidRPr="008A0CE1">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008ADA3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ტ</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w:t>
            </w:r>
            <w:r w:rsidRPr="008A0CE1">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69E223E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F</w:t>
            </w:r>
          </w:p>
        </w:tc>
        <w:tc>
          <w:tcPr>
            <w:tcW w:w="511" w:type="dxa"/>
            <w:tcBorders>
              <w:top w:val="nil"/>
              <w:left w:val="nil"/>
              <w:bottom w:val="nil"/>
              <w:right w:val="nil"/>
            </w:tcBorders>
          </w:tcPr>
          <w:p w14:paraId="2388506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ზაფხ</w:t>
            </w:r>
            <w:r w:rsidRPr="008A0CE1">
              <w:rPr>
                <w:rFonts w:ascii="Sylfaen" w:eastAsia="Times New Roman" w:hAnsi="Sylfaen" w:cs="Arial CYR"/>
                <w:sz w:val="16"/>
                <w:szCs w:val="16"/>
                <w:lang w:val="en-US"/>
              </w:rPr>
              <w:t>:</w:t>
            </w:r>
          </w:p>
        </w:tc>
        <w:tc>
          <w:tcPr>
            <w:tcW w:w="788" w:type="dxa"/>
            <w:tcBorders>
              <w:top w:val="nil"/>
              <w:left w:val="nil"/>
              <w:bottom w:val="nil"/>
              <w:right w:val="nil"/>
            </w:tcBorders>
          </w:tcPr>
          <w:p w14:paraId="3F814B8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5E3C025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3F31A9B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6F4834C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ზამთ</w:t>
            </w:r>
            <w:r w:rsidRPr="008A0CE1">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401DC70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tcBorders>
              <w:top w:val="nil"/>
              <w:left w:val="nil"/>
              <w:bottom w:val="nil"/>
              <w:right w:val="nil"/>
            </w:tcBorders>
          </w:tcPr>
          <w:p w14:paraId="516A3B3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736F036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r>
      <w:tr w:rsidR="008A0CE1" w:rsidRPr="008A0CE1" w14:paraId="4B16CC40"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1D3D520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2908</w:t>
            </w:r>
          </w:p>
        </w:tc>
        <w:tc>
          <w:tcPr>
            <w:tcW w:w="3314" w:type="dxa"/>
            <w:gridSpan w:val="3"/>
            <w:tcBorders>
              <w:top w:val="nil"/>
              <w:left w:val="nil"/>
              <w:bottom w:val="nil"/>
              <w:right w:val="nil"/>
            </w:tcBorders>
          </w:tcPr>
          <w:p w14:paraId="547FCEC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Sylfaen" w:eastAsia="Times New Roman" w:hAnsi="Sylfaen" w:cs="Arial"/>
                <w:sz w:val="16"/>
                <w:szCs w:val="16"/>
                <w:lang w:val="ka-GE"/>
              </w:rPr>
              <w:t>არაორგანული მტვერი</w:t>
            </w:r>
            <w:r w:rsidRPr="008A0CE1">
              <w:rPr>
                <w:rFonts w:ascii="Arial" w:eastAsia="Times New Roman" w:hAnsi="Arial" w:cs="Arial"/>
                <w:sz w:val="16"/>
                <w:szCs w:val="16"/>
                <w:lang w:val="en-US"/>
              </w:rPr>
              <w:t>: 70-20% SiO2</w:t>
            </w:r>
          </w:p>
        </w:tc>
        <w:tc>
          <w:tcPr>
            <w:tcW w:w="1314" w:type="dxa"/>
            <w:gridSpan w:val="4"/>
            <w:tcBorders>
              <w:top w:val="nil"/>
              <w:left w:val="nil"/>
              <w:bottom w:val="nil"/>
              <w:right w:val="nil"/>
            </w:tcBorders>
          </w:tcPr>
          <w:p w14:paraId="462C56A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0.0264000</w:t>
            </w:r>
          </w:p>
        </w:tc>
        <w:tc>
          <w:tcPr>
            <w:tcW w:w="1314" w:type="dxa"/>
            <w:gridSpan w:val="2"/>
            <w:tcBorders>
              <w:top w:val="nil"/>
              <w:left w:val="nil"/>
              <w:bottom w:val="nil"/>
              <w:right w:val="nil"/>
            </w:tcBorders>
          </w:tcPr>
          <w:p w14:paraId="2E05EF0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0,2560000</w:t>
            </w:r>
          </w:p>
        </w:tc>
        <w:tc>
          <w:tcPr>
            <w:tcW w:w="438" w:type="dxa"/>
            <w:gridSpan w:val="2"/>
            <w:tcBorders>
              <w:top w:val="nil"/>
              <w:left w:val="nil"/>
              <w:bottom w:val="nil"/>
              <w:right w:val="nil"/>
            </w:tcBorders>
          </w:tcPr>
          <w:p w14:paraId="34AFEAF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w:t>
            </w:r>
          </w:p>
        </w:tc>
        <w:tc>
          <w:tcPr>
            <w:tcW w:w="511" w:type="dxa"/>
            <w:tcBorders>
              <w:top w:val="nil"/>
              <w:left w:val="nil"/>
              <w:bottom w:val="nil"/>
              <w:right w:val="nil"/>
            </w:tcBorders>
          </w:tcPr>
          <w:p w14:paraId="5BD6A0A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53DE487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0,272</w:t>
            </w:r>
          </w:p>
        </w:tc>
        <w:tc>
          <w:tcPr>
            <w:tcW w:w="627" w:type="dxa"/>
            <w:gridSpan w:val="2"/>
            <w:tcBorders>
              <w:top w:val="nil"/>
              <w:left w:val="nil"/>
              <w:bottom w:val="nil"/>
              <w:right w:val="nil"/>
            </w:tcBorders>
          </w:tcPr>
          <w:p w14:paraId="118DD0C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36,2</w:t>
            </w:r>
          </w:p>
        </w:tc>
        <w:tc>
          <w:tcPr>
            <w:tcW w:w="496" w:type="dxa"/>
            <w:gridSpan w:val="2"/>
            <w:tcBorders>
              <w:top w:val="nil"/>
              <w:left w:val="nil"/>
              <w:bottom w:val="nil"/>
              <w:right w:val="nil"/>
            </w:tcBorders>
          </w:tcPr>
          <w:p w14:paraId="088E03F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0,8</w:t>
            </w:r>
          </w:p>
        </w:tc>
        <w:tc>
          <w:tcPr>
            <w:tcW w:w="540" w:type="dxa"/>
            <w:gridSpan w:val="2"/>
            <w:tcBorders>
              <w:top w:val="nil"/>
              <w:left w:val="nil"/>
              <w:bottom w:val="nil"/>
              <w:right w:val="nil"/>
            </w:tcBorders>
          </w:tcPr>
          <w:p w14:paraId="4B3B90C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472EA91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0,207</w:t>
            </w:r>
          </w:p>
        </w:tc>
        <w:tc>
          <w:tcPr>
            <w:tcW w:w="627" w:type="dxa"/>
            <w:tcBorders>
              <w:top w:val="nil"/>
              <w:left w:val="nil"/>
              <w:bottom w:val="nil"/>
              <w:right w:val="nil"/>
            </w:tcBorders>
          </w:tcPr>
          <w:p w14:paraId="6418CB8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43,1</w:t>
            </w:r>
          </w:p>
        </w:tc>
        <w:tc>
          <w:tcPr>
            <w:tcW w:w="496" w:type="dxa"/>
            <w:gridSpan w:val="2"/>
            <w:tcBorders>
              <w:top w:val="nil"/>
              <w:left w:val="nil"/>
              <w:bottom w:val="nil"/>
              <w:right w:val="nil"/>
            </w:tcBorders>
          </w:tcPr>
          <w:p w14:paraId="2645493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1,1</w:t>
            </w:r>
          </w:p>
        </w:tc>
      </w:tr>
      <w:tr w:rsidR="008A0CE1" w:rsidRPr="008A0CE1" w14:paraId="4189BE4C" w14:textId="77777777" w:rsidTr="008A0CE1">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44A6841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Arial" w:eastAsia="Times New Roman" w:hAnsi="Arial"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43268C8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38EAAC0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1DD75CB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w:t>
            </w:r>
          </w:p>
        </w:tc>
        <w:tc>
          <w:tcPr>
            <w:tcW w:w="2555" w:type="dxa"/>
            <w:gridSpan w:val="2"/>
            <w:tcBorders>
              <w:top w:val="single" w:sz="4" w:space="0" w:color="auto"/>
              <w:left w:val="single" w:sz="4" w:space="0" w:color="auto"/>
              <w:bottom w:val="single" w:sz="4" w:space="0" w:color="auto"/>
              <w:right w:val="single" w:sz="4" w:space="0" w:color="auto"/>
            </w:tcBorders>
          </w:tcPr>
          <w:p w14:paraId="6A0CCB32"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8"/>
                <w:szCs w:val="18"/>
                <w:lang w:val="ka-GE"/>
              </w:rPr>
            </w:pPr>
            <w:r w:rsidRPr="008A0CE1">
              <w:rPr>
                <w:rFonts w:ascii="Sylfaen" w:eastAsia="Times New Roman" w:hAnsi="Sylfaen" w:cs="Arial"/>
                <w:sz w:val="18"/>
                <w:szCs w:val="18"/>
                <w:lang w:val="ka-GE"/>
              </w:rPr>
              <w:t>მკვებავი ბუნკერი</w:t>
            </w:r>
          </w:p>
        </w:tc>
        <w:tc>
          <w:tcPr>
            <w:tcW w:w="481" w:type="dxa"/>
            <w:tcBorders>
              <w:top w:val="single" w:sz="4" w:space="0" w:color="auto"/>
              <w:left w:val="single" w:sz="4" w:space="0" w:color="auto"/>
              <w:bottom w:val="single" w:sz="4" w:space="0" w:color="auto"/>
              <w:right w:val="single" w:sz="4" w:space="0" w:color="auto"/>
            </w:tcBorders>
          </w:tcPr>
          <w:p w14:paraId="07DC1A87"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21F26CF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6C4ACA8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2,5</w:t>
            </w:r>
          </w:p>
        </w:tc>
        <w:tc>
          <w:tcPr>
            <w:tcW w:w="803" w:type="dxa"/>
            <w:gridSpan w:val="2"/>
            <w:tcBorders>
              <w:top w:val="single" w:sz="4" w:space="0" w:color="auto"/>
              <w:left w:val="single" w:sz="4" w:space="0" w:color="auto"/>
              <w:bottom w:val="single" w:sz="4" w:space="0" w:color="auto"/>
              <w:right w:val="single" w:sz="4" w:space="0" w:color="auto"/>
            </w:tcBorders>
          </w:tcPr>
          <w:p w14:paraId="0C483027"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486C07E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73792567"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099CC87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5EC46F2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30E8FBC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-7,0</w:t>
            </w:r>
          </w:p>
        </w:tc>
        <w:tc>
          <w:tcPr>
            <w:tcW w:w="919" w:type="dxa"/>
            <w:gridSpan w:val="3"/>
            <w:tcBorders>
              <w:top w:val="single" w:sz="4" w:space="0" w:color="auto"/>
              <w:left w:val="single" w:sz="4" w:space="0" w:color="auto"/>
              <w:bottom w:val="single" w:sz="4" w:space="0" w:color="auto"/>
              <w:right w:val="single" w:sz="4" w:space="0" w:color="auto"/>
            </w:tcBorders>
          </w:tcPr>
          <w:p w14:paraId="75105F4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26,0</w:t>
            </w:r>
          </w:p>
        </w:tc>
        <w:tc>
          <w:tcPr>
            <w:tcW w:w="861" w:type="dxa"/>
            <w:gridSpan w:val="2"/>
            <w:tcBorders>
              <w:top w:val="single" w:sz="4" w:space="0" w:color="auto"/>
              <w:left w:val="single" w:sz="4" w:space="0" w:color="auto"/>
              <w:bottom w:val="single" w:sz="4" w:space="0" w:color="auto"/>
              <w:right w:val="single" w:sz="4" w:space="0" w:color="auto"/>
            </w:tcBorders>
          </w:tcPr>
          <w:p w14:paraId="102514E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799F5BD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719378A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2,00</w:t>
            </w:r>
          </w:p>
        </w:tc>
      </w:tr>
      <w:tr w:rsidR="008A0CE1" w:rsidRPr="008A0CE1" w14:paraId="3A2CC5E9"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5C5632A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71E2816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198BC1A9"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 (</w:t>
            </w:r>
            <w:r w:rsidRPr="008A0CE1">
              <w:rPr>
                <w:rFonts w:ascii="Sylfaen" w:eastAsia="Times New Roman" w:hAnsi="Sylfaen" w:cs="Arial CYR"/>
                <w:sz w:val="16"/>
                <w:szCs w:val="16"/>
                <w:lang w:val="ka-GE"/>
              </w:rPr>
              <w:t>გ</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წმ</w:t>
            </w:r>
            <w:r w:rsidRPr="008A0CE1">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2191378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ტ</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w:t>
            </w:r>
            <w:r w:rsidRPr="008A0CE1">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5B0B11C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F</w:t>
            </w:r>
          </w:p>
        </w:tc>
        <w:tc>
          <w:tcPr>
            <w:tcW w:w="511" w:type="dxa"/>
            <w:tcBorders>
              <w:top w:val="nil"/>
              <w:left w:val="nil"/>
              <w:bottom w:val="nil"/>
              <w:right w:val="nil"/>
            </w:tcBorders>
          </w:tcPr>
          <w:p w14:paraId="52B6B95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ზაფხ</w:t>
            </w:r>
            <w:r w:rsidRPr="008A0CE1">
              <w:rPr>
                <w:rFonts w:ascii="Sylfaen" w:eastAsia="Times New Roman" w:hAnsi="Sylfaen" w:cs="Arial CYR"/>
                <w:sz w:val="16"/>
                <w:szCs w:val="16"/>
                <w:lang w:val="en-US"/>
              </w:rPr>
              <w:t>:</w:t>
            </w:r>
          </w:p>
        </w:tc>
        <w:tc>
          <w:tcPr>
            <w:tcW w:w="788" w:type="dxa"/>
            <w:tcBorders>
              <w:top w:val="nil"/>
              <w:left w:val="nil"/>
              <w:bottom w:val="nil"/>
              <w:right w:val="nil"/>
            </w:tcBorders>
          </w:tcPr>
          <w:p w14:paraId="46F03C1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093DBB7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204C67F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2E3C617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ზამთ</w:t>
            </w:r>
            <w:r w:rsidRPr="008A0CE1">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5D74E98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tcBorders>
              <w:top w:val="nil"/>
              <w:left w:val="nil"/>
              <w:bottom w:val="nil"/>
              <w:right w:val="nil"/>
            </w:tcBorders>
          </w:tcPr>
          <w:p w14:paraId="6930AAB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0B11852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r>
      <w:tr w:rsidR="008A0CE1" w:rsidRPr="008A0CE1" w14:paraId="139FADEE"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62B158B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2908</w:t>
            </w:r>
          </w:p>
        </w:tc>
        <w:tc>
          <w:tcPr>
            <w:tcW w:w="3314" w:type="dxa"/>
            <w:gridSpan w:val="3"/>
            <w:tcBorders>
              <w:top w:val="nil"/>
              <w:left w:val="nil"/>
              <w:bottom w:val="nil"/>
              <w:right w:val="nil"/>
            </w:tcBorders>
          </w:tcPr>
          <w:p w14:paraId="48A4E22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Sylfaen" w:eastAsia="Times New Roman" w:hAnsi="Sylfaen" w:cs="Arial"/>
                <w:sz w:val="16"/>
                <w:szCs w:val="16"/>
                <w:lang w:val="ka-GE"/>
              </w:rPr>
              <w:t>არაორგანული მტვერი</w:t>
            </w:r>
            <w:r w:rsidRPr="008A0CE1">
              <w:rPr>
                <w:rFonts w:ascii="Arial" w:eastAsia="Times New Roman" w:hAnsi="Arial" w:cs="Arial"/>
                <w:sz w:val="16"/>
                <w:szCs w:val="16"/>
                <w:lang w:val="en-US"/>
              </w:rPr>
              <w:t>: 70-20% SiO2</w:t>
            </w:r>
          </w:p>
        </w:tc>
        <w:tc>
          <w:tcPr>
            <w:tcW w:w="1314" w:type="dxa"/>
            <w:gridSpan w:val="4"/>
            <w:tcBorders>
              <w:top w:val="nil"/>
              <w:left w:val="nil"/>
              <w:bottom w:val="nil"/>
              <w:right w:val="nil"/>
            </w:tcBorders>
          </w:tcPr>
          <w:p w14:paraId="7885008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0.0000035</w:t>
            </w:r>
          </w:p>
        </w:tc>
        <w:tc>
          <w:tcPr>
            <w:tcW w:w="1314" w:type="dxa"/>
            <w:gridSpan w:val="2"/>
            <w:tcBorders>
              <w:top w:val="nil"/>
              <w:left w:val="nil"/>
              <w:bottom w:val="nil"/>
              <w:right w:val="nil"/>
            </w:tcBorders>
          </w:tcPr>
          <w:p w14:paraId="21723FB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0,0000340</w:t>
            </w:r>
          </w:p>
        </w:tc>
        <w:tc>
          <w:tcPr>
            <w:tcW w:w="438" w:type="dxa"/>
            <w:gridSpan w:val="2"/>
            <w:tcBorders>
              <w:top w:val="nil"/>
              <w:left w:val="nil"/>
              <w:bottom w:val="nil"/>
              <w:right w:val="nil"/>
            </w:tcBorders>
          </w:tcPr>
          <w:p w14:paraId="370429E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w:t>
            </w:r>
          </w:p>
        </w:tc>
        <w:tc>
          <w:tcPr>
            <w:tcW w:w="511" w:type="dxa"/>
            <w:tcBorders>
              <w:top w:val="nil"/>
              <w:left w:val="nil"/>
              <w:bottom w:val="nil"/>
              <w:right w:val="nil"/>
            </w:tcBorders>
          </w:tcPr>
          <w:p w14:paraId="35C745A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38C7D1E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w:t>
            </w:r>
          </w:p>
        </w:tc>
        <w:tc>
          <w:tcPr>
            <w:tcW w:w="627" w:type="dxa"/>
            <w:gridSpan w:val="2"/>
            <w:tcBorders>
              <w:top w:val="nil"/>
              <w:left w:val="nil"/>
              <w:bottom w:val="nil"/>
              <w:right w:val="nil"/>
            </w:tcBorders>
          </w:tcPr>
          <w:p w14:paraId="64CBD07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14,3</w:t>
            </w:r>
          </w:p>
        </w:tc>
        <w:tc>
          <w:tcPr>
            <w:tcW w:w="496" w:type="dxa"/>
            <w:gridSpan w:val="2"/>
            <w:tcBorders>
              <w:top w:val="nil"/>
              <w:left w:val="nil"/>
              <w:bottom w:val="nil"/>
              <w:right w:val="nil"/>
            </w:tcBorders>
          </w:tcPr>
          <w:p w14:paraId="7A09981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c>
          <w:tcPr>
            <w:tcW w:w="540" w:type="dxa"/>
            <w:gridSpan w:val="2"/>
            <w:tcBorders>
              <w:top w:val="nil"/>
              <w:left w:val="nil"/>
              <w:bottom w:val="nil"/>
              <w:right w:val="nil"/>
            </w:tcBorders>
          </w:tcPr>
          <w:p w14:paraId="5D1C4D9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21D8C24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w:t>
            </w:r>
          </w:p>
        </w:tc>
        <w:tc>
          <w:tcPr>
            <w:tcW w:w="627" w:type="dxa"/>
            <w:tcBorders>
              <w:top w:val="nil"/>
              <w:left w:val="nil"/>
              <w:bottom w:val="nil"/>
              <w:right w:val="nil"/>
            </w:tcBorders>
          </w:tcPr>
          <w:p w14:paraId="13A1779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14,3</w:t>
            </w:r>
          </w:p>
        </w:tc>
        <w:tc>
          <w:tcPr>
            <w:tcW w:w="496" w:type="dxa"/>
            <w:gridSpan w:val="2"/>
            <w:tcBorders>
              <w:top w:val="nil"/>
              <w:left w:val="nil"/>
              <w:bottom w:val="nil"/>
              <w:right w:val="nil"/>
            </w:tcBorders>
          </w:tcPr>
          <w:p w14:paraId="3475508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r>
      <w:tr w:rsidR="008A0CE1" w:rsidRPr="008A0CE1" w14:paraId="0C5F0A34"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6FE0373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07B3E65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Sylfaen" w:eastAsia="Times New Roman" w:hAnsi="Sylfaen" w:cs="Arial"/>
                <w:sz w:val="16"/>
                <w:szCs w:val="16"/>
                <w:lang w:val="ka-GE"/>
              </w:rPr>
              <w:t>არაორგანული მტვერი</w:t>
            </w:r>
            <w:r w:rsidRPr="008A0CE1">
              <w:rPr>
                <w:rFonts w:ascii="Arial" w:eastAsia="Times New Roman" w:hAnsi="Arial" w:cs="Arial"/>
                <w:sz w:val="16"/>
                <w:szCs w:val="16"/>
                <w:lang w:val="en-US"/>
              </w:rPr>
              <w:t xml:space="preserve">: </w:t>
            </w:r>
            <w:r w:rsidRPr="008A0CE1">
              <w:rPr>
                <w:rFonts w:ascii="Calibri" w:eastAsia="Times New Roman" w:hAnsi="Calibri" w:cs="Arial"/>
                <w:sz w:val="16"/>
                <w:szCs w:val="16"/>
                <w:lang w:val="ka-GE"/>
              </w:rPr>
              <w:t>&lt;</w:t>
            </w:r>
            <w:r w:rsidRPr="008A0CE1">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1B98870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0.0000048</w:t>
            </w:r>
          </w:p>
        </w:tc>
        <w:tc>
          <w:tcPr>
            <w:tcW w:w="1314" w:type="dxa"/>
            <w:gridSpan w:val="2"/>
            <w:tcBorders>
              <w:top w:val="nil"/>
              <w:left w:val="nil"/>
              <w:bottom w:val="nil"/>
              <w:right w:val="nil"/>
            </w:tcBorders>
          </w:tcPr>
          <w:p w14:paraId="4580CED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0,0000470</w:t>
            </w:r>
          </w:p>
        </w:tc>
        <w:tc>
          <w:tcPr>
            <w:tcW w:w="438" w:type="dxa"/>
            <w:gridSpan w:val="2"/>
            <w:tcBorders>
              <w:top w:val="nil"/>
              <w:left w:val="nil"/>
              <w:bottom w:val="nil"/>
              <w:right w:val="nil"/>
            </w:tcBorders>
          </w:tcPr>
          <w:p w14:paraId="798BE9E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w:t>
            </w:r>
          </w:p>
        </w:tc>
        <w:tc>
          <w:tcPr>
            <w:tcW w:w="511" w:type="dxa"/>
            <w:tcBorders>
              <w:top w:val="nil"/>
              <w:left w:val="nil"/>
              <w:bottom w:val="nil"/>
              <w:right w:val="nil"/>
            </w:tcBorders>
          </w:tcPr>
          <w:p w14:paraId="0798BD3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09A0150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w:t>
            </w:r>
          </w:p>
        </w:tc>
        <w:tc>
          <w:tcPr>
            <w:tcW w:w="627" w:type="dxa"/>
            <w:gridSpan w:val="2"/>
            <w:tcBorders>
              <w:top w:val="nil"/>
              <w:left w:val="nil"/>
              <w:bottom w:val="nil"/>
              <w:right w:val="nil"/>
            </w:tcBorders>
          </w:tcPr>
          <w:p w14:paraId="5D53F89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14,3</w:t>
            </w:r>
          </w:p>
        </w:tc>
        <w:tc>
          <w:tcPr>
            <w:tcW w:w="496" w:type="dxa"/>
            <w:gridSpan w:val="2"/>
            <w:tcBorders>
              <w:top w:val="nil"/>
              <w:left w:val="nil"/>
              <w:bottom w:val="nil"/>
              <w:right w:val="nil"/>
            </w:tcBorders>
          </w:tcPr>
          <w:p w14:paraId="7974E8D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c>
          <w:tcPr>
            <w:tcW w:w="540" w:type="dxa"/>
            <w:gridSpan w:val="2"/>
            <w:tcBorders>
              <w:top w:val="nil"/>
              <w:left w:val="nil"/>
              <w:bottom w:val="nil"/>
              <w:right w:val="nil"/>
            </w:tcBorders>
          </w:tcPr>
          <w:p w14:paraId="1516339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0FC6D2E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w:t>
            </w:r>
          </w:p>
        </w:tc>
        <w:tc>
          <w:tcPr>
            <w:tcW w:w="627" w:type="dxa"/>
            <w:tcBorders>
              <w:top w:val="nil"/>
              <w:left w:val="nil"/>
              <w:bottom w:val="nil"/>
              <w:right w:val="nil"/>
            </w:tcBorders>
          </w:tcPr>
          <w:p w14:paraId="5995724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14,3</w:t>
            </w:r>
          </w:p>
        </w:tc>
        <w:tc>
          <w:tcPr>
            <w:tcW w:w="496" w:type="dxa"/>
            <w:gridSpan w:val="2"/>
            <w:tcBorders>
              <w:top w:val="nil"/>
              <w:left w:val="nil"/>
              <w:bottom w:val="nil"/>
              <w:right w:val="nil"/>
            </w:tcBorders>
          </w:tcPr>
          <w:p w14:paraId="554D2A5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r>
      <w:tr w:rsidR="008A0CE1" w:rsidRPr="008A0CE1" w14:paraId="5A4A8F86" w14:textId="77777777" w:rsidTr="008A0CE1">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35172D4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Arial" w:eastAsia="Times New Roman" w:hAnsi="Arial"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552FF19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2B5381E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3DAA305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3</w:t>
            </w:r>
          </w:p>
        </w:tc>
        <w:tc>
          <w:tcPr>
            <w:tcW w:w="2555" w:type="dxa"/>
            <w:gridSpan w:val="2"/>
            <w:tcBorders>
              <w:top w:val="single" w:sz="4" w:space="0" w:color="auto"/>
              <w:left w:val="single" w:sz="4" w:space="0" w:color="auto"/>
              <w:bottom w:val="single" w:sz="4" w:space="0" w:color="auto"/>
              <w:right w:val="single" w:sz="4" w:space="0" w:color="auto"/>
            </w:tcBorders>
          </w:tcPr>
          <w:p w14:paraId="450C40E8"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8"/>
                <w:szCs w:val="18"/>
                <w:lang w:val="ka-GE"/>
              </w:rPr>
            </w:pPr>
            <w:r w:rsidRPr="008A0CE1">
              <w:rPr>
                <w:rFonts w:ascii="Sylfaen" w:eastAsia="Times New Roman" w:hAnsi="Sylfaen" w:cs="Arial"/>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14:paraId="0222E7F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1028ABF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035B05E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3,0</w:t>
            </w:r>
          </w:p>
        </w:tc>
        <w:tc>
          <w:tcPr>
            <w:tcW w:w="803" w:type="dxa"/>
            <w:gridSpan w:val="2"/>
            <w:tcBorders>
              <w:top w:val="single" w:sz="4" w:space="0" w:color="auto"/>
              <w:left w:val="single" w:sz="4" w:space="0" w:color="auto"/>
              <w:bottom w:val="single" w:sz="4" w:space="0" w:color="auto"/>
              <w:right w:val="single" w:sz="4" w:space="0" w:color="auto"/>
            </w:tcBorders>
          </w:tcPr>
          <w:p w14:paraId="55FDEBC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094ACCA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159994E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3FF16BC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2BBFBA2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755571B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-7,0</w:t>
            </w:r>
          </w:p>
        </w:tc>
        <w:tc>
          <w:tcPr>
            <w:tcW w:w="919" w:type="dxa"/>
            <w:gridSpan w:val="3"/>
            <w:tcBorders>
              <w:top w:val="single" w:sz="4" w:space="0" w:color="auto"/>
              <w:left w:val="single" w:sz="4" w:space="0" w:color="auto"/>
              <w:bottom w:val="single" w:sz="4" w:space="0" w:color="auto"/>
              <w:right w:val="single" w:sz="4" w:space="0" w:color="auto"/>
            </w:tcBorders>
          </w:tcPr>
          <w:p w14:paraId="69F8438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24,0</w:t>
            </w:r>
          </w:p>
        </w:tc>
        <w:tc>
          <w:tcPr>
            <w:tcW w:w="861" w:type="dxa"/>
            <w:gridSpan w:val="2"/>
            <w:tcBorders>
              <w:top w:val="single" w:sz="4" w:space="0" w:color="auto"/>
              <w:left w:val="single" w:sz="4" w:space="0" w:color="auto"/>
              <w:bottom w:val="single" w:sz="4" w:space="0" w:color="auto"/>
              <w:right w:val="single" w:sz="4" w:space="0" w:color="auto"/>
            </w:tcBorders>
          </w:tcPr>
          <w:p w14:paraId="7442BDB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3F763B5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35CED19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0,60</w:t>
            </w:r>
          </w:p>
        </w:tc>
      </w:tr>
      <w:tr w:rsidR="008A0CE1" w:rsidRPr="008A0CE1" w14:paraId="6EEF0176"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7970FE7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7EDE0B1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275B7919"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 (</w:t>
            </w:r>
            <w:r w:rsidRPr="008A0CE1">
              <w:rPr>
                <w:rFonts w:ascii="Sylfaen" w:eastAsia="Times New Roman" w:hAnsi="Sylfaen" w:cs="Arial CYR"/>
                <w:sz w:val="16"/>
                <w:szCs w:val="16"/>
                <w:lang w:val="ka-GE"/>
              </w:rPr>
              <w:t>გ</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წმ</w:t>
            </w:r>
            <w:r w:rsidRPr="008A0CE1">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7B41798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ტ</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w:t>
            </w:r>
            <w:r w:rsidRPr="008A0CE1">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19E08B96"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F</w:t>
            </w:r>
          </w:p>
        </w:tc>
        <w:tc>
          <w:tcPr>
            <w:tcW w:w="511" w:type="dxa"/>
            <w:tcBorders>
              <w:top w:val="nil"/>
              <w:left w:val="nil"/>
              <w:bottom w:val="nil"/>
              <w:right w:val="nil"/>
            </w:tcBorders>
          </w:tcPr>
          <w:p w14:paraId="5657B50F"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ზაფხ</w:t>
            </w:r>
            <w:r w:rsidRPr="008A0CE1">
              <w:rPr>
                <w:rFonts w:ascii="Sylfaen" w:eastAsia="Times New Roman" w:hAnsi="Sylfaen" w:cs="Arial CYR"/>
                <w:sz w:val="16"/>
                <w:szCs w:val="16"/>
                <w:lang w:val="en-US"/>
              </w:rPr>
              <w:t>:</w:t>
            </w:r>
          </w:p>
        </w:tc>
        <w:tc>
          <w:tcPr>
            <w:tcW w:w="788" w:type="dxa"/>
            <w:tcBorders>
              <w:top w:val="nil"/>
              <w:left w:val="nil"/>
              <w:bottom w:val="nil"/>
              <w:right w:val="nil"/>
            </w:tcBorders>
          </w:tcPr>
          <w:p w14:paraId="7DC9E9C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461B1FC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199F326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0B5E08E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ზამთ</w:t>
            </w:r>
            <w:r w:rsidRPr="008A0CE1">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3187DA6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tcBorders>
              <w:top w:val="nil"/>
              <w:left w:val="nil"/>
              <w:bottom w:val="nil"/>
              <w:right w:val="nil"/>
            </w:tcBorders>
          </w:tcPr>
          <w:p w14:paraId="43D1CD5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62BFB0D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r>
      <w:tr w:rsidR="008A0CE1" w:rsidRPr="008A0CE1" w14:paraId="0FCFD8FF"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62180D4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2908</w:t>
            </w:r>
          </w:p>
        </w:tc>
        <w:tc>
          <w:tcPr>
            <w:tcW w:w="3314" w:type="dxa"/>
            <w:gridSpan w:val="3"/>
            <w:tcBorders>
              <w:top w:val="nil"/>
              <w:left w:val="nil"/>
              <w:bottom w:val="nil"/>
              <w:right w:val="nil"/>
            </w:tcBorders>
          </w:tcPr>
          <w:p w14:paraId="4FC1DE3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Sylfaen" w:eastAsia="Times New Roman" w:hAnsi="Sylfaen" w:cs="Arial"/>
                <w:sz w:val="16"/>
                <w:szCs w:val="16"/>
                <w:lang w:val="ka-GE"/>
              </w:rPr>
              <w:t>არაორგანული მტვერი</w:t>
            </w:r>
            <w:r w:rsidRPr="008A0CE1">
              <w:rPr>
                <w:rFonts w:ascii="Arial" w:eastAsia="Times New Roman" w:hAnsi="Arial" w:cs="Arial"/>
                <w:sz w:val="16"/>
                <w:szCs w:val="16"/>
                <w:lang w:val="en-US"/>
              </w:rPr>
              <w:t>: 70-20% SiO2</w:t>
            </w:r>
          </w:p>
        </w:tc>
        <w:tc>
          <w:tcPr>
            <w:tcW w:w="1314" w:type="dxa"/>
            <w:gridSpan w:val="4"/>
            <w:tcBorders>
              <w:top w:val="nil"/>
              <w:left w:val="nil"/>
              <w:bottom w:val="nil"/>
              <w:right w:val="nil"/>
            </w:tcBorders>
          </w:tcPr>
          <w:p w14:paraId="5B76CF2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0.0021600</w:t>
            </w:r>
          </w:p>
        </w:tc>
        <w:tc>
          <w:tcPr>
            <w:tcW w:w="1314" w:type="dxa"/>
            <w:gridSpan w:val="2"/>
            <w:tcBorders>
              <w:top w:val="nil"/>
              <w:left w:val="nil"/>
              <w:bottom w:val="nil"/>
              <w:right w:val="nil"/>
            </w:tcBorders>
          </w:tcPr>
          <w:p w14:paraId="77F4F51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0,0210000</w:t>
            </w:r>
          </w:p>
        </w:tc>
        <w:tc>
          <w:tcPr>
            <w:tcW w:w="438" w:type="dxa"/>
            <w:gridSpan w:val="2"/>
            <w:tcBorders>
              <w:top w:val="nil"/>
              <w:left w:val="nil"/>
              <w:bottom w:val="nil"/>
              <w:right w:val="nil"/>
            </w:tcBorders>
          </w:tcPr>
          <w:p w14:paraId="0B6B2D8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w:t>
            </w:r>
          </w:p>
        </w:tc>
        <w:tc>
          <w:tcPr>
            <w:tcW w:w="511" w:type="dxa"/>
            <w:tcBorders>
              <w:top w:val="nil"/>
              <w:left w:val="nil"/>
              <w:bottom w:val="nil"/>
              <w:right w:val="nil"/>
            </w:tcBorders>
          </w:tcPr>
          <w:p w14:paraId="29BD5F8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61071B6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0,100</w:t>
            </w:r>
          </w:p>
        </w:tc>
        <w:tc>
          <w:tcPr>
            <w:tcW w:w="627" w:type="dxa"/>
            <w:gridSpan w:val="2"/>
            <w:tcBorders>
              <w:top w:val="nil"/>
              <w:left w:val="nil"/>
              <w:bottom w:val="nil"/>
              <w:right w:val="nil"/>
            </w:tcBorders>
          </w:tcPr>
          <w:p w14:paraId="68B247C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17,1</w:t>
            </w:r>
          </w:p>
        </w:tc>
        <w:tc>
          <w:tcPr>
            <w:tcW w:w="496" w:type="dxa"/>
            <w:gridSpan w:val="2"/>
            <w:tcBorders>
              <w:top w:val="nil"/>
              <w:left w:val="nil"/>
              <w:bottom w:val="nil"/>
              <w:right w:val="nil"/>
            </w:tcBorders>
          </w:tcPr>
          <w:p w14:paraId="1A79957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c>
          <w:tcPr>
            <w:tcW w:w="540" w:type="dxa"/>
            <w:gridSpan w:val="2"/>
            <w:tcBorders>
              <w:top w:val="nil"/>
              <w:left w:val="nil"/>
              <w:bottom w:val="nil"/>
              <w:right w:val="nil"/>
            </w:tcBorders>
          </w:tcPr>
          <w:p w14:paraId="456696DF"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0BB6B0C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0,100</w:t>
            </w:r>
          </w:p>
        </w:tc>
        <w:tc>
          <w:tcPr>
            <w:tcW w:w="627" w:type="dxa"/>
            <w:tcBorders>
              <w:top w:val="nil"/>
              <w:left w:val="nil"/>
              <w:bottom w:val="nil"/>
              <w:right w:val="nil"/>
            </w:tcBorders>
          </w:tcPr>
          <w:p w14:paraId="7AA9360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17,1</w:t>
            </w:r>
          </w:p>
        </w:tc>
        <w:tc>
          <w:tcPr>
            <w:tcW w:w="496" w:type="dxa"/>
            <w:gridSpan w:val="2"/>
            <w:tcBorders>
              <w:top w:val="nil"/>
              <w:left w:val="nil"/>
              <w:bottom w:val="nil"/>
              <w:right w:val="nil"/>
            </w:tcBorders>
          </w:tcPr>
          <w:p w14:paraId="488ACC6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r>
      <w:tr w:rsidR="008A0CE1" w:rsidRPr="008A0CE1" w14:paraId="31153C88" w14:textId="77777777" w:rsidTr="008A0CE1">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33C458BF"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Arial" w:eastAsia="Times New Roman" w:hAnsi="Arial"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0E8D746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63B64A4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634DA4D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4</w:t>
            </w:r>
          </w:p>
        </w:tc>
        <w:tc>
          <w:tcPr>
            <w:tcW w:w="2555" w:type="dxa"/>
            <w:gridSpan w:val="2"/>
            <w:tcBorders>
              <w:top w:val="single" w:sz="4" w:space="0" w:color="auto"/>
              <w:left w:val="single" w:sz="4" w:space="0" w:color="auto"/>
              <w:bottom w:val="single" w:sz="4" w:space="0" w:color="auto"/>
              <w:right w:val="single" w:sz="4" w:space="0" w:color="auto"/>
            </w:tcBorders>
          </w:tcPr>
          <w:p w14:paraId="34B8EA40"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8"/>
                <w:szCs w:val="18"/>
                <w:lang w:val="ka-GE"/>
              </w:rPr>
            </w:pPr>
            <w:r w:rsidRPr="008A0CE1">
              <w:rPr>
                <w:rFonts w:ascii="Sylfaen" w:eastAsia="Times New Roman" w:hAnsi="Sylfaen" w:cs="Arial"/>
                <w:sz w:val="18"/>
                <w:szCs w:val="18"/>
                <w:lang w:val="ka-GE"/>
              </w:rPr>
              <w:t>ნედლეულის საწყობი</w:t>
            </w:r>
          </w:p>
        </w:tc>
        <w:tc>
          <w:tcPr>
            <w:tcW w:w="481" w:type="dxa"/>
            <w:tcBorders>
              <w:top w:val="single" w:sz="4" w:space="0" w:color="auto"/>
              <w:left w:val="single" w:sz="4" w:space="0" w:color="auto"/>
              <w:bottom w:val="single" w:sz="4" w:space="0" w:color="auto"/>
              <w:right w:val="single" w:sz="4" w:space="0" w:color="auto"/>
            </w:tcBorders>
          </w:tcPr>
          <w:p w14:paraId="34FF6A8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45A759C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402BBD6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2,0</w:t>
            </w:r>
          </w:p>
        </w:tc>
        <w:tc>
          <w:tcPr>
            <w:tcW w:w="803" w:type="dxa"/>
            <w:gridSpan w:val="2"/>
            <w:tcBorders>
              <w:top w:val="single" w:sz="4" w:space="0" w:color="auto"/>
              <w:left w:val="single" w:sz="4" w:space="0" w:color="auto"/>
              <w:bottom w:val="single" w:sz="4" w:space="0" w:color="auto"/>
              <w:right w:val="single" w:sz="4" w:space="0" w:color="auto"/>
            </w:tcBorders>
          </w:tcPr>
          <w:p w14:paraId="690DBBE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4EEF9D6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597699F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35FD63E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54EDB60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3E6E38F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919" w:type="dxa"/>
            <w:gridSpan w:val="3"/>
            <w:tcBorders>
              <w:top w:val="single" w:sz="4" w:space="0" w:color="auto"/>
              <w:left w:val="single" w:sz="4" w:space="0" w:color="auto"/>
              <w:bottom w:val="single" w:sz="4" w:space="0" w:color="auto"/>
              <w:right w:val="single" w:sz="4" w:space="0" w:color="auto"/>
            </w:tcBorders>
          </w:tcPr>
          <w:p w14:paraId="258B20B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23,0</w:t>
            </w:r>
          </w:p>
        </w:tc>
        <w:tc>
          <w:tcPr>
            <w:tcW w:w="861" w:type="dxa"/>
            <w:gridSpan w:val="2"/>
            <w:tcBorders>
              <w:top w:val="single" w:sz="4" w:space="0" w:color="auto"/>
              <w:left w:val="single" w:sz="4" w:space="0" w:color="auto"/>
              <w:bottom w:val="single" w:sz="4" w:space="0" w:color="auto"/>
              <w:right w:val="single" w:sz="4" w:space="0" w:color="auto"/>
            </w:tcBorders>
          </w:tcPr>
          <w:p w14:paraId="6572B19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7C13048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00A0BA3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10,00</w:t>
            </w:r>
          </w:p>
        </w:tc>
      </w:tr>
      <w:tr w:rsidR="008A0CE1" w:rsidRPr="008A0CE1" w14:paraId="14D8BBEA"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16BFF1BF"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5CA9DE2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7BBD45DD"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 (</w:t>
            </w:r>
            <w:r w:rsidRPr="008A0CE1">
              <w:rPr>
                <w:rFonts w:ascii="Sylfaen" w:eastAsia="Times New Roman" w:hAnsi="Sylfaen" w:cs="Arial CYR"/>
                <w:sz w:val="16"/>
                <w:szCs w:val="16"/>
                <w:lang w:val="ka-GE"/>
              </w:rPr>
              <w:t>გ</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წმ</w:t>
            </w:r>
            <w:r w:rsidRPr="008A0CE1">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272E2BD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ტ</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w:t>
            </w:r>
            <w:r w:rsidRPr="008A0CE1">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3153C69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F</w:t>
            </w:r>
          </w:p>
        </w:tc>
        <w:tc>
          <w:tcPr>
            <w:tcW w:w="511" w:type="dxa"/>
            <w:tcBorders>
              <w:top w:val="nil"/>
              <w:left w:val="nil"/>
              <w:bottom w:val="nil"/>
              <w:right w:val="nil"/>
            </w:tcBorders>
          </w:tcPr>
          <w:p w14:paraId="75F59A1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ზაფხ</w:t>
            </w:r>
            <w:r w:rsidRPr="008A0CE1">
              <w:rPr>
                <w:rFonts w:ascii="Sylfaen" w:eastAsia="Times New Roman" w:hAnsi="Sylfaen" w:cs="Arial CYR"/>
                <w:sz w:val="16"/>
                <w:szCs w:val="16"/>
                <w:lang w:val="en-US"/>
              </w:rPr>
              <w:t>:</w:t>
            </w:r>
          </w:p>
        </w:tc>
        <w:tc>
          <w:tcPr>
            <w:tcW w:w="788" w:type="dxa"/>
            <w:tcBorders>
              <w:top w:val="nil"/>
              <w:left w:val="nil"/>
              <w:bottom w:val="nil"/>
              <w:right w:val="nil"/>
            </w:tcBorders>
          </w:tcPr>
          <w:p w14:paraId="6A264AE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5A13C626"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43A577E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3DF6639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ზამთ</w:t>
            </w:r>
            <w:r w:rsidRPr="008A0CE1">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30575CF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tcBorders>
              <w:top w:val="nil"/>
              <w:left w:val="nil"/>
              <w:bottom w:val="nil"/>
              <w:right w:val="nil"/>
            </w:tcBorders>
          </w:tcPr>
          <w:p w14:paraId="22954F2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550AA7EB"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r>
      <w:tr w:rsidR="008A0CE1" w:rsidRPr="008A0CE1" w14:paraId="25A4129E"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59ADB5C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2908</w:t>
            </w:r>
          </w:p>
        </w:tc>
        <w:tc>
          <w:tcPr>
            <w:tcW w:w="3314" w:type="dxa"/>
            <w:gridSpan w:val="3"/>
            <w:tcBorders>
              <w:top w:val="nil"/>
              <w:left w:val="nil"/>
              <w:bottom w:val="nil"/>
              <w:right w:val="nil"/>
            </w:tcBorders>
          </w:tcPr>
          <w:p w14:paraId="782489B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Sylfaen" w:eastAsia="Times New Roman" w:hAnsi="Sylfaen" w:cs="Arial"/>
                <w:sz w:val="16"/>
                <w:szCs w:val="16"/>
                <w:lang w:val="ka-GE"/>
              </w:rPr>
              <w:t>არაორგანული მტვერი</w:t>
            </w:r>
            <w:r w:rsidRPr="008A0CE1">
              <w:rPr>
                <w:rFonts w:ascii="Arial" w:eastAsia="Times New Roman" w:hAnsi="Arial" w:cs="Arial"/>
                <w:sz w:val="16"/>
                <w:szCs w:val="16"/>
                <w:lang w:val="en-US"/>
              </w:rPr>
              <w:t>: 70-20% SiO2</w:t>
            </w:r>
          </w:p>
        </w:tc>
        <w:tc>
          <w:tcPr>
            <w:tcW w:w="1314" w:type="dxa"/>
            <w:gridSpan w:val="4"/>
            <w:tcBorders>
              <w:top w:val="nil"/>
              <w:left w:val="nil"/>
              <w:bottom w:val="nil"/>
              <w:right w:val="nil"/>
            </w:tcBorders>
          </w:tcPr>
          <w:p w14:paraId="2CC3D7D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0.0070000</w:t>
            </w:r>
          </w:p>
        </w:tc>
        <w:tc>
          <w:tcPr>
            <w:tcW w:w="1314" w:type="dxa"/>
            <w:gridSpan w:val="2"/>
            <w:tcBorders>
              <w:top w:val="nil"/>
              <w:left w:val="nil"/>
              <w:bottom w:val="nil"/>
              <w:right w:val="nil"/>
            </w:tcBorders>
          </w:tcPr>
          <w:p w14:paraId="703C534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0,0680000</w:t>
            </w:r>
          </w:p>
        </w:tc>
        <w:tc>
          <w:tcPr>
            <w:tcW w:w="438" w:type="dxa"/>
            <w:gridSpan w:val="2"/>
            <w:tcBorders>
              <w:top w:val="nil"/>
              <w:left w:val="nil"/>
              <w:bottom w:val="nil"/>
              <w:right w:val="nil"/>
            </w:tcBorders>
          </w:tcPr>
          <w:p w14:paraId="5554CF5F"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w:t>
            </w:r>
          </w:p>
        </w:tc>
        <w:tc>
          <w:tcPr>
            <w:tcW w:w="511" w:type="dxa"/>
            <w:tcBorders>
              <w:top w:val="nil"/>
              <w:left w:val="nil"/>
              <w:bottom w:val="nil"/>
              <w:right w:val="nil"/>
            </w:tcBorders>
          </w:tcPr>
          <w:p w14:paraId="31A4490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069353E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0,833</w:t>
            </w:r>
          </w:p>
        </w:tc>
        <w:tc>
          <w:tcPr>
            <w:tcW w:w="627" w:type="dxa"/>
            <w:gridSpan w:val="2"/>
            <w:tcBorders>
              <w:top w:val="nil"/>
              <w:left w:val="nil"/>
              <w:bottom w:val="nil"/>
              <w:right w:val="nil"/>
            </w:tcBorders>
          </w:tcPr>
          <w:p w14:paraId="5D05EEF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11,4</w:t>
            </w:r>
          </w:p>
        </w:tc>
        <w:tc>
          <w:tcPr>
            <w:tcW w:w="496" w:type="dxa"/>
            <w:gridSpan w:val="2"/>
            <w:tcBorders>
              <w:top w:val="nil"/>
              <w:left w:val="nil"/>
              <w:bottom w:val="nil"/>
              <w:right w:val="nil"/>
            </w:tcBorders>
          </w:tcPr>
          <w:p w14:paraId="47ADB98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c>
          <w:tcPr>
            <w:tcW w:w="540" w:type="dxa"/>
            <w:gridSpan w:val="2"/>
            <w:tcBorders>
              <w:top w:val="nil"/>
              <w:left w:val="nil"/>
              <w:bottom w:val="nil"/>
              <w:right w:val="nil"/>
            </w:tcBorders>
          </w:tcPr>
          <w:p w14:paraId="6EB409B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0BE4E9B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0,833</w:t>
            </w:r>
          </w:p>
        </w:tc>
        <w:tc>
          <w:tcPr>
            <w:tcW w:w="627" w:type="dxa"/>
            <w:tcBorders>
              <w:top w:val="nil"/>
              <w:left w:val="nil"/>
              <w:bottom w:val="nil"/>
              <w:right w:val="nil"/>
            </w:tcBorders>
          </w:tcPr>
          <w:p w14:paraId="67E6519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11,4</w:t>
            </w:r>
          </w:p>
        </w:tc>
        <w:tc>
          <w:tcPr>
            <w:tcW w:w="496" w:type="dxa"/>
            <w:gridSpan w:val="2"/>
            <w:tcBorders>
              <w:top w:val="nil"/>
              <w:left w:val="nil"/>
              <w:bottom w:val="nil"/>
              <w:right w:val="nil"/>
            </w:tcBorders>
          </w:tcPr>
          <w:p w14:paraId="09D403D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r>
      <w:tr w:rsidR="008A0CE1" w:rsidRPr="008A0CE1" w14:paraId="719BC131"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226B042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7E8A197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Sylfaen" w:eastAsia="Times New Roman" w:hAnsi="Sylfaen" w:cs="Arial"/>
                <w:sz w:val="16"/>
                <w:szCs w:val="16"/>
                <w:lang w:val="ka-GE"/>
              </w:rPr>
              <w:t>არაორგანული მტვერი</w:t>
            </w:r>
            <w:r w:rsidRPr="008A0CE1">
              <w:rPr>
                <w:rFonts w:ascii="Arial" w:eastAsia="Times New Roman" w:hAnsi="Arial" w:cs="Arial"/>
                <w:sz w:val="16"/>
                <w:szCs w:val="16"/>
                <w:lang w:val="en-US"/>
              </w:rPr>
              <w:t xml:space="preserve">: </w:t>
            </w:r>
            <w:r w:rsidRPr="008A0CE1">
              <w:rPr>
                <w:rFonts w:ascii="Calibri" w:eastAsia="Times New Roman" w:hAnsi="Calibri" w:cs="Arial"/>
                <w:sz w:val="16"/>
                <w:szCs w:val="16"/>
                <w:lang w:val="ka-GE"/>
              </w:rPr>
              <w:t>&lt;</w:t>
            </w:r>
            <w:r w:rsidRPr="008A0CE1">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12FFBBE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0.0022000</w:t>
            </w:r>
          </w:p>
        </w:tc>
        <w:tc>
          <w:tcPr>
            <w:tcW w:w="1314" w:type="dxa"/>
            <w:gridSpan w:val="2"/>
            <w:tcBorders>
              <w:top w:val="nil"/>
              <w:left w:val="nil"/>
              <w:bottom w:val="nil"/>
              <w:right w:val="nil"/>
            </w:tcBorders>
          </w:tcPr>
          <w:p w14:paraId="77D8667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0,0700000</w:t>
            </w:r>
          </w:p>
        </w:tc>
        <w:tc>
          <w:tcPr>
            <w:tcW w:w="438" w:type="dxa"/>
            <w:gridSpan w:val="2"/>
            <w:tcBorders>
              <w:top w:val="nil"/>
              <w:left w:val="nil"/>
              <w:bottom w:val="nil"/>
              <w:right w:val="nil"/>
            </w:tcBorders>
          </w:tcPr>
          <w:p w14:paraId="43DF72A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w:t>
            </w:r>
          </w:p>
        </w:tc>
        <w:tc>
          <w:tcPr>
            <w:tcW w:w="511" w:type="dxa"/>
            <w:tcBorders>
              <w:top w:val="nil"/>
              <w:left w:val="nil"/>
              <w:bottom w:val="nil"/>
              <w:right w:val="nil"/>
            </w:tcBorders>
          </w:tcPr>
          <w:p w14:paraId="6E3ECDC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7A694C5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0,157</w:t>
            </w:r>
          </w:p>
        </w:tc>
        <w:tc>
          <w:tcPr>
            <w:tcW w:w="627" w:type="dxa"/>
            <w:gridSpan w:val="2"/>
            <w:tcBorders>
              <w:top w:val="nil"/>
              <w:left w:val="nil"/>
              <w:bottom w:val="nil"/>
              <w:right w:val="nil"/>
            </w:tcBorders>
          </w:tcPr>
          <w:p w14:paraId="34A1B78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11,4</w:t>
            </w:r>
          </w:p>
        </w:tc>
        <w:tc>
          <w:tcPr>
            <w:tcW w:w="496" w:type="dxa"/>
            <w:gridSpan w:val="2"/>
            <w:tcBorders>
              <w:top w:val="nil"/>
              <w:left w:val="nil"/>
              <w:bottom w:val="nil"/>
              <w:right w:val="nil"/>
            </w:tcBorders>
          </w:tcPr>
          <w:p w14:paraId="3B0AE33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c>
          <w:tcPr>
            <w:tcW w:w="540" w:type="dxa"/>
            <w:gridSpan w:val="2"/>
            <w:tcBorders>
              <w:top w:val="nil"/>
              <w:left w:val="nil"/>
              <w:bottom w:val="nil"/>
              <w:right w:val="nil"/>
            </w:tcBorders>
          </w:tcPr>
          <w:p w14:paraId="2BBB12F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42D355B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0,157</w:t>
            </w:r>
          </w:p>
        </w:tc>
        <w:tc>
          <w:tcPr>
            <w:tcW w:w="627" w:type="dxa"/>
            <w:tcBorders>
              <w:top w:val="nil"/>
              <w:left w:val="nil"/>
              <w:bottom w:val="nil"/>
              <w:right w:val="nil"/>
            </w:tcBorders>
          </w:tcPr>
          <w:p w14:paraId="408CFC7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11,4</w:t>
            </w:r>
          </w:p>
        </w:tc>
        <w:tc>
          <w:tcPr>
            <w:tcW w:w="496" w:type="dxa"/>
            <w:gridSpan w:val="2"/>
            <w:tcBorders>
              <w:top w:val="nil"/>
              <w:left w:val="nil"/>
              <w:bottom w:val="nil"/>
              <w:right w:val="nil"/>
            </w:tcBorders>
          </w:tcPr>
          <w:p w14:paraId="7BBF368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r>
      <w:tr w:rsidR="008A0CE1" w:rsidRPr="008A0CE1" w14:paraId="3665E3EC" w14:textId="77777777" w:rsidTr="008A0CE1">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7F4F613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Arial" w:eastAsia="Times New Roman" w:hAnsi="Arial"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23519B4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0CBDD47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698CE0D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5</w:t>
            </w:r>
          </w:p>
        </w:tc>
        <w:tc>
          <w:tcPr>
            <w:tcW w:w="2555" w:type="dxa"/>
            <w:gridSpan w:val="2"/>
            <w:tcBorders>
              <w:top w:val="single" w:sz="4" w:space="0" w:color="auto"/>
              <w:left w:val="single" w:sz="4" w:space="0" w:color="auto"/>
              <w:bottom w:val="single" w:sz="4" w:space="0" w:color="auto"/>
              <w:right w:val="single" w:sz="4" w:space="0" w:color="auto"/>
            </w:tcBorders>
          </w:tcPr>
          <w:p w14:paraId="5C9ADC31"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8"/>
                <w:szCs w:val="18"/>
                <w:lang w:val="ka-GE"/>
              </w:rPr>
            </w:pPr>
            <w:r w:rsidRPr="008A0CE1">
              <w:rPr>
                <w:rFonts w:ascii="Sylfaen" w:eastAsia="Times New Roman" w:hAnsi="Sylfaen" w:cs="Arial"/>
                <w:sz w:val="18"/>
                <w:szCs w:val="18"/>
                <w:lang w:val="ka-GE"/>
              </w:rPr>
              <w:t>ცემენტის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14:paraId="3BFE2B3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20CC36D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5560C4D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2,5</w:t>
            </w:r>
          </w:p>
        </w:tc>
        <w:tc>
          <w:tcPr>
            <w:tcW w:w="803" w:type="dxa"/>
            <w:gridSpan w:val="2"/>
            <w:tcBorders>
              <w:top w:val="single" w:sz="4" w:space="0" w:color="auto"/>
              <w:left w:val="single" w:sz="4" w:space="0" w:color="auto"/>
              <w:bottom w:val="single" w:sz="4" w:space="0" w:color="auto"/>
              <w:right w:val="single" w:sz="4" w:space="0" w:color="auto"/>
            </w:tcBorders>
          </w:tcPr>
          <w:p w14:paraId="7C6CA48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6EEFC36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7F2723E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1B99094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59065AE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63D98BB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2,0</w:t>
            </w:r>
          </w:p>
        </w:tc>
        <w:tc>
          <w:tcPr>
            <w:tcW w:w="919" w:type="dxa"/>
            <w:gridSpan w:val="3"/>
            <w:tcBorders>
              <w:top w:val="single" w:sz="4" w:space="0" w:color="auto"/>
              <w:left w:val="single" w:sz="4" w:space="0" w:color="auto"/>
              <w:bottom w:val="single" w:sz="4" w:space="0" w:color="auto"/>
              <w:right w:val="single" w:sz="4" w:space="0" w:color="auto"/>
            </w:tcBorders>
          </w:tcPr>
          <w:p w14:paraId="2BD279E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6,0</w:t>
            </w:r>
          </w:p>
        </w:tc>
        <w:tc>
          <w:tcPr>
            <w:tcW w:w="861" w:type="dxa"/>
            <w:gridSpan w:val="2"/>
            <w:tcBorders>
              <w:top w:val="single" w:sz="4" w:space="0" w:color="auto"/>
              <w:left w:val="single" w:sz="4" w:space="0" w:color="auto"/>
              <w:bottom w:val="single" w:sz="4" w:space="0" w:color="auto"/>
              <w:right w:val="single" w:sz="4" w:space="0" w:color="auto"/>
            </w:tcBorders>
          </w:tcPr>
          <w:p w14:paraId="449B34C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1144E0C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1A6F2ED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3,00</w:t>
            </w:r>
          </w:p>
        </w:tc>
      </w:tr>
      <w:tr w:rsidR="008A0CE1" w:rsidRPr="008A0CE1" w14:paraId="20ED8465" w14:textId="77777777" w:rsidTr="008A0CE1">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7DE5B67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8A0CE1">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14:paraId="7094E17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 xml:space="preserve">მოედნ </w:t>
            </w:r>
            <w:r w:rsidRPr="008A0CE1">
              <w:rPr>
                <w:rFonts w:ascii="Sylfaen" w:eastAsia="Times New Roman" w:hAnsi="Sylfaen" w:cs="Arial"/>
                <w:b/>
                <w:bCs/>
                <w:sz w:val="16"/>
                <w:szCs w:val="16"/>
                <w:lang w:val="en-US"/>
              </w:rPr>
              <w:t xml:space="preserve">№ </w:t>
            </w:r>
          </w:p>
        </w:tc>
        <w:tc>
          <w:tcPr>
            <w:tcW w:w="554" w:type="dxa"/>
            <w:tcBorders>
              <w:top w:val="single" w:sz="4" w:space="0" w:color="auto"/>
              <w:left w:val="single" w:sz="4" w:space="0" w:color="auto"/>
              <w:bottom w:val="single" w:sz="4" w:space="0" w:color="auto"/>
              <w:right w:val="single" w:sz="4" w:space="0" w:color="auto"/>
            </w:tcBorders>
          </w:tcPr>
          <w:p w14:paraId="1A9B93E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 xml:space="preserve">საამქროს </w:t>
            </w:r>
            <w:r w:rsidRPr="008A0CE1">
              <w:rPr>
                <w:rFonts w:ascii="Sylfaen" w:eastAsia="Times New Roman" w:hAnsi="Sylfaen" w:cs="Arial"/>
                <w:b/>
                <w:bCs/>
                <w:sz w:val="16"/>
                <w:szCs w:val="16"/>
                <w:lang w:val="en-US"/>
              </w:rPr>
              <w:t xml:space="preserve">№ </w:t>
            </w:r>
          </w:p>
        </w:tc>
        <w:tc>
          <w:tcPr>
            <w:tcW w:w="598" w:type="dxa"/>
            <w:tcBorders>
              <w:top w:val="single" w:sz="4" w:space="0" w:color="auto"/>
              <w:left w:val="single" w:sz="4" w:space="0" w:color="auto"/>
              <w:bottom w:val="single" w:sz="4" w:space="0" w:color="auto"/>
              <w:right w:val="single" w:sz="4" w:space="0" w:color="auto"/>
            </w:tcBorders>
          </w:tcPr>
          <w:p w14:paraId="5D8541B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წყაროს</w:t>
            </w:r>
            <w:r w:rsidRPr="008A0CE1">
              <w:rPr>
                <w:rFonts w:ascii="Sylfaen" w:eastAsia="Times New Roman" w:hAnsi="Sylfaen" w:cs="Arial"/>
                <w:b/>
                <w:bCs/>
                <w:sz w:val="16"/>
                <w:szCs w:val="16"/>
                <w:lang w:val="en-US"/>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14:paraId="5C36993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8A0CE1">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14:paraId="35A0B25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8A0CE1">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14:paraId="70E77C6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8A0CE1">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14:paraId="7B9BE3A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წყაროს სიმაღლე</w:t>
            </w:r>
            <w:r w:rsidRPr="008A0CE1">
              <w:rPr>
                <w:rFonts w:ascii="Sylfaen" w:eastAsia="Times New Roman" w:hAnsi="Sylfaen" w:cs="Arial"/>
                <w:b/>
                <w:bCs/>
                <w:sz w:val="16"/>
                <w:szCs w:val="16"/>
                <w:lang w:val="en-US"/>
              </w:rPr>
              <w:t xml:space="preserve"> (</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lang w:val="en-US"/>
              </w:rPr>
              <w:t>)</w:t>
            </w:r>
          </w:p>
        </w:tc>
        <w:tc>
          <w:tcPr>
            <w:tcW w:w="803" w:type="dxa"/>
            <w:gridSpan w:val="2"/>
            <w:tcBorders>
              <w:top w:val="single" w:sz="4" w:space="0" w:color="auto"/>
              <w:left w:val="single" w:sz="4" w:space="0" w:color="auto"/>
              <w:bottom w:val="single" w:sz="4" w:space="0" w:color="auto"/>
              <w:right w:val="single" w:sz="4" w:space="0" w:color="auto"/>
            </w:tcBorders>
          </w:tcPr>
          <w:p w14:paraId="2679DAC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დიამეტრი</w:t>
            </w:r>
            <w:r w:rsidRPr="008A0CE1">
              <w:rPr>
                <w:rFonts w:ascii="Sylfaen" w:eastAsia="Times New Roman" w:hAnsi="Sylfaen" w:cs="Arial"/>
                <w:b/>
                <w:bCs/>
                <w:sz w:val="16"/>
                <w:szCs w:val="16"/>
                <w:lang w:val="en-US"/>
              </w:rPr>
              <w:t xml:space="preserve"> (</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lang w:val="en-US"/>
              </w:rPr>
              <w:t>)</w:t>
            </w:r>
          </w:p>
        </w:tc>
        <w:tc>
          <w:tcPr>
            <w:tcW w:w="791" w:type="dxa"/>
            <w:gridSpan w:val="2"/>
            <w:tcBorders>
              <w:top w:val="single" w:sz="4" w:space="0" w:color="auto"/>
              <w:left w:val="single" w:sz="4" w:space="0" w:color="auto"/>
              <w:bottom w:val="single" w:sz="4" w:space="0" w:color="auto"/>
              <w:right w:val="single" w:sz="4" w:space="0" w:color="auto"/>
            </w:tcBorders>
          </w:tcPr>
          <w:p w14:paraId="2BCB056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აირმტვერნარევის მოცულობა</w:t>
            </w:r>
            <w:r w:rsidRPr="008A0CE1">
              <w:rPr>
                <w:rFonts w:ascii="Sylfaen" w:eastAsia="Times New Roman" w:hAnsi="Sylfaen" w:cs="Arial"/>
                <w:b/>
                <w:bCs/>
                <w:sz w:val="16"/>
                <w:szCs w:val="16"/>
                <w:lang w:val="en-US"/>
              </w:rPr>
              <w:t xml:space="preserve"> (</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vertAlign w:val="superscript"/>
                <w:lang w:val="ka-GE"/>
              </w:rPr>
              <w:t>3</w:t>
            </w:r>
            <w:r w:rsidRPr="008A0CE1">
              <w:rPr>
                <w:rFonts w:ascii="Sylfaen" w:eastAsia="Times New Roman" w:hAnsi="Sylfaen" w:cs="Arial"/>
                <w:b/>
                <w:bCs/>
                <w:sz w:val="16"/>
                <w:szCs w:val="16"/>
                <w:lang w:val="en-US"/>
              </w:rPr>
              <w:t>/</w:t>
            </w:r>
            <w:r w:rsidRPr="008A0CE1">
              <w:rPr>
                <w:rFonts w:ascii="Sylfaen" w:eastAsia="Times New Roman" w:hAnsi="Sylfaen" w:cs="Arial"/>
                <w:b/>
                <w:bCs/>
                <w:sz w:val="16"/>
                <w:szCs w:val="16"/>
                <w:lang w:val="ka-GE"/>
              </w:rPr>
              <w:t>წმ</w:t>
            </w:r>
            <w:r w:rsidRPr="008A0CE1">
              <w:rPr>
                <w:rFonts w:ascii="Sylfaen" w:eastAsia="Times New Roman" w:hAnsi="Sylfaen" w:cs="Arial"/>
                <w:b/>
                <w:bCs/>
                <w:sz w:val="16"/>
                <w:szCs w:val="16"/>
                <w:lang w:val="en-US"/>
              </w:rPr>
              <w:t>)</w:t>
            </w:r>
          </w:p>
        </w:tc>
        <w:tc>
          <w:tcPr>
            <w:tcW w:w="817" w:type="dxa"/>
            <w:gridSpan w:val="2"/>
            <w:tcBorders>
              <w:top w:val="single" w:sz="4" w:space="0" w:color="auto"/>
              <w:left w:val="single" w:sz="4" w:space="0" w:color="auto"/>
              <w:bottom w:val="single" w:sz="4" w:space="0" w:color="auto"/>
              <w:right w:val="single" w:sz="4" w:space="0" w:color="auto"/>
            </w:tcBorders>
          </w:tcPr>
          <w:p w14:paraId="269ACC4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აირმტვერნარევის სიჩქარე</w:t>
            </w:r>
            <w:r w:rsidRPr="008A0CE1">
              <w:rPr>
                <w:rFonts w:ascii="Sylfaen" w:eastAsia="Times New Roman" w:hAnsi="Sylfaen" w:cs="Arial"/>
                <w:b/>
                <w:bCs/>
                <w:sz w:val="16"/>
                <w:szCs w:val="16"/>
                <w:lang w:val="en-US"/>
              </w:rPr>
              <w:t>(</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lang w:val="en-US"/>
              </w:rPr>
              <w:t>/</w:t>
            </w:r>
            <w:r w:rsidRPr="008A0CE1">
              <w:rPr>
                <w:rFonts w:ascii="Sylfaen" w:eastAsia="Times New Roman" w:hAnsi="Sylfaen" w:cs="Arial"/>
                <w:b/>
                <w:bCs/>
                <w:sz w:val="16"/>
                <w:szCs w:val="16"/>
                <w:lang w:val="ka-GE"/>
              </w:rPr>
              <w:t>წმ</w:t>
            </w:r>
            <w:r w:rsidRPr="008A0CE1">
              <w:rPr>
                <w:rFonts w:ascii="Sylfaen" w:eastAsia="Times New Roman" w:hAnsi="Sylfaen" w:cs="Arial"/>
                <w:b/>
                <w:bCs/>
                <w:sz w:val="16"/>
                <w:szCs w:val="16"/>
                <w:lang w:val="en-US"/>
              </w:rPr>
              <w:t>))</w:t>
            </w:r>
          </w:p>
        </w:tc>
        <w:tc>
          <w:tcPr>
            <w:tcW w:w="788" w:type="dxa"/>
            <w:gridSpan w:val="2"/>
            <w:tcBorders>
              <w:top w:val="single" w:sz="4" w:space="0" w:color="auto"/>
              <w:left w:val="single" w:sz="4" w:space="0" w:color="auto"/>
              <w:bottom w:val="single" w:sz="4" w:space="0" w:color="auto"/>
              <w:right w:val="single" w:sz="4" w:space="0" w:color="auto"/>
            </w:tcBorders>
          </w:tcPr>
          <w:p w14:paraId="1B9ACE4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აირმტვერნარევის ტემპერატურა</w:t>
            </w:r>
            <w:r w:rsidRPr="008A0CE1">
              <w:rPr>
                <w:rFonts w:ascii="Sylfaen" w:eastAsia="Times New Roman" w:hAnsi="Sylfaen" w:cs="Arial"/>
                <w:b/>
                <w:bCs/>
                <w:sz w:val="16"/>
                <w:szCs w:val="16"/>
                <w:lang w:val="en-US"/>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14:paraId="1CE84C8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8A0CE1">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14:paraId="16CC2BD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კოორდ</w:t>
            </w:r>
            <w:r w:rsidRPr="008A0CE1">
              <w:rPr>
                <w:rFonts w:ascii="Sylfaen" w:eastAsia="Times New Roman" w:hAnsi="Sylfaen" w:cs="Arial"/>
                <w:b/>
                <w:bCs/>
                <w:sz w:val="16"/>
                <w:szCs w:val="16"/>
                <w:lang w:val="en-US"/>
              </w:rPr>
              <w:t>. X1-</w:t>
            </w:r>
            <w:r w:rsidRPr="008A0CE1">
              <w:rPr>
                <w:rFonts w:ascii="Sylfaen" w:eastAsia="Times New Roman" w:hAnsi="Sylfaen" w:cs="Arial"/>
                <w:b/>
                <w:bCs/>
                <w:sz w:val="16"/>
                <w:szCs w:val="16"/>
                <w:lang w:val="ka-GE"/>
              </w:rPr>
              <w:t>ღერძი</w:t>
            </w:r>
            <w:r w:rsidRPr="008A0CE1">
              <w:rPr>
                <w:rFonts w:ascii="Sylfaen" w:eastAsia="Times New Roman" w:hAnsi="Sylfaen" w:cs="Arial"/>
                <w:b/>
                <w:bCs/>
                <w:sz w:val="16"/>
                <w:szCs w:val="16"/>
                <w:lang w:val="en-US"/>
              </w:rPr>
              <w:t xml:space="preserve"> (</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lang w:val="en-US"/>
              </w:rPr>
              <w:t>)</w:t>
            </w:r>
          </w:p>
        </w:tc>
        <w:tc>
          <w:tcPr>
            <w:tcW w:w="919" w:type="dxa"/>
            <w:gridSpan w:val="3"/>
            <w:tcBorders>
              <w:top w:val="single" w:sz="4" w:space="0" w:color="auto"/>
              <w:left w:val="single" w:sz="4" w:space="0" w:color="auto"/>
              <w:bottom w:val="single" w:sz="4" w:space="0" w:color="auto"/>
              <w:right w:val="single" w:sz="4" w:space="0" w:color="auto"/>
            </w:tcBorders>
          </w:tcPr>
          <w:p w14:paraId="31B9857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კოორდ.</w:t>
            </w:r>
            <w:r w:rsidRPr="008A0CE1">
              <w:rPr>
                <w:rFonts w:ascii="Sylfaen" w:eastAsia="Times New Roman" w:hAnsi="Sylfaen" w:cs="Arial"/>
                <w:b/>
                <w:bCs/>
                <w:sz w:val="16"/>
                <w:szCs w:val="16"/>
                <w:lang w:val="en-US"/>
              </w:rPr>
              <w:t>Y1-</w:t>
            </w:r>
            <w:r w:rsidRPr="008A0CE1">
              <w:rPr>
                <w:rFonts w:ascii="Sylfaen" w:eastAsia="Times New Roman" w:hAnsi="Sylfaen" w:cs="Arial"/>
                <w:b/>
                <w:bCs/>
                <w:sz w:val="16"/>
                <w:szCs w:val="16"/>
                <w:lang w:val="ka-GE"/>
              </w:rPr>
              <w:t>ღერძი</w:t>
            </w:r>
            <w:r w:rsidRPr="008A0CE1">
              <w:rPr>
                <w:rFonts w:ascii="Sylfaen" w:eastAsia="Times New Roman" w:hAnsi="Sylfaen" w:cs="Arial"/>
                <w:b/>
                <w:bCs/>
                <w:sz w:val="16"/>
                <w:szCs w:val="16"/>
                <w:lang w:val="en-US"/>
              </w:rPr>
              <w:t>. (</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lang w:val="en-US"/>
              </w:rPr>
              <w:t>)</w:t>
            </w:r>
          </w:p>
        </w:tc>
        <w:tc>
          <w:tcPr>
            <w:tcW w:w="861" w:type="dxa"/>
            <w:gridSpan w:val="2"/>
            <w:tcBorders>
              <w:top w:val="single" w:sz="4" w:space="0" w:color="auto"/>
              <w:left w:val="single" w:sz="4" w:space="0" w:color="auto"/>
              <w:bottom w:val="single" w:sz="4" w:space="0" w:color="auto"/>
              <w:right w:val="single" w:sz="4" w:space="0" w:color="auto"/>
            </w:tcBorders>
          </w:tcPr>
          <w:p w14:paraId="3541AA8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კოორდ</w:t>
            </w:r>
            <w:r w:rsidRPr="008A0CE1">
              <w:rPr>
                <w:rFonts w:ascii="Sylfaen" w:eastAsia="Times New Roman" w:hAnsi="Sylfaen" w:cs="Arial"/>
                <w:b/>
                <w:bCs/>
                <w:sz w:val="16"/>
                <w:szCs w:val="16"/>
                <w:lang w:val="en-US"/>
              </w:rPr>
              <w:t xml:space="preserve"> X2-</w:t>
            </w:r>
            <w:r w:rsidRPr="008A0CE1">
              <w:rPr>
                <w:rFonts w:ascii="Sylfaen" w:eastAsia="Times New Roman" w:hAnsi="Sylfaen" w:cs="Arial"/>
                <w:b/>
                <w:bCs/>
                <w:sz w:val="16"/>
                <w:szCs w:val="16"/>
                <w:lang w:val="ka-GE"/>
              </w:rPr>
              <w:t>ღერძი</w:t>
            </w:r>
            <w:r w:rsidRPr="008A0CE1">
              <w:rPr>
                <w:rFonts w:ascii="Sylfaen" w:eastAsia="Times New Roman" w:hAnsi="Sylfaen" w:cs="Arial"/>
                <w:b/>
                <w:bCs/>
                <w:sz w:val="16"/>
                <w:szCs w:val="16"/>
                <w:lang w:val="en-US"/>
              </w:rPr>
              <w:t xml:space="preserve"> (</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lang w:val="en-US"/>
              </w:rPr>
              <w:t>)</w:t>
            </w:r>
          </w:p>
        </w:tc>
        <w:tc>
          <w:tcPr>
            <w:tcW w:w="861" w:type="dxa"/>
            <w:tcBorders>
              <w:top w:val="single" w:sz="4" w:space="0" w:color="auto"/>
              <w:left w:val="single" w:sz="4" w:space="0" w:color="auto"/>
              <w:bottom w:val="single" w:sz="4" w:space="0" w:color="auto"/>
              <w:right w:val="single" w:sz="4" w:space="0" w:color="auto"/>
            </w:tcBorders>
          </w:tcPr>
          <w:p w14:paraId="3336D7E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კოორდ</w:t>
            </w:r>
            <w:r w:rsidRPr="008A0CE1">
              <w:rPr>
                <w:rFonts w:ascii="Sylfaen" w:eastAsia="Times New Roman" w:hAnsi="Sylfaen" w:cs="Arial"/>
                <w:b/>
                <w:bCs/>
                <w:sz w:val="16"/>
                <w:szCs w:val="16"/>
                <w:lang w:val="en-US"/>
              </w:rPr>
              <w:t xml:space="preserve"> Y2--</w:t>
            </w:r>
            <w:r w:rsidRPr="008A0CE1">
              <w:rPr>
                <w:rFonts w:ascii="Sylfaen" w:eastAsia="Times New Roman" w:hAnsi="Sylfaen" w:cs="Arial"/>
                <w:b/>
                <w:bCs/>
                <w:sz w:val="16"/>
                <w:szCs w:val="16"/>
                <w:lang w:val="ka-GE"/>
              </w:rPr>
              <w:t>ღერძი</w:t>
            </w:r>
            <w:r w:rsidRPr="008A0CE1">
              <w:rPr>
                <w:rFonts w:ascii="Sylfaen" w:eastAsia="Times New Roman" w:hAnsi="Sylfaen" w:cs="Arial"/>
                <w:b/>
                <w:bCs/>
                <w:sz w:val="16"/>
                <w:szCs w:val="16"/>
                <w:lang w:val="en-US"/>
              </w:rPr>
              <w:t xml:space="preserve"> (</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lang w:val="en-US"/>
              </w:rPr>
              <w:t>)</w:t>
            </w:r>
          </w:p>
        </w:tc>
        <w:tc>
          <w:tcPr>
            <w:tcW w:w="749" w:type="dxa"/>
            <w:tcBorders>
              <w:top w:val="single" w:sz="4" w:space="0" w:color="auto"/>
              <w:left w:val="single" w:sz="4" w:space="0" w:color="auto"/>
              <w:bottom w:val="single" w:sz="4" w:space="0" w:color="auto"/>
              <w:right w:val="single" w:sz="4" w:space="0" w:color="auto"/>
            </w:tcBorders>
          </w:tcPr>
          <w:p w14:paraId="5A0585D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8A0CE1">
              <w:rPr>
                <w:rFonts w:ascii="Sylfaen" w:eastAsia="Times New Roman" w:hAnsi="Sylfaen" w:cs="Arial"/>
                <w:b/>
                <w:bCs/>
                <w:sz w:val="16"/>
                <w:szCs w:val="16"/>
                <w:lang w:val="ka-GE"/>
              </w:rPr>
              <w:t>წყაროს სიგანე</w:t>
            </w:r>
            <w:r w:rsidRPr="008A0CE1">
              <w:rPr>
                <w:rFonts w:ascii="Sylfaen" w:eastAsia="Times New Roman" w:hAnsi="Sylfaen" w:cs="Arial"/>
                <w:b/>
                <w:bCs/>
                <w:sz w:val="16"/>
                <w:szCs w:val="16"/>
                <w:lang w:val="en-US"/>
              </w:rPr>
              <w:t xml:space="preserve"> (</w:t>
            </w:r>
            <w:r w:rsidRPr="008A0CE1">
              <w:rPr>
                <w:rFonts w:ascii="Sylfaen" w:eastAsia="Times New Roman" w:hAnsi="Sylfaen" w:cs="Arial"/>
                <w:b/>
                <w:bCs/>
                <w:sz w:val="16"/>
                <w:szCs w:val="16"/>
                <w:lang w:val="ka-GE"/>
              </w:rPr>
              <w:t>მ</w:t>
            </w:r>
            <w:r w:rsidRPr="008A0CE1">
              <w:rPr>
                <w:rFonts w:ascii="Sylfaen" w:eastAsia="Times New Roman" w:hAnsi="Sylfaen" w:cs="Arial"/>
                <w:b/>
                <w:bCs/>
                <w:sz w:val="16"/>
                <w:szCs w:val="16"/>
                <w:lang w:val="en-US"/>
              </w:rPr>
              <w:t>)</w:t>
            </w:r>
          </w:p>
        </w:tc>
      </w:tr>
      <w:tr w:rsidR="008A0CE1" w:rsidRPr="008A0CE1" w14:paraId="15243975"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52FCDC0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4990C68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521C799D"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 (</w:t>
            </w:r>
            <w:r w:rsidRPr="008A0CE1">
              <w:rPr>
                <w:rFonts w:ascii="Sylfaen" w:eastAsia="Times New Roman" w:hAnsi="Sylfaen" w:cs="Arial CYR"/>
                <w:sz w:val="16"/>
                <w:szCs w:val="16"/>
                <w:lang w:val="ka-GE"/>
              </w:rPr>
              <w:t>გ</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წმ</w:t>
            </w:r>
            <w:r w:rsidRPr="008A0CE1">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297256B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ტ</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w:t>
            </w:r>
            <w:r w:rsidRPr="008A0CE1">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2274E2A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F</w:t>
            </w:r>
          </w:p>
        </w:tc>
        <w:tc>
          <w:tcPr>
            <w:tcW w:w="511" w:type="dxa"/>
            <w:tcBorders>
              <w:top w:val="nil"/>
              <w:left w:val="nil"/>
              <w:bottom w:val="nil"/>
              <w:right w:val="nil"/>
            </w:tcBorders>
          </w:tcPr>
          <w:p w14:paraId="7926E68B"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ზაფხ</w:t>
            </w:r>
            <w:r w:rsidRPr="008A0CE1">
              <w:rPr>
                <w:rFonts w:ascii="Sylfaen" w:eastAsia="Times New Roman" w:hAnsi="Sylfaen" w:cs="Arial CYR"/>
                <w:sz w:val="16"/>
                <w:szCs w:val="16"/>
                <w:lang w:val="en-US"/>
              </w:rPr>
              <w:t>:</w:t>
            </w:r>
          </w:p>
        </w:tc>
        <w:tc>
          <w:tcPr>
            <w:tcW w:w="788" w:type="dxa"/>
            <w:tcBorders>
              <w:top w:val="nil"/>
              <w:left w:val="nil"/>
              <w:bottom w:val="nil"/>
              <w:right w:val="nil"/>
            </w:tcBorders>
          </w:tcPr>
          <w:p w14:paraId="64675B3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6C22CBB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0DEDB53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734E16DB"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ზამთ</w:t>
            </w:r>
            <w:r w:rsidRPr="008A0CE1">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15CFD6E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tcBorders>
              <w:top w:val="nil"/>
              <w:left w:val="nil"/>
              <w:bottom w:val="nil"/>
              <w:right w:val="nil"/>
            </w:tcBorders>
          </w:tcPr>
          <w:p w14:paraId="6173516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2005AF56"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r>
      <w:tr w:rsidR="008A0CE1" w:rsidRPr="008A0CE1" w14:paraId="48FA0364"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29BCEE5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2908</w:t>
            </w:r>
          </w:p>
        </w:tc>
        <w:tc>
          <w:tcPr>
            <w:tcW w:w="3314" w:type="dxa"/>
            <w:gridSpan w:val="3"/>
            <w:tcBorders>
              <w:top w:val="nil"/>
              <w:left w:val="nil"/>
              <w:bottom w:val="nil"/>
              <w:right w:val="nil"/>
            </w:tcBorders>
          </w:tcPr>
          <w:p w14:paraId="5011036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Sylfaen" w:eastAsia="Times New Roman" w:hAnsi="Sylfaen" w:cs="Arial"/>
                <w:sz w:val="16"/>
                <w:szCs w:val="16"/>
                <w:lang w:val="ka-GE"/>
              </w:rPr>
              <w:t>არაორგანული მტვერი</w:t>
            </w:r>
            <w:r w:rsidRPr="008A0CE1">
              <w:rPr>
                <w:rFonts w:ascii="Arial" w:eastAsia="Times New Roman" w:hAnsi="Arial" w:cs="Arial"/>
                <w:sz w:val="16"/>
                <w:szCs w:val="16"/>
                <w:lang w:val="en-US"/>
              </w:rPr>
              <w:t>: 70-20% SiO2</w:t>
            </w:r>
          </w:p>
        </w:tc>
        <w:tc>
          <w:tcPr>
            <w:tcW w:w="1314" w:type="dxa"/>
            <w:gridSpan w:val="4"/>
            <w:tcBorders>
              <w:top w:val="nil"/>
              <w:left w:val="nil"/>
              <w:bottom w:val="nil"/>
              <w:right w:val="nil"/>
            </w:tcBorders>
          </w:tcPr>
          <w:p w14:paraId="37BB96C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0.0001100</w:t>
            </w:r>
          </w:p>
        </w:tc>
        <w:tc>
          <w:tcPr>
            <w:tcW w:w="1314" w:type="dxa"/>
            <w:gridSpan w:val="2"/>
            <w:tcBorders>
              <w:top w:val="nil"/>
              <w:left w:val="nil"/>
              <w:bottom w:val="nil"/>
              <w:right w:val="nil"/>
            </w:tcBorders>
          </w:tcPr>
          <w:p w14:paraId="3294116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0,0010800</w:t>
            </w:r>
          </w:p>
        </w:tc>
        <w:tc>
          <w:tcPr>
            <w:tcW w:w="438" w:type="dxa"/>
            <w:gridSpan w:val="2"/>
            <w:tcBorders>
              <w:top w:val="nil"/>
              <w:left w:val="nil"/>
              <w:bottom w:val="nil"/>
              <w:right w:val="nil"/>
            </w:tcBorders>
          </w:tcPr>
          <w:p w14:paraId="756C96B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w:t>
            </w:r>
          </w:p>
        </w:tc>
        <w:tc>
          <w:tcPr>
            <w:tcW w:w="511" w:type="dxa"/>
            <w:tcBorders>
              <w:top w:val="nil"/>
              <w:left w:val="nil"/>
              <w:bottom w:val="nil"/>
              <w:right w:val="nil"/>
            </w:tcBorders>
          </w:tcPr>
          <w:p w14:paraId="61DE3BA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25A33B6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0,008</w:t>
            </w:r>
          </w:p>
        </w:tc>
        <w:tc>
          <w:tcPr>
            <w:tcW w:w="627" w:type="dxa"/>
            <w:gridSpan w:val="2"/>
            <w:tcBorders>
              <w:top w:val="nil"/>
              <w:left w:val="nil"/>
              <w:bottom w:val="nil"/>
              <w:right w:val="nil"/>
            </w:tcBorders>
          </w:tcPr>
          <w:p w14:paraId="022BA29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14,3</w:t>
            </w:r>
          </w:p>
        </w:tc>
        <w:tc>
          <w:tcPr>
            <w:tcW w:w="496" w:type="dxa"/>
            <w:gridSpan w:val="2"/>
            <w:tcBorders>
              <w:top w:val="nil"/>
              <w:left w:val="nil"/>
              <w:bottom w:val="nil"/>
              <w:right w:val="nil"/>
            </w:tcBorders>
          </w:tcPr>
          <w:p w14:paraId="5F08193F"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c>
          <w:tcPr>
            <w:tcW w:w="540" w:type="dxa"/>
            <w:gridSpan w:val="2"/>
            <w:tcBorders>
              <w:top w:val="nil"/>
              <w:left w:val="nil"/>
              <w:bottom w:val="nil"/>
              <w:right w:val="nil"/>
            </w:tcBorders>
          </w:tcPr>
          <w:p w14:paraId="54BD62C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008425F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0,008</w:t>
            </w:r>
          </w:p>
        </w:tc>
        <w:tc>
          <w:tcPr>
            <w:tcW w:w="627" w:type="dxa"/>
            <w:tcBorders>
              <w:top w:val="nil"/>
              <w:left w:val="nil"/>
              <w:bottom w:val="nil"/>
              <w:right w:val="nil"/>
            </w:tcBorders>
          </w:tcPr>
          <w:p w14:paraId="68B075B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14,3</w:t>
            </w:r>
          </w:p>
        </w:tc>
        <w:tc>
          <w:tcPr>
            <w:tcW w:w="496" w:type="dxa"/>
            <w:gridSpan w:val="2"/>
            <w:tcBorders>
              <w:top w:val="nil"/>
              <w:left w:val="nil"/>
              <w:bottom w:val="nil"/>
              <w:right w:val="nil"/>
            </w:tcBorders>
          </w:tcPr>
          <w:p w14:paraId="54A13EF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r>
      <w:tr w:rsidR="008A0CE1" w:rsidRPr="008A0CE1" w14:paraId="5E18A99B" w14:textId="77777777" w:rsidTr="008A0CE1">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3A60F5D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Arial" w:eastAsia="Times New Roman" w:hAnsi="Arial"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34C4CD4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7D047DF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3060CCF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6</w:t>
            </w:r>
          </w:p>
        </w:tc>
        <w:tc>
          <w:tcPr>
            <w:tcW w:w="2555" w:type="dxa"/>
            <w:gridSpan w:val="2"/>
            <w:tcBorders>
              <w:top w:val="single" w:sz="4" w:space="0" w:color="auto"/>
              <w:left w:val="single" w:sz="4" w:space="0" w:color="auto"/>
              <w:bottom w:val="single" w:sz="4" w:space="0" w:color="auto"/>
              <w:right w:val="single" w:sz="4" w:space="0" w:color="auto"/>
            </w:tcBorders>
          </w:tcPr>
          <w:p w14:paraId="0CA3D29C"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8"/>
                <w:szCs w:val="18"/>
                <w:lang w:val="ka-GE"/>
              </w:rPr>
            </w:pPr>
            <w:r w:rsidRPr="008A0CE1">
              <w:rPr>
                <w:rFonts w:ascii="Sylfaen" w:eastAsia="Times New Roman" w:hAnsi="Sylfaen" w:cs="Arial"/>
                <w:sz w:val="18"/>
                <w:szCs w:val="18"/>
                <w:lang w:val="ka-GE"/>
              </w:rPr>
              <w:t>ცემენტის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14:paraId="03D36AF7"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60BB335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08AE420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1,5</w:t>
            </w:r>
          </w:p>
        </w:tc>
        <w:tc>
          <w:tcPr>
            <w:tcW w:w="803" w:type="dxa"/>
            <w:gridSpan w:val="2"/>
            <w:tcBorders>
              <w:top w:val="single" w:sz="4" w:space="0" w:color="auto"/>
              <w:left w:val="single" w:sz="4" w:space="0" w:color="auto"/>
              <w:bottom w:val="single" w:sz="4" w:space="0" w:color="auto"/>
              <w:right w:val="single" w:sz="4" w:space="0" w:color="auto"/>
            </w:tcBorders>
          </w:tcPr>
          <w:p w14:paraId="2027550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1FF551D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2150B73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3090745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30CD226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48AC89C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2,0</w:t>
            </w:r>
          </w:p>
        </w:tc>
        <w:tc>
          <w:tcPr>
            <w:tcW w:w="919" w:type="dxa"/>
            <w:gridSpan w:val="3"/>
            <w:tcBorders>
              <w:top w:val="single" w:sz="4" w:space="0" w:color="auto"/>
              <w:left w:val="single" w:sz="4" w:space="0" w:color="auto"/>
              <w:bottom w:val="single" w:sz="4" w:space="0" w:color="auto"/>
              <w:right w:val="single" w:sz="4" w:space="0" w:color="auto"/>
            </w:tcBorders>
          </w:tcPr>
          <w:p w14:paraId="1E2D7287"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-4,0</w:t>
            </w:r>
          </w:p>
        </w:tc>
        <w:tc>
          <w:tcPr>
            <w:tcW w:w="861" w:type="dxa"/>
            <w:gridSpan w:val="2"/>
            <w:tcBorders>
              <w:top w:val="single" w:sz="4" w:space="0" w:color="auto"/>
              <w:left w:val="single" w:sz="4" w:space="0" w:color="auto"/>
              <w:bottom w:val="single" w:sz="4" w:space="0" w:color="auto"/>
              <w:right w:val="single" w:sz="4" w:space="0" w:color="auto"/>
            </w:tcBorders>
          </w:tcPr>
          <w:p w14:paraId="508F6E7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298DF21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458D704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2,00</w:t>
            </w:r>
          </w:p>
        </w:tc>
      </w:tr>
      <w:tr w:rsidR="008A0CE1" w:rsidRPr="008A0CE1" w14:paraId="3E483148"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732F956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038327B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5997AA90"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 (</w:t>
            </w:r>
            <w:r w:rsidRPr="008A0CE1">
              <w:rPr>
                <w:rFonts w:ascii="Sylfaen" w:eastAsia="Times New Roman" w:hAnsi="Sylfaen" w:cs="Arial CYR"/>
                <w:sz w:val="16"/>
                <w:szCs w:val="16"/>
                <w:lang w:val="ka-GE"/>
              </w:rPr>
              <w:t>გ</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წმ</w:t>
            </w:r>
            <w:r w:rsidRPr="008A0CE1">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2A7745A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ტ</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w:t>
            </w:r>
            <w:r w:rsidRPr="008A0CE1">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3CB814B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F</w:t>
            </w:r>
          </w:p>
        </w:tc>
        <w:tc>
          <w:tcPr>
            <w:tcW w:w="511" w:type="dxa"/>
            <w:tcBorders>
              <w:top w:val="nil"/>
              <w:left w:val="nil"/>
              <w:bottom w:val="nil"/>
              <w:right w:val="nil"/>
            </w:tcBorders>
          </w:tcPr>
          <w:p w14:paraId="7CFFDD1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ზაფხ</w:t>
            </w:r>
            <w:r w:rsidRPr="008A0CE1">
              <w:rPr>
                <w:rFonts w:ascii="Sylfaen" w:eastAsia="Times New Roman" w:hAnsi="Sylfaen" w:cs="Arial CYR"/>
                <w:sz w:val="16"/>
                <w:szCs w:val="16"/>
                <w:lang w:val="en-US"/>
              </w:rPr>
              <w:t>:</w:t>
            </w:r>
          </w:p>
        </w:tc>
        <w:tc>
          <w:tcPr>
            <w:tcW w:w="788" w:type="dxa"/>
            <w:tcBorders>
              <w:top w:val="nil"/>
              <w:left w:val="nil"/>
              <w:bottom w:val="nil"/>
              <w:right w:val="nil"/>
            </w:tcBorders>
          </w:tcPr>
          <w:p w14:paraId="7ED28E8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6EB3C28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013A0F3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2B66223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ზამთ</w:t>
            </w:r>
            <w:r w:rsidRPr="008A0CE1">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083BA08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tcBorders>
              <w:top w:val="nil"/>
              <w:left w:val="nil"/>
              <w:bottom w:val="nil"/>
              <w:right w:val="nil"/>
            </w:tcBorders>
          </w:tcPr>
          <w:p w14:paraId="728931E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144BE2CB"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r>
      <w:tr w:rsidR="008A0CE1" w:rsidRPr="008A0CE1" w14:paraId="78251A85"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72975F1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2908</w:t>
            </w:r>
          </w:p>
        </w:tc>
        <w:tc>
          <w:tcPr>
            <w:tcW w:w="3314" w:type="dxa"/>
            <w:gridSpan w:val="3"/>
            <w:tcBorders>
              <w:top w:val="nil"/>
              <w:left w:val="nil"/>
              <w:bottom w:val="nil"/>
              <w:right w:val="nil"/>
            </w:tcBorders>
          </w:tcPr>
          <w:p w14:paraId="3427B73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Sylfaen" w:eastAsia="Times New Roman" w:hAnsi="Sylfaen" w:cs="Arial"/>
                <w:sz w:val="16"/>
                <w:szCs w:val="16"/>
                <w:lang w:val="ka-GE"/>
              </w:rPr>
              <w:t>არაორგანული მტვერი</w:t>
            </w:r>
            <w:r w:rsidRPr="008A0CE1">
              <w:rPr>
                <w:rFonts w:ascii="Arial" w:eastAsia="Times New Roman" w:hAnsi="Arial" w:cs="Arial"/>
                <w:sz w:val="16"/>
                <w:szCs w:val="16"/>
                <w:lang w:val="en-US"/>
              </w:rPr>
              <w:t>: 70-20% SiO2</w:t>
            </w:r>
          </w:p>
        </w:tc>
        <w:tc>
          <w:tcPr>
            <w:tcW w:w="1314" w:type="dxa"/>
            <w:gridSpan w:val="4"/>
            <w:tcBorders>
              <w:top w:val="nil"/>
              <w:left w:val="nil"/>
              <w:bottom w:val="nil"/>
              <w:right w:val="nil"/>
            </w:tcBorders>
          </w:tcPr>
          <w:p w14:paraId="72ACAC4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0.0002200</w:t>
            </w:r>
          </w:p>
        </w:tc>
        <w:tc>
          <w:tcPr>
            <w:tcW w:w="1314" w:type="dxa"/>
            <w:gridSpan w:val="2"/>
            <w:tcBorders>
              <w:top w:val="nil"/>
              <w:left w:val="nil"/>
              <w:bottom w:val="nil"/>
              <w:right w:val="nil"/>
            </w:tcBorders>
          </w:tcPr>
          <w:p w14:paraId="655AA7F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0,0021600</w:t>
            </w:r>
          </w:p>
        </w:tc>
        <w:tc>
          <w:tcPr>
            <w:tcW w:w="438" w:type="dxa"/>
            <w:gridSpan w:val="2"/>
            <w:tcBorders>
              <w:top w:val="nil"/>
              <w:left w:val="nil"/>
              <w:bottom w:val="nil"/>
              <w:right w:val="nil"/>
            </w:tcBorders>
          </w:tcPr>
          <w:p w14:paraId="61EB80B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w:t>
            </w:r>
          </w:p>
        </w:tc>
        <w:tc>
          <w:tcPr>
            <w:tcW w:w="511" w:type="dxa"/>
            <w:tcBorders>
              <w:top w:val="nil"/>
              <w:left w:val="nil"/>
              <w:bottom w:val="nil"/>
              <w:right w:val="nil"/>
            </w:tcBorders>
          </w:tcPr>
          <w:p w14:paraId="22B66E6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4BB5876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0,026</w:t>
            </w:r>
          </w:p>
        </w:tc>
        <w:tc>
          <w:tcPr>
            <w:tcW w:w="627" w:type="dxa"/>
            <w:gridSpan w:val="2"/>
            <w:tcBorders>
              <w:top w:val="nil"/>
              <w:left w:val="nil"/>
              <w:bottom w:val="nil"/>
              <w:right w:val="nil"/>
            </w:tcBorders>
          </w:tcPr>
          <w:p w14:paraId="0E17960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11,4</w:t>
            </w:r>
          </w:p>
        </w:tc>
        <w:tc>
          <w:tcPr>
            <w:tcW w:w="496" w:type="dxa"/>
            <w:gridSpan w:val="2"/>
            <w:tcBorders>
              <w:top w:val="nil"/>
              <w:left w:val="nil"/>
              <w:bottom w:val="nil"/>
              <w:right w:val="nil"/>
            </w:tcBorders>
          </w:tcPr>
          <w:p w14:paraId="39E2E20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c>
          <w:tcPr>
            <w:tcW w:w="540" w:type="dxa"/>
            <w:gridSpan w:val="2"/>
            <w:tcBorders>
              <w:top w:val="nil"/>
              <w:left w:val="nil"/>
              <w:bottom w:val="nil"/>
              <w:right w:val="nil"/>
            </w:tcBorders>
          </w:tcPr>
          <w:p w14:paraId="5005364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7300FE1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0,026</w:t>
            </w:r>
          </w:p>
        </w:tc>
        <w:tc>
          <w:tcPr>
            <w:tcW w:w="627" w:type="dxa"/>
            <w:tcBorders>
              <w:top w:val="nil"/>
              <w:left w:val="nil"/>
              <w:bottom w:val="nil"/>
              <w:right w:val="nil"/>
            </w:tcBorders>
          </w:tcPr>
          <w:p w14:paraId="081FA0B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11,4</w:t>
            </w:r>
          </w:p>
        </w:tc>
        <w:tc>
          <w:tcPr>
            <w:tcW w:w="496" w:type="dxa"/>
            <w:gridSpan w:val="2"/>
            <w:tcBorders>
              <w:top w:val="nil"/>
              <w:left w:val="nil"/>
              <w:bottom w:val="nil"/>
              <w:right w:val="nil"/>
            </w:tcBorders>
          </w:tcPr>
          <w:p w14:paraId="4064DAA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r>
      <w:tr w:rsidR="008A0CE1" w:rsidRPr="008A0CE1" w14:paraId="18D15B12" w14:textId="77777777" w:rsidTr="008A0CE1">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4277691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Arial" w:eastAsia="Times New Roman" w:hAnsi="Arial"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7A06515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5F6A8DB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15CB273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7</w:t>
            </w:r>
          </w:p>
        </w:tc>
        <w:tc>
          <w:tcPr>
            <w:tcW w:w="2555" w:type="dxa"/>
            <w:gridSpan w:val="2"/>
            <w:tcBorders>
              <w:top w:val="single" w:sz="4" w:space="0" w:color="auto"/>
              <w:left w:val="single" w:sz="4" w:space="0" w:color="auto"/>
              <w:bottom w:val="single" w:sz="4" w:space="0" w:color="auto"/>
              <w:right w:val="single" w:sz="4" w:space="0" w:color="auto"/>
            </w:tcBorders>
          </w:tcPr>
          <w:p w14:paraId="2DABD68D"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8"/>
                <w:szCs w:val="18"/>
                <w:lang w:val="ka-GE"/>
              </w:rPr>
            </w:pPr>
            <w:r w:rsidRPr="008A0CE1">
              <w:rPr>
                <w:rFonts w:ascii="Sylfaen" w:eastAsia="Times New Roman" w:hAnsi="Sylfaen" w:cs="Arial"/>
                <w:sz w:val="18"/>
                <w:szCs w:val="18"/>
                <w:lang w:val="ka-GE"/>
              </w:rPr>
              <w:t>შემრევის მკვებავი ბუნკერი</w:t>
            </w:r>
          </w:p>
        </w:tc>
        <w:tc>
          <w:tcPr>
            <w:tcW w:w="481" w:type="dxa"/>
            <w:tcBorders>
              <w:top w:val="single" w:sz="4" w:space="0" w:color="auto"/>
              <w:left w:val="single" w:sz="4" w:space="0" w:color="auto"/>
              <w:bottom w:val="single" w:sz="4" w:space="0" w:color="auto"/>
              <w:right w:val="single" w:sz="4" w:space="0" w:color="auto"/>
            </w:tcBorders>
          </w:tcPr>
          <w:p w14:paraId="34529ED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60A459B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1C13E4B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2,5</w:t>
            </w:r>
          </w:p>
        </w:tc>
        <w:tc>
          <w:tcPr>
            <w:tcW w:w="803" w:type="dxa"/>
            <w:gridSpan w:val="2"/>
            <w:tcBorders>
              <w:top w:val="single" w:sz="4" w:space="0" w:color="auto"/>
              <w:left w:val="single" w:sz="4" w:space="0" w:color="auto"/>
              <w:bottom w:val="single" w:sz="4" w:space="0" w:color="auto"/>
              <w:right w:val="single" w:sz="4" w:space="0" w:color="auto"/>
            </w:tcBorders>
          </w:tcPr>
          <w:p w14:paraId="4239B1F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3A6C619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6AE98F9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1D3564C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2466E0B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19C75A1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-9,0</w:t>
            </w:r>
          </w:p>
        </w:tc>
        <w:tc>
          <w:tcPr>
            <w:tcW w:w="919" w:type="dxa"/>
            <w:gridSpan w:val="3"/>
            <w:tcBorders>
              <w:top w:val="single" w:sz="4" w:space="0" w:color="auto"/>
              <w:left w:val="single" w:sz="4" w:space="0" w:color="auto"/>
              <w:bottom w:val="single" w:sz="4" w:space="0" w:color="auto"/>
              <w:right w:val="single" w:sz="4" w:space="0" w:color="auto"/>
            </w:tcBorders>
          </w:tcPr>
          <w:p w14:paraId="0FD90CF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-22,0</w:t>
            </w:r>
          </w:p>
        </w:tc>
        <w:tc>
          <w:tcPr>
            <w:tcW w:w="861" w:type="dxa"/>
            <w:gridSpan w:val="2"/>
            <w:tcBorders>
              <w:top w:val="single" w:sz="4" w:space="0" w:color="auto"/>
              <w:left w:val="single" w:sz="4" w:space="0" w:color="auto"/>
              <w:bottom w:val="single" w:sz="4" w:space="0" w:color="auto"/>
              <w:right w:val="single" w:sz="4" w:space="0" w:color="auto"/>
            </w:tcBorders>
          </w:tcPr>
          <w:p w14:paraId="14D4027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246EECF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4E867F6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2,00</w:t>
            </w:r>
          </w:p>
        </w:tc>
      </w:tr>
      <w:tr w:rsidR="008A0CE1" w:rsidRPr="008A0CE1" w14:paraId="6472267A"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329F892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2D5E2956"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1064A59B"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 (</w:t>
            </w:r>
            <w:r w:rsidRPr="008A0CE1">
              <w:rPr>
                <w:rFonts w:ascii="Sylfaen" w:eastAsia="Times New Roman" w:hAnsi="Sylfaen" w:cs="Arial CYR"/>
                <w:sz w:val="16"/>
                <w:szCs w:val="16"/>
                <w:lang w:val="ka-GE"/>
              </w:rPr>
              <w:t>გ</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წმ</w:t>
            </w:r>
            <w:r w:rsidRPr="008A0CE1">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0031EB3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ტ</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w:t>
            </w:r>
            <w:r w:rsidRPr="008A0CE1">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1619C13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F</w:t>
            </w:r>
          </w:p>
        </w:tc>
        <w:tc>
          <w:tcPr>
            <w:tcW w:w="511" w:type="dxa"/>
            <w:tcBorders>
              <w:top w:val="nil"/>
              <w:left w:val="nil"/>
              <w:bottom w:val="nil"/>
              <w:right w:val="nil"/>
            </w:tcBorders>
          </w:tcPr>
          <w:p w14:paraId="7516878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ზაფხ</w:t>
            </w:r>
            <w:r w:rsidRPr="008A0CE1">
              <w:rPr>
                <w:rFonts w:ascii="Sylfaen" w:eastAsia="Times New Roman" w:hAnsi="Sylfaen" w:cs="Arial CYR"/>
                <w:sz w:val="16"/>
                <w:szCs w:val="16"/>
                <w:lang w:val="en-US"/>
              </w:rPr>
              <w:t>:</w:t>
            </w:r>
          </w:p>
        </w:tc>
        <w:tc>
          <w:tcPr>
            <w:tcW w:w="788" w:type="dxa"/>
            <w:tcBorders>
              <w:top w:val="nil"/>
              <w:left w:val="nil"/>
              <w:bottom w:val="nil"/>
              <w:right w:val="nil"/>
            </w:tcBorders>
          </w:tcPr>
          <w:p w14:paraId="7C5AAD8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3DC0E65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2C519C0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51DAAAA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ზამთ</w:t>
            </w:r>
            <w:r w:rsidRPr="008A0CE1">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4CD0BB4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tcBorders>
              <w:top w:val="nil"/>
              <w:left w:val="nil"/>
              <w:bottom w:val="nil"/>
              <w:right w:val="nil"/>
            </w:tcBorders>
          </w:tcPr>
          <w:p w14:paraId="7EAD75FF"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5F94A45B"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r>
      <w:tr w:rsidR="008A0CE1" w:rsidRPr="008A0CE1" w14:paraId="2B852CFF"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0A3AF3F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2908</w:t>
            </w:r>
          </w:p>
        </w:tc>
        <w:tc>
          <w:tcPr>
            <w:tcW w:w="3314" w:type="dxa"/>
            <w:gridSpan w:val="3"/>
            <w:tcBorders>
              <w:top w:val="nil"/>
              <w:left w:val="nil"/>
              <w:bottom w:val="nil"/>
              <w:right w:val="nil"/>
            </w:tcBorders>
          </w:tcPr>
          <w:p w14:paraId="12AEBFF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Sylfaen" w:eastAsia="Times New Roman" w:hAnsi="Sylfaen" w:cs="Arial"/>
                <w:sz w:val="16"/>
                <w:szCs w:val="16"/>
                <w:lang w:val="ka-GE"/>
              </w:rPr>
              <w:t>არაორგანული მტვერი</w:t>
            </w:r>
            <w:r w:rsidRPr="008A0CE1">
              <w:rPr>
                <w:rFonts w:ascii="Arial" w:eastAsia="Times New Roman" w:hAnsi="Arial" w:cs="Arial"/>
                <w:sz w:val="16"/>
                <w:szCs w:val="16"/>
                <w:lang w:val="en-US"/>
              </w:rPr>
              <w:t>: 70-20% SiO2</w:t>
            </w:r>
          </w:p>
        </w:tc>
        <w:tc>
          <w:tcPr>
            <w:tcW w:w="1314" w:type="dxa"/>
            <w:gridSpan w:val="4"/>
            <w:tcBorders>
              <w:top w:val="nil"/>
              <w:left w:val="nil"/>
              <w:bottom w:val="nil"/>
              <w:right w:val="nil"/>
            </w:tcBorders>
          </w:tcPr>
          <w:p w14:paraId="55077A7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0.0000160</w:t>
            </w:r>
          </w:p>
        </w:tc>
        <w:tc>
          <w:tcPr>
            <w:tcW w:w="1314" w:type="dxa"/>
            <w:gridSpan w:val="2"/>
            <w:tcBorders>
              <w:top w:val="nil"/>
              <w:left w:val="nil"/>
              <w:bottom w:val="nil"/>
              <w:right w:val="nil"/>
            </w:tcBorders>
          </w:tcPr>
          <w:p w14:paraId="1AF2EEBF"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0,0001550</w:t>
            </w:r>
          </w:p>
        </w:tc>
        <w:tc>
          <w:tcPr>
            <w:tcW w:w="438" w:type="dxa"/>
            <w:gridSpan w:val="2"/>
            <w:tcBorders>
              <w:top w:val="nil"/>
              <w:left w:val="nil"/>
              <w:bottom w:val="nil"/>
              <w:right w:val="nil"/>
            </w:tcBorders>
          </w:tcPr>
          <w:p w14:paraId="74BDC6F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w:t>
            </w:r>
          </w:p>
        </w:tc>
        <w:tc>
          <w:tcPr>
            <w:tcW w:w="511" w:type="dxa"/>
            <w:tcBorders>
              <w:top w:val="nil"/>
              <w:left w:val="nil"/>
              <w:bottom w:val="nil"/>
              <w:right w:val="nil"/>
            </w:tcBorders>
          </w:tcPr>
          <w:p w14:paraId="2F87BB3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0525143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0,001</w:t>
            </w:r>
          </w:p>
        </w:tc>
        <w:tc>
          <w:tcPr>
            <w:tcW w:w="627" w:type="dxa"/>
            <w:gridSpan w:val="2"/>
            <w:tcBorders>
              <w:top w:val="nil"/>
              <w:left w:val="nil"/>
              <w:bottom w:val="nil"/>
              <w:right w:val="nil"/>
            </w:tcBorders>
          </w:tcPr>
          <w:p w14:paraId="7A84DAB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14,3</w:t>
            </w:r>
          </w:p>
        </w:tc>
        <w:tc>
          <w:tcPr>
            <w:tcW w:w="496" w:type="dxa"/>
            <w:gridSpan w:val="2"/>
            <w:tcBorders>
              <w:top w:val="nil"/>
              <w:left w:val="nil"/>
              <w:bottom w:val="nil"/>
              <w:right w:val="nil"/>
            </w:tcBorders>
          </w:tcPr>
          <w:p w14:paraId="55C797C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c>
          <w:tcPr>
            <w:tcW w:w="540" w:type="dxa"/>
            <w:gridSpan w:val="2"/>
            <w:tcBorders>
              <w:top w:val="nil"/>
              <w:left w:val="nil"/>
              <w:bottom w:val="nil"/>
              <w:right w:val="nil"/>
            </w:tcBorders>
          </w:tcPr>
          <w:p w14:paraId="6516FD3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3DFD293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0,001</w:t>
            </w:r>
          </w:p>
        </w:tc>
        <w:tc>
          <w:tcPr>
            <w:tcW w:w="627" w:type="dxa"/>
            <w:tcBorders>
              <w:top w:val="nil"/>
              <w:left w:val="nil"/>
              <w:bottom w:val="nil"/>
              <w:right w:val="nil"/>
            </w:tcBorders>
          </w:tcPr>
          <w:p w14:paraId="3422A44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14,3</w:t>
            </w:r>
          </w:p>
        </w:tc>
        <w:tc>
          <w:tcPr>
            <w:tcW w:w="496" w:type="dxa"/>
            <w:gridSpan w:val="2"/>
            <w:tcBorders>
              <w:top w:val="nil"/>
              <w:left w:val="nil"/>
              <w:bottom w:val="nil"/>
              <w:right w:val="nil"/>
            </w:tcBorders>
          </w:tcPr>
          <w:p w14:paraId="30042ED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r>
      <w:tr w:rsidR="008A0CE1" w:rsidRPr="008A0CE1" w14:paraId="72B9BDA3"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2F1BEC0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5D3ACDF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Sylfaen" w:eastAsia="Times New Roman" w:hAnsi="Sylfaen" w:cs="Arial"/>
                <w:sz w:val="16"/>
                <w:szCs w:val="16"/>
                <w:lang w:val="ka-GE"/>
              </w:rPr>
              <w:t>არაორგანული მტვერი</w:t>
            </w:r>
            <w:r w:rsidRPr="008A0CE1">
              <w:rPr>
                <w:rFonts w:ascii="Arial" w:eastAsia="Times New Roman" w:hAnsi="Arial" w:cs="Arial"/>
                <w:sz w:val="16"/>
                <w:szCs w:val="16"/>
                <w:lang w:val="en-US"/>
              </w:rPr>
              <w:t xml:space="preserve">: </w:t>
            </w:r>
            <w:r w:rsidRPr="008A0CE1">
              <w:rPr>
                <w:rFonts w:ascii="Calibri" w:eastAsia="Times New Roman" w:hAnsi="Calibri" w:cs="Arial"/>
                <w:sz w:val="16"/>
                <w:szCs w:val="16"/>
                <w:lang w:val="ka-GE"/>
              </w:rPr>
              <w:t>&lt;</w:t>
            </w:r>
            <w:r w:rsidRPr="008A0CE1">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33FD500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0.0000224</w:t>
            </w:r>
          </w:p>
        </w:tc>
        <w:tc>
          <w:tcPr>
            <w:tcW w:w="1314" w:type="dxa"/>
            <w:gridSpan w:val="2"/>
            <w:tcBorders>
              <w:top w:val="nil"/>
              <w:left w:val="nil"/>
              <w:bottom w:val="nil"/>
              <w:right w:val="nil"/>
            </w:tcBorders>
          </w:tcPr>
          <w:p w14:paraId="17F3223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0,0002170</w:t>
            </w:r>
          </w:p>
        </w:tc>
        <w:tc>
          <w:tcPr>
            <w:tcW w:w="438" w:type="dxa"/>
            <w:gridSpan w:val="2"/>
            <w:tcBorders>
              <w:top w:val="nil"/>
              <w:left w:val="nil"/>
              <w:bottom w:val="nil"/>
              <w:right w:val="nil"/>
            </w:tcBorders>
          </w:tcPr>
          <w:p w14:paraId="65734D8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w:t>
            </w:r>
          </w:p>
        </w:tc>
        <w:tc>
          <w:tcPr>
            <w:tcW w:w="511" w:type="dxa"/>
            <w:tcBorders>
              <w:top w:val="nil"/>
              <w:left w:val="nil"/>
              <w:bottom w:val="nil"/>
              <w:right w:val="nil"/>
            </w:tcBorders>
          </w:tcPr>
          <w:p w14:paraId="1371EF7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14FC5D4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0,001</w:t>
            </w:r>
          </w:p>
        </w:tc>
        <w:tc>
          <w:tcPr>
            <w:tcW w:w="627" w:type="dxa"/>
            <w:gridSpan w:val="2"/>
            <w:tcBorders>
              <w:top w:val="nil"/>
              <w:left w:val="nil"/>
              <w:bottom w:val="nil"/>
              <w:right w:val="nil"/>
            </w:tcBorders>
          </w:tcPr>
          <w:p w14:paraId="30935DB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14,3</w:t>
            </w:r>
          </w:p>
        </w:tc>
        <w:tc>
          <w:tcPr>
            <w:tcW w:w="496" w:type="dxa"/>
            <w:gridSpan w:val="2"/>
            <w:tcBorders>
              <w:top w:val="nil"/>
              <w:left w:val="nil"/>
              <w:bottom w:val="nil"/>
              <w:right w:val="nil"/>
            </w:tcBorders>
          </w:tcPr>
          <w:p w14:paraId="207EDEB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c>
          <w:tcPr>
            <w:tcW w:w="540" w:type="dxa"/>
            <w:gridSpan w:val="2"/>
            <w:tcBorders>
              <w:top w:val="nil"/>
              <w:left w:val="nil"/>
              <w:bottom w:val="nil"/>
              <w:right w:val="nil"/>
            </w:tcBorders>
          </w:tcPr>
          <w:p w14:paraId="3E32026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1F92AB3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0,001</w:t>
            </w:r>
          </w:p>
        </w:tc>
        <w:tc>
          <w:tcPr>
            <w:tcW w:w="627" w:type="dxa"/>
            <w:tcBorders>
              <w:top w:val="nil"/>
              <w:left w:val="nil"/>
              <w:bottom w:val="nil"/>
              <w:right w:val="nil"/>
            </w:tcBorders>
          </w:tcPr>
          <w:p w14:paraId="58BF449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14,3</w:t>
            </w:r>
          </w:p>
        </w:tc>
        <w:tc>
          <w:tcPr>
            <w:tcW w:w="496" w:type="dxa"/>
            <w:gridSpan w:val="2"/>
            <w:tcBorders>
              <w:top w:val="nil"/>
              <w:left w:val="nil"/>
              <w:bottom w:val="nil"/>
              <w:right w:val="nil"/>
            </w:tcBorders>
          </w:tcPr>
          <w:p w14:paraId="3CB7D02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r>
      <w:tr w:rsidR="008A0CE1" w:rsidRPr="008A0CE1" w14:paraId="26BF7411" w14:textId="77777777" w:rsidTr="008A0CE1">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5AAD030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Arial" w:eastAsia="Times New Roman" w:hAnsi="Arial" w:cs="Arial"/>
                <w:sz w:val="18"/>
                <w:szCs w:val="18"/>
                <w:lang w:val="en-US"/>
              </w:rPr>
              <w:lastRenderedPageBreak/>
              <w:t>+</w:t>
            </w:r>
          </w:p>
        </w:tc>
        <w:tc>
          <w:tcPr>
            <w:tcW w:w="540" w:type="dxa"/>
            <w:tcBorders>
              <w:top w:val="single" w:sz="4" w:space="0" w:color="auto"/>
              <w:left w:val="single" w:sz="4" w:space="0" w:color="auto"/>
              <w:bottom w:val="single" w:sz="4" w:space="0" w:color="auto"/>
              <w:right w:val="single" w:sz="4" w:space="0" w:color="auto"/>
            </w:tcBorders>
          </w:tcPr>
          <w:p w14:paraId="3A595A0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10E0043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7D0E1F2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8</w:t>
            </w:r>
          </w:p>
        </w:tc>
        <w:tc>
          <w:tcPr>
            <w:tcW w:w="2555" w:type="dxa"/>
            <w:gridSpan w:val="2"/>
            <w:tcBorders>
              <w:top w:val="single" w:sz="4" w:space="0" w:color="auto"/>
              <w:left w:val="single" w:sz="4" w:space="0" w:color="auto"/>
              <w:bottom w:val="single" w:sz="4" w:space="0" w:color="auto"/>
              <w:right w:val="single" w:sz="4" w:space="0" w:color="auto"/>
            </w:tcBorders>
          </w:tcPr>
          <w:p w14:paraId="21CEC47C"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8"/>
                <w:szCs w:val="18"/>
                <w:lang w:val="ka-GE"/>
              </w:rPr>
            </w:pPr>
            <w:r w:rsidRPr="008A0CE1">
              <w:rPr>
                <w:rFonts w:ascii="Sylfaen" w:eastAsia="Times New Roman" w:hAnsi="Sylfaen" w:cs="Arial"/>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14:paraId="1454994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0C89C0B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1BB2161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2,5</w:t>
            </w:r>
          </w:p>
        </w:tc>
        <w:tc>
          <w:tcPr>
            <w:tcW w:w="803" w:type="dxa"/>
            <w:gridSpan w:val="2"/>
            <w:tcBorders>
              <w:top w:val="single" w:sz="4" w:space="0" w:color="auto"/>
              <w:left w:val="single" w:sz="4" w:space="0" w:color="auto"/>
              <w:bottom w:val="single" w:sz="4" w:space="0" w:color="auto"/>
              <w:right w:val="single" w:sz="4" w:space="0" w:color="auto"/>
            </w:tcBorders>
          </w:tcPr>
          <w:p w14:paraId="1A06A81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0C6AEFC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7D7E012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65FE4CA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67CF20F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102FB6F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919" w:type="dxa"/>
            <w:gridSpan w:val="3"/>
            <w:tcBorders>
              <w:top w:val="single" w:sz="4" w:space="0" w:color="auto"/>
              <w:left w:val="single" w:sz="4" w:space="0" w:color="auto"/>
              <w:bottom w:val="single" w:sz="4" w:space="0" w:color="auto"/>
              <w:right w:val="single" w:sz="4" w:space="0" w:color="auto"/>
            </w:tcBorders>
          </w:tcPr>
          <w:p w14:paraId="1189D28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-21,0</w:t>
            </w:r>
          </w:p>
        </w:tc>
        <w:tc>
          <w:tcPr>
            <w:tcW w:w="861" w:type="dxa"/>
            <w:gridSpan w:val="2"/>
            <w:tcBorders>
              <w:top w:val="single" w:sz="4" w:space="0" w:color="auto"/>
              <w:left w:val="single" w:sz="4" w:space="0" w:color="auto"/>
              <w:bottom w:val="single" w:sz="4" w:space="0" w:color="auto"/>
              <w:right w:val="single" w:sz="4" w:space="0" w:color="auto"/>
            </w:tcBorders>
          </w:tcPr>
          <w:p w14:paraId="6F5F625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394D35E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621A51C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0,60</w:t>
            </w:r>
          </w:p>
        </w:tc>
      </w:tr>
      <w:tr w:rsidR="008A0CE1" w:rsidRPr="008A0CE1" w14:paraId="48E368D4"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19D47BE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07A3257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18E01A93"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 (</w:t>
            </w:r>
            <w:r w:rsidRPr="008A0CE1">
              <w:rPr>
                <w:rFonts w:ascii="Sylfaen" w:eastAsia="Times New Roman" w:hAnsi="Sylfaen" w:cs="Arial CYR"/>
                <w:sz w:val="16"/>
                <w:szCs w:val="16"/>
                <w:lang w:val="ka-GE"/>
              </w:rPr>
              <w:t>გ</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წმ</w:t>
            </w:r>
            <w:r w:rsidRPr="008A0CE1">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6868278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ტ</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w:t>
            </w:r>
            <w:r w:rsidRPr="008A0CE1">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7EC26E9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F</w:t>
            </w:r>
          </w:p>
        </w:tc>
        <w:tc>
          <w:tcPr>
            <w:tcW w:w="511" w:type="dxa"/>
            <w:tcBorders>
              <w:top w:val="nil"/>
              <w:left w:val="nil"/>
              <w:bottom w:val="nil"/>
              <w:right w:val="nil"/>
            </w:tcBorders>
          </w:tcPr>
          <w:p w14:paraId="0419884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ზაფხ</w:t>
            </w:r>
            <w:r w:rsidRPr="008A0CE1">
              <w:rPr>
                <w:rFonts w:ascii="Sylfaen" w:eastAsia="Times New Roman" w:hAnsi="Sylfaen" w:cs="Arial CYR"/>
                <w:sz w:val="16"/>
                <w:szCs w:val="16"/>
                <w:lang w:val="en-US"/>
              </w:rPr>
              <w:t>:</w:t>
            </w:r>
          </w:p>
        </w:tc>
        <w:tc>
          <w:tcPr>
            <w:tcW w:w="788" w:type="dxa"/>
            <w:tcBorders>
              <w:top w:val="nil"/>
              <w:left w:val="nil"/>
              <w:bottom w:val="nil"/>
              <w:right w:val="nil"/>
            </w:tcBorders>
          </w:tcPr>
          <w:p w14:paraId="628EA5BF"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15797DEF"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70E102B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03328FA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ზამთ</w:t>
            </w:r>
            <w:r w:rsidRPr="008A0CE1">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45BE040F"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tcBorders>
              <w:top w:val="nil"/>
              <w:left w:val="nil"/>
              <w:bottom w:val="nil"/>
              <w:right w:val="nil"/>
            </w:tcBorders>
          </w:tcPr>
          <w:p w14:paraId="25AEA01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3740B81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r>
      <w:tr w:rsidR="008A0CE1" w:rsidRPr="008A0CE1" w14:paraId="7ADA4ACF"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57396D5F"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5125C5F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Sylfaen" w:eastAsia="Times New Roman" w:hAnsi="Sylfaen" w:cs="Arial"/>
                <w:sz w:val="16"/>
                <w:szCs w:val="16"/>
                <w:lang w:val="ka-GE"/>
              </w:rPr>
              <w:t>არაორგანული მტვერი</w:t>
            </w:r>
            <w:r w:rsidRPr="008A0CE1">
              <w:rPr>
                <w:rFonts w:ascii="Arial" w:eastAsia="Times New Roman" w:hAnsi="Arial" w:cs="Arial"/>
                <w:sz w:val="16"/>
                <w:szCs w:val="16"/>
                <w:lang w:val="en-US"/>
              </w:rPr>
              <w:t xml:space="preserve">: </w:t>
            </w:r>
            <w:r w:rsidRPr="008A0CE1">
              <w:rPr>
                <w:rFonts w:ascii="Calibri" w:eastAsia="Times New Roman" w:hAnsi="Calibri" w:cs="Arial"/>
                <w:sz w:val="16"/>
                <w:szCs w:val="16"/>
                <w:lang w:val="ka-GE"/>
              </w:rPr>
              <w:t>&lt;</w:t>
            </w:r>
            <w:r w:rsidRPr="008A0CE1">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3128FA5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0.0057600</w:t>
            </w:r>
          </w:p>
        </w:tc>
        <w:tc>
          <w:tcPr>
            <w:tcW w:w="1314" w:type="dxa"/>
            <w:gridSpan w:val="2"/>
            <w:tcBorders>
              <w:top w:val="nil"/>
              <w:left w:val="nil"/>
              <w:bottom w:val="nil"/>
              <w:right w:val="nil"/>
            </w:tcBorders>
          </w:tcPr>
          <w:p w14:paraId="0C17978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0,0560000</w:t>
            </w:r>
          </w:p>
        </w:tc>
        <w:tc>
          <w:tcPr>
            <w:tcW w:w="438" w:type="dxa"/>
            <w:gridSpan w:val="2"/>
            <w:tcBorders>
              <w:top w:val="nil"/>
              <w:left w:val="nil"/>
              <w:bottom w:val="nil"/>
              <w:right w:val="nil"/>
            </w:tcBorders>
          </w:tcPr>
          <w:p w14:paraId="001C959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w:t>
            </w:r>
          </w:p>
        </w:tc>
        <w:tc>
          <w:tcPr>
            <w:tcW w:w="511" w:type="dxa"/>
            <w:tcBorders>
              <w:top w:val="nil"/>
              <w:left w:val="nil"/>
              <w:bottom w:val="nil"/>
              <w:right w:val="nil"/>
            </w:tcBorders>
          </w:tcPr>
          <w:p w14:paraId="63A3BE9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1BD4511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0,244</w:t>
            </w:r>
          </w:p>
        </w:tc>
        <w:tc>
          <w:tcPr>
            <w:tcW w:w="627" w:type="dxa"/>
            <w:gridSpan w:val="2"/>
            <w:tcBorders>
              <w:top w:val="nil"/>
              <w:left w:val="nil"/>
              <w:bottom w:val="nil"/>
              <w:right w:val="nil"/>
            </w:tcBorders>
          </w:tcPr>
          <w:p w14:paraId="3B37051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14,3</w:t>
            </w:r>
          </w:p>
        </w:tc>
        <w:tc>
          <w:tcPr>
            <w:tcW w:w="496" w:type="dxa"/>
            <w:gridSpan w:val="2"/>
            <w:tcBorders>
              <w:top w:val="nil"/>
              <w:left w:val="nil"/>
              <w:bottom w:val="nil"/>
              <w:right w:val="nil"/>
            </w:tcBorders>
          </w:tcPr>
          <w:p w14:paraId="48CA3BB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c>
          <w:tcPr>
            <w:tcW w:w="540" w:type="dxa"/>
            <w:gridSpan w:val="2"/>
            <w:tcBorders>
              <w:top w:val="nil"/>
              <w:left w:val="nil"/>
              <w:bottom w:val="nil"/>
              <w:right w:val="nil"/>
            </w:tcBorders>
          </w:tcPr>
          <w:p w14:paraId="11627DF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0A87C22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0,244</w:t>
            </w:r>
          </w:p>
        </w:tc>
        <w:tc>
          <w:tcPr>
            <w:tcW w:w="627" w:type="dxa"/>
            <w:tcBorders>
              <w:top w:val="nil"/>
              <w:left w:val="nil"/>
              <w:bottom w:val="nil"/>
              <w:right w:val="nil"/>
            </w:tcBorders>
          </w:tcPr>
          <w:p w14:paraId="152F2B7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14,3</w:t>
            </w:r>
          </w:p>
        </w:tc>
        <w:tc>
          <w:tcPr>
            <w:tcW w:w="496" w:type="dxa"/>
            <w:gridSpan w:val="2"/>
            <w:tcBorders>
              <w:top w:val="nil"/>
              <w:left w:val="nil"/>
              <w:bottom w:val="nil"/>
              <w:right w:val="nil"/>
            </w:tcBorders>
          </w:tcPr>
          <w:p w14:paraId="4DA2D53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r>
      <w:tr w:rsidR="008A0CE1" w:rsidRPr="008A0CE1" w14:paraId="14FDC574" w14:textId="77777777" w:rsidTr="008A0CE1">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2374F15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Arial" w:eastAsia="Times New Roman" w:hAnsi="Arial"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585C7AE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6EE34B3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20C8E39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9</w:t>
            </w:r>
          </w:p>
        </w:tc>
        <w:tc>
          <w:tcPr>
            <w:tcW w:w="2555" w:type="dxa"/>
            <w:gridSpan w:val="2"/>
            <w:tcBorders>
              <w:top w:val="single" w:sz="4" w:space="0" w:color="auto"/>
              <w:left w:val="single" w:sz="4" w:space="0" w:color="auto"/>
              <w:bottom w:val="single" w:sz="4" w:space="0" w:color="auto"/>
              <w:right w:val="single" w:sz="4" w:space="0" w:color="auto"/>
            </w:tcBorders>
          </w:tcPr>
          <w:p w14:paraId="55CF8EF0"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8"/>
                <w:szCs w:val="18"/>
                <w:lang w:val="ka-GE"/>
              </w:rPr>
            </w:pPr>
            <w:r w:rsidRPr="008A0CE1">
              <w:rPr>
                <w:rFonts w:ascii="Sylfaen" w:eastAsia="Times New Roman" w:hAnsi="Sylfaen" w:cs="Arial"/>
                <w:sz w:val="18"/>
                <w:szCs w:val="18"/>
                <w:lang w:val="ka-GE"/>
              </w:rPr>
              <w:t>შემრევი დანადგარი</w:t>
            </w:r>
          </w:p>
        </w:tc>
        <w:tc>
          <w:tcPr>
            <w:tcW w:w="481" w:type="dxa"/>
            <w:tcBorders>
              <w:top w:val="single" w:sz="4" w:space="0" w:color="auto"/>
              <w:left w:val="single" w:sz="4" w:space="0" w:color="auto"/>
              <w:bottom w:val="single" w:sz="4" w:space="0" w:color="auto"/>
              <w:right w:val="single" w:sz="4" w:space="0" w:color="auto"/>
            </w:tcBorders>
          </w:tcPr>
          <w:p w14:paraId="16AB75C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4AD28FB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0AE118D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2,5</w:t>
            </w:r>
          </w:p>
        </w:tc>
        <w:tc>
          <w:tcPr>
            <w:tcW w:w="803" w:type="dxa"/>
            <w:gridSpan w:val="2"/>
            <w:tcBorders>
              <w:top w:val="single" w:sz="4" w:space="0" w:color="auto"/>
              <w:left w:val="single" w:sz="4" w:space="0" w:color="auto"/>
              <w:bottom w:val="single" w:sz="4" w:space="0" w:color="auto"/>
              <w:right w:val="single" w:sz="4" w:space="0" w:color="auto"/>
            </w:tcBorders>
          </w:tcPr>
          <w:p w14:paraId="78826EA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3EDCF81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3E26F70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77E0A65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005ADBD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38B04E1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4,0</w:t>
            </w:r>
          </w:p>
        </w:tc>
        <w:tc>
          <w:tcPr>
            <w:tcW w:w="919" w:type="dxa"/>
            <w:gridSpan w:val="3"/>
            <w:tcBorders>
              <w:top w:val="single" w:sz="4" w:space="0" w:color="auto"/>
              <w:left w:val="single" w:sz="4" w:space="0" w:color="auto"/>
              <w:bottom w:val="single" w:sz="4" w:space="0" w:color="auto"/>
              <w:right w:val="single" w:sz="4" w:space="0" w:color="auto"/>
            </w:tcBorders>
          </w:tcPr>
          <w:p w14:paraId="5EB0049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-20,0</w:t>
            </w:r>
          </w:p>
        </w:tc>
        <w:tc>
          <w:tcPr>
            <w:tcW w:w="861" w:type="dxa"/>
            <w:gridSpan w:val="2"/>
            <w:tcBorders>
              <w:top w:val="single" w:sz="4" w:space="0" w:color="auto"/>
              <w:left w:val="single" w:sz="4" w:space="0" w:color="auto"/>
              <w:bottom w:val="single" w:sz="4" w:space="0" w:color="auto"/>
              <w:right w:val="single" w:sz="4" w:space="0" w:color="auto"/>
            </w:tcBorders>
          </w:tcPr>
          <w:p w14:paraId="21AE283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3148D73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5276072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2,00</w:t>
            </w:r>
          </w:p>
        </w:tc>
      </w:tr>
      <w:tr w:rsidR="008A0CE1" w:rsidRPr="008A0CE1" w14:paraId="78F354DF"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668CBBE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4011285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6D457DE0"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 (</w:t>
            </w:r>
            <w:r w:rsidRPr="008A0CE1">
              <w:rPr>
                <w:rFonts w:ascii="Sylfaen" w:eastAsia="Times New Roman" w:hAnsi="Sylfaen" w:cs="Arial CYR"/>
                <w:sz w:val="16"/>
                <w:szCs w:val="16"/>
                <w:lang w:val="ka-GE"/>
              </w:rPr>
              <w:t>გ</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წმ</w:t>
            </w:r>
            <w:r w:rsidRPr="008A0CE1">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1DFAE646"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ტ</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w:t>
            </w:r>
            <w:r w:rsidRPr="008A0CE1">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3D60D47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F</w:t>
            </w:r>
          </w:p>
        </w:tc>
        <w:tc>
          <w:tcPr>
            <w:tcW w:w="511" w:type="dxa"/>
            <w:tcBorders>
              <w:top w:val="nil"/>
              <w:left w:val="nil"/>
              <w:bottom w:val="nil"/>
              <w:right w:val="nil"/>
            </w:tcBorders>
          </w:tcPr>
          <w:p w14:paraId="46C476B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ზაფხ</w:t>
            </w:r>
            <w:r w:rsidRPr="008A0CE1">
              <w:rPr>
                <w:rFonts w:ascii="Sylfaen" w:eastAsia="Times New Roman" w:hAnsi="Sylfaen" w:cs="Arial CYR"/>
                <w:sz w:val="16"/>
                <w:szCs w:val="16"/>
                <w:lang w:val="en-US"/>
              </w:rPr>
              <w:t>:</w:t>
            </w:r>
          </w:p>
        </w:tc>
        <w:tc>
          <w:tcPr>
            <w:tcW w:w="788" w:type="dxa"/>
            <w:tcBorders>
              <w:top w:val="nil"/>
              <w:left w:val="nil"/>
              <w:bottom w:val="nil"/>
              <w:right w:val="nil"/>
            </w:tcBorders>
          </w:tcPr>
          <w:p w14:paraId="7A0AD98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0D48708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2F11CC6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58DA56D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ზამთ</w:t>
            </w:r>
            <w:r w:rsidRPr="008A0CE1">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4B42596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tcBorders>
              <w:top w:val="nil"/>
              <w:left w:val="nil"/>
              <w:bottom w:val="nil"/>
              <w:right w:val="nil"/>
            </w:tcBorders>
          </w:tcPr>
          <w:p w14:paraId="4B6BF84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08211A1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r>
      <w:tr w:rsidR="008A0CE1" w:rsidRPr="008A0CE1" w14:paraId="3B424CBB"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2A0BF1C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2908</w:t>
            </w:r>
          </w:p>
        </w:tc>
        <w:tc>
          <w:tcPr>
            <w:tcW w:w="3314" w:type="dxa"/>
            <w:gridSpan w:val="3"/>
            <w:tcBorders>
              <w:top w:val="nil"/>
              <w:left w:val="nil"/>
              <w:bottom w:val="nil"/>
              <w:right w:val="nil"/>
            </w:tcBorders>
          </w:tcPr>
          <w:p w14:paraId="27469E5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Sylfaen" w:eastAsia="Times New Roman" w:hAnsi="Sylfaen" w:cs="Arial"/>
                <w:sz w:val="16"/>
                <w:szCs w:val="16"/>
                <w:lang w:val="ka-GE"/>
              </w:rPr>
              <w:t>არაორგანული მტვერი</w:t>
            </w:r>
            <w:r w:rsidRPr="008A0CE1">
              <w:rPr>
                <w:rFonts w:ascii="Arial" w:eastAsia="Times New Roman" w:hAnsi="Arial" w:cs="Arial"/>
                <w:sz w:val="16"/>
                <w:szCs w:val="16"/>
                <w:lang w:val="en-US"/>
              </w:rPr>
              <w:t>: 70-20% SiO2</w:t>
            </w:r>
          </w:p>
        </w:tc>
        <w:tc>
          <w:tcPr>
            <w:tcW w:w="1314" w:type="dxa"/>
            <w:gridSpan w:val="4"/>
            <w:tcBorders>
              <w:top w:val="nil"/>
              <w:left w:val="nil"/>
              <w:bottom w:val="nil"/>
              <w:right w:val="nil"/>
            </w:tcBorders>
          </w:tcPr>
          <w:p w14:paraId="5B34EA3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0.0000160</w:t>
            </w:r>
          </w:p>
        </w:tc>
        <w:tc>
          <w:tcPr>
            <w:tcW w:w="1314" w:type="dxa"/>
            <w:gridSpan w:val="2"/>
            <w:tcBorders>
              <w:top w:val="nil"/>
              <w:left w:val="nil"/>
              <w:bottom w:val="nil"/>
              <w:right w:val="nil"/>
            </w:tcBorders>
          </w:tcPr>
          <w:p w14:paraId="1809F07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0,0001550</w:t>
            </w:r>
          </w:p>
        </w:tc>
        <w:tc>
          <w:tcPr>
            <w:tcW w:w="438" w:type="dxa"/>
            <w:gridSpan w:val="2"/>
            <w:tcBorders>
              <w:top w:val="nil"/>
              <w:left w:val="nil"/>
              <w:bottom w:val="nil"/>
              <w:right w:val="nil"/>
            </w:tcBorders>
          </w:tcPr>
          <w:p w14:paraId="505AA65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w:t>
            </w:r>
          </w:p>
        </w:tc>
        <w:tc>
          <w:tcPr>
            <w:tcW w:w="511" w:type="dxa"/>
            <w:tcBorders>
              <w:top w:val="nil"/>
              <w:left w:val="nil"/>
              <w:bottom w:val="nil"/>
              <w:right w:val="nil"/>
            </w:tcBorders>
          </w:tcPr>
          <w:p w14:paraId="40AC891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3614DCC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0,001</w:t>
            </w:r>
          </w:p>
        </w:tc>
        <w:tc>
          <w:tcPr>
            <w:tcW w:w="627" w:type="dxa"/>
            <w:gridSpan w:val="2"/>
            <w:tcBorders>
              <w:top w:val="nil"/>
              <w:left w:val="nil"/>
              <w:bottom w:val="nil"/>
              <w:right w:val="nil"/>
            </w:tcBorders>
          </w:tcPr>
          <w:p w14:paraId="59667D7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14,3</w:t>
            </w:r>
          </w:p>
        </w:tc>
        <w:tc>
          <w:tcPr>
            <w:tcW w:w="496" w:type="dxa"/>
            <w:gridSpan w:val="2"/>
            <w:tcBorders>
              <w:top w:val="nil"/>
              <w:left w:val="nil"/>
              <w:bottom w:val="nil"/>
              <w:right w:val="nil"/>
            </w:tcBorders>
          </w:tcPr>
          <w:p w14:paraId="4BE7D01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c>
          <w:tcPr>
            <w:tcW w:w="540" w:type="dxa"/>
            <w:gridSpan w:val="2"/>
            <w:tcBorders>
              <w:top w:val="nil"/>
              <w:left w:val="nil"/>
              <w:bottom w:val="nil"/>
              <w:right w:val="nil"/>
            </w:tcBorders>
          </w:tcPr>
          <w:p w14:paraId="1725D87F"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21EF3C1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0,001</w:t>
            </w:r>
          </w:p>
        </w:tc>
        <w:tc>
          <w:tcPr>
            <w:tcW w:w="627" w:type="dxa"/>
            <w:tcBorders>
              <w:top w:val="nil"/>
              <w:left w:val="nil"/>
              <w:bottom w:val="nil"/>
              <w:right w:val="nil"/>
            </w:tcBorders>
          </w:tcPr>
          <w:p w14:paraId="71E0B11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14,3</w:t>
            </w:r>
          </w:p>
        </w:tc>
        <w:tc>
          <w:tcPr>
            <w:tcW w:w="496" w:type="dxa"/>
            <w:gridSpan w:val="2"/>
            <w:tcBorders>
              <w:top w:val="nil"/>
              <w:left w:val="nil"/>
              <w:bottom w:val="nil"/>
              <w:right w:val="nil"/>
            </w:tcBorders>
          </w:tcPr>
          <w:p w14:paraId="53F6B9C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r>
      <w:tr w:rsidR="008A0CE1" w:rsidRPr="008A0CE1" w14:paraId="42CFFE09"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79866D4F"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351C659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Sylfaen" w:eastAsia="Times New Roman" w:hAnsi="Sylfaen" w:cs="Arial"/>
                <w:sz w:val="16"/>
                <w:szCs w:val="16"/>
                <w:lang w:val="ka-GE"/>
              </w:rPr>
              <w:t>არაორგანული მტვერი</w:t>
            </w:r>
            <w:r w:rsidRPr="008A0CE1">
              <w:rPr>
                <w:rFonts w:ascii="Arial" w:eastAsia="Times New Roman" w:hAnsi="Arial" w:cs="Arial"/>
                <w:sz w:val="16"/>
                <w:szCs w:val="16"/>
                <w:lang w:val="en-US"/>
              </w:rPr>
              <w:t xml:space="preserve">: </w:t>
            </w:r>
            <w:r w:rsidRPr="008A0CE1">
              <w:rPr>
                <w:rFonts w:ascii="Calibri" w:eastAsia="Times New Roman" w:hAnsi="Calibri" w:cs="Arial"/>
                <w:sz w:val="16"/>
                <w:szCs w:val="16"/>
                <w:lang w:val="ka-GE"/>
              </w:rPr>
              <w:t>&lt;</w:t>
            </w:r>
            <w:r w:rsidRPr="008A0CE1">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1D71148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0.0000224</w:t>
            </w:r>
          </w:p>
        </w:tc>
        <w:tc>
          <w:tcPr>
            <w:tcW w:w="1314" w:type="dxa"/>
            <w:gridSpan w:val="2"/>
            <w:tcBorders>
              <w:top w:val="nil"/>
              <w:left w:val="nil"/>
              <w:bottom w:val="nil"/>
              <w:right w:val="nil"/>
            </w:tcBorders>
          </w:tcPr>
          <w:p w14:paraId="162CBF3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0,0002170</w:t>
            </w:r>
          </w:p>
        </w:tc>
        <w:tc>
          <w:tcPr>
            <w:tcW w:w="438" w:type="dxa"/>
            <w:gridSpan w:val="2"/>
            <w:tcBorders>
              <w:top w:val="nil"/>
              <w:left w:val="nil"/>
              <w:bottom w:val="nil"/>
              <w:right w:val="nil"/>
            </w:tcBorders>
          </w:tcPr>
          <w:p w14:paraId="4DB0110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w:t>
            </w:r>
          </w:p>
        </w:tc>
        <w:tc>
          <w:tcPr>
            <w:tcW w:w="511" w:type="dxa"/>
            <w:tcBorders>
              <w:top w:val="nil"/>
              <w:left w:val="nil"/>
              <w:bottom w:val="nil"/>
              <w:right w:val="nil"/>
            </w:tcBorders>
          </w:tcPr>
          <w:p w14:paraId="7689D29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205FF82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0,001</w:t>
            </w:r>
          </w:p>
        </w:tc>
        <w:tc>
          <w:tcPr>
            <w:tcW w:w="627" w:type="dxa"/>
            <w:gridSpan w:val="2"/>
            <w:tcBorders>
              <w:top w:val="nil"/>
              <w:left w:val="nil"/>
              <w:bottom w:val="nil"/>
              <w:right w:val="nil"/>
            </w:tcBorders>
          </w:tcPr>
          <w:p w14:paraId="1CBF537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14,3</w:t>
            </w:r>
          </w:p>
        </w:tc>
        <w:tc>
          <w:tcPr>
            <w:tcW w:w="496" w:type="dxa"/>
            <w:gridSpan w:val="2"/>
            <w:tcBorders>
              <w:top w:val="nil"/>
              <w:left w:val="nil"/>
              <w:bottom w:val="nil"/>
              <w:right w:val="nil"/>
            </w:tcBorders>
          </w:tcPr>
          <w:p w14:paraId="72F20CF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c>
          <w:tcPr>
            <w:tcW w:w="540" w:type="dxa"/>
            <w:gridSpan w:val="2"/>
            <w:tcBorders>
              <w:top w:val="nil"/>
              <w:left w:val="nil"/>
              <w:bottom w:val="nil"/>
              <w:right w:val="nil"/>
            </w:tcBorders>
          </w:tcPr>
          <w:p w14:paraId="4AE9436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71CC1CEF"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0,001</w:t>
            </w:r>
          </w:p>
        </w:tc>
        <w:tc>
          <w:tcPr>
            <w:tcW w:w="627" w:type="dxa"/>
            <w:tcBorders>
              <w:top w:val="nil"/>
              <w:left w:val="nil"/>
              <w:bottom w:val="nil"/>
              <w:right w:val="nil"/>
            </w:tcBorders>
          </w:tcPr>
          <w:p w14:paraId="3E7EFE7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14,3</w:t>
            </w:r>
          </w:p>
        </w:tc>
        <w:tc>
          <w:tcPr>
            <w:tcW w:w="496" w:type="dxa"/>
            <w:gridSpan w:val="2"/>
            <w:tcBorders>
              <w:top w:val="nil"/>
              <w:left w:val="nil"/>
              <w:bottom w:val="nil"/>
              <w:right w:val="nil"/>
            </w:tcBorders>
          </w:tcPr>
          <w:p w14:paraId="28F464E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r>
      <w:tr w:rsidR="008A0CE1" w:rsidRPr="008A0CE1" w14:paraId="0EB74ED5" w14:textId="77777777" w:rsidTr="008A0CE1">
        <w:tblPrEx>
          <w:tblCellMar>
            <w:top w:w="0" w:type="dxa"/>
            <w:left w:w="0" w:type="dxa"/>
            <w:bottom w:w="0" w:type="dxa"/>
            <w:right w:w="0" w:type="dxa"/>
          </w:tblCellMar>
        </w:tblPrEx>
        <w:trPr>
          <w:jc w:val="center"/>
        </w:trPr>
        <w:tc>
          <w:tcPr>
            <w:tcW w:w="14513" w:type="dxa"/>
            <w:gridSpan w:val="29"/>
            <w:tcBorders>
              <w:top w:val="single" w:sz="4" w:space="0" w:color="auto"/>
              <w:left w:val="single" w:sz="4" w:space="0" w:color="auto"/>
              <w:bottom w:val="single" w:sz="4" w:space="0" w:color="auto"/>
              <w:right w:val="single" w:sz="4" w:space="0" w:color="auto"/>
            </w:tcBorders>
          </w:tcPr>
          <w:p w14:paraId="40516C5F" w14:textId="77777777" w:rsidR="008A0CE1" w:rsidRPr="008A0CE1" w:rsidRDefault="008A0CE1" w:rsidP="008A0CE1">
            <w:pPr>
              <w:widowControl w:val="0"/>
              <w:autoSpaceDE w:val="0"/>
              <w:autoSpaceDN w:val="0"/>
              <w:adjustRightInd w:val="0"/>
              <w:spacing w:after="0" w:line="240" w:lineRule="auto"/>
              <w:ind w:right="11"/>
              <w:jc w:val="center"/>
              <w:rPr>
                <w:rFonts w:ascii="Sylfaen" w:eastAsia="Times New Roman" w:hAnsi="Sylfaen" w:cs="Arial"/>
                <w:b/>
                <w:sz w:val="18"/>
                <w:szCs w:val="18"/>
                <w:lang w:val="ka-GE"/>
              </w:rPr>
            </w:pPr>
            <w:r w:rsidRPr="008A0CE1">
              <w:rPr>
                <w:rFonts w:ascii="Sylfaen" w:eastAsia="Times New Roman" w:hAnsi="Sylfaen" w:cs="Arial"/>
                <w:b/>
                <w:sz w:val="18"/>
                <w:szCs w:val="18"/>
                <w:lang w:val="ka-GE"/>
              </w:rPr>
              <w:t>ფონი: ახლომდეაბრე საწარმო შპს ,,მეტეხის კერამიკა“</w:t>
            </w:r>
          </w:p>
        </w:tc>
      </w:tr>
      <w:tr w:rsidR="008A0CE1" w:rsidRPr="008A0CE1" w14:paraId="7BC84C91" w14:textId="77777777" w:rsidTr="008A0CE1">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2957FE7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Arial" w:eastAsia="Times New Roman" w:hAnsi="Arial"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2FC936A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55436DD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16D935D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10</w:t>
            </w:r>
          </w:p>
        </w:tc>
        <w:tc>
          <w:tcPr>
            <w:tcW w:w="2555" w:type="dxa"/>
            <w:gridSpan w:val="2"/>
            <w:tcBorders>
              <w:top w:val="single" w:sz="4" w:space="0" w:color="auto"/>
              <w:left w:val="single" w:sz="4" w:space="0" w:color="auto"/>
              <w:bottom w:val="single" w:sz="4" w:space="0" w:color="auto"/>
              <w:right w:val="single" w:sz="4" w:space="0" w:color="auto"/>
            </w:tcBorders>
          </w:tcPr>
          <w:p w14:paraId="25F301B9"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8"/>
                <w:szCs w:val="18"/>
                <w:lang w:val="ka-GE"/>
              </w:rPr>
            </w:pPr>
            <w:r w:rsidRPr="008A0CE1">
              <w:rPr>
                <w:rFonts w:ascii="Sylfaen" w:eastAsia="Times New Roman" w:hAnsi="Sylfaen" w:cs="Arial"/>
                <w:sz w:val="18"/>
                <w:szCs w:val="18"/>
                <w:lang w:val="ka-GE"/>
              </w:rPr>
              <w:t>მეტეხის კერამიკა-ორგანიზ.წყ.</w:t>
            </w:r>
          </w:p>
        </w:tc>
        <w:tc>
          <w:tcPr>
            <w:tcW w:w="481" w:type="dxa"/>
            <w:tcBorders>
              <w:top w:val="single" w:sz="4" w:space="0" w:color="auto"/>
              <w:left w:val="single" w:sz="4" w:space="0" w:color="auto"/>
              <w:bottom w:val="single" w:sz="4" w:space="0" w:color="auto"/>
              <w:right w:val="single" w:sz="4" w:space="0" w:color="auto"/>
            </w:tcBorders>
          </w:tcPr>
          <w:p w14:paraId="7695EBC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7082F56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6B0D4E9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25,0</w:t>
            </w:r>
          </w:p>
        </w:tc>
        <w:tc>
          <w:tcPr>
            <w:tcW w:w="803" w:type="dxa"/>
            <w:gridSpan w:val="2"/>
            <w:tcBorders>
              <w:top w:val="single" w:sz="4" w:space="0" w:color="auto"/>
              <w:left w:val="single" w:sz="4" w:space="0" w:color="auto"/>
              <w:bottom w:val="single" w:sz="4" w:space="0" w:color="auto"/>
              <w:right w:val="single" w:sz="4" w:space="0" w:color="auto"/>
            </w:tcBorders>
          </w:tcPr>
          <w:p w14:paraId="788D503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2,50</w:t>
            </w:r>
          </w:p>
        </w:tc>
        <w:tc>
          <w:tcPr>
            <w:tcW w:w="791" w:type="dxa"/>
            <w:gridSpan w:val="2"/>
            <w:tcBorders>
              <w:top w:val="single" w:sz="4" w:space="0" w:color="auto"/>
              <w:left w:val="single" w:sz="4" w:space="0" w:color="auto"/>
              <w:bottom w:val="single" w:sz="4" w:space="0" w:color="auto"/>
              <w:right w:val="single" w:sz="4" w:space="0" w:color="auto"/>
            </w:tcBorders>
          </w:tcPr>
          <w:p w14:paraId="604B724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41,4</w:t>
            </w:r>
          </w:p>
        </w:tc>
        <w:tc>
          <w:tcPr>
            <w:tcW w:w="817" w:type="dxa"/>
            <w:gridSpan w:val="2"/>
            <w:tcBorders>
              <w:top w:val="single" w:sz="4" w:space="0" w:color="auto"/>
              <w:left w:val="single" w:sz="4" w:space="0" w:color="auto"/>
              <w:bottom w:val="single" w:sz="4" w:space="0" w:color="auto"/>
              <w:right w:val="single" w:sz="4" w:space="0" w:color="auto"/>
            </w:tcBorders>
          </w:tcPr>
          <w:p w14:paraId="496CB47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8,43394</w:t>
            </w:r>
          </w:p>
        </w:tc>
        <w:tc>
          <w:tcPr>
            <w:tcW w:w="788" w:type="dxa"/>
            <w:gridSpan w:val="2"/>
            <w:tcBorders>
              <w:top w:val="single" w:sz="4" w:space="0" w:color="auto"/>
              <w:left w:val="single" w:sz="4" w:space="0" w:color="auto"/>
              <w:bottom w:val="single" w:sz="4" w:space="0" w:color="auto"/>
              <w:right w:val="single" w:sz="4" w:space="0" w:color="auto"/>
            </w:tcBorders>
          </w:tcPr>
          <w:p w14:paraId="6A54E1F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180</w:t>
            </w:r>
          </w:p>
        </w:tc>
        <w:tc>
          <w:tcPr>
            <w:tcW w:w="613" w:type="dxa"/>
            <w:gridSpan w:val="2"/>
            <w:tcBorders>
              <w:top w:val="single" w:sz="4" w:space="0" w:color="auto"/>
              <w:left w:val="single" w:sz="4" w:space="0" w:color="auto"/>
              <w:bottom w:val="single" w:sz="4" w:space="0" w:color="auto"/>
              <w:right w:val="single" w:sz="4" w:space="0" w:color="auto"/>
            </w:tcBorders>
          </w:tcPr>
          <w:p w14:paraId="556CE62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4DC5DC2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378,0</w:t>
            </w:r>
          </w:p>
        </w:tc>
        <w:tc>
          <w:tcPr>
            <w:tcW w:w="919" w:type="dxa"/>
            <w:gridSpan w:val="3"/>
            <w:tcBorders>
              <w:top w:val="single" w:sz="4" w:space="0" w:color="auto"/>
              <w:left w:val="single" w:sz="4" w:space="0" w:color="auto"/>
              <w:bottom w:val="single" w:sz="4" w:space="0" w:color="auto"/>
              <w:right w:val="single" w:sz="4" w:space="0" w:color="auto"/>
            </w:tcBorders>
          </w:tcPr>
          <w:p w14:paraId="3A9AAAC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39,0</w:t>
            </w:r>
          </w:p>
        </w:tc>
        <w:tc>
          <w:tcPr>
            <w:tcW w:w="861" w:type="dxa"/>
            <w:gridSpan w:val="2"/>
            <w:tcBorders>
              <w:top w:val="single" w:sz="4" w:space="0" w:color="auto"/>
              <w:left w:val="single" w:sz="4" w:space="0" w:color="auto"/>
              <w:bottom w:val="single" w:sz="4" w:space="0" w:color="auto"/>
              <w:right w:val="single" w:sz="4" w:space="0" w:color="auto"/>
            </w:tcBorders>
          </w:tcPr>
          <w:p w14:paraId="5A96E83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378,0</w:t>
            </w:r>
          </w:p>
        </w:tc>
        <w:tc>
          <w:tcPr>
            <w:tcW w:w="861" w:type="dxa"/>
            <w:tcBorders>
              <w:top w:val="single" w:sz="4" w:space="0" w:color="auto"/>
              <w:left w:val="single" w:sz="4" w:space="0" w:color="auto"/>
              <w:bottom w:val="single" w:sz="4" w:space="0" w:color="auto"/>
              <w:right w:val="single" w:sz="4" w:space="0" w:color="auto"/>
            </w:tcBorders>
          </w:tcPr>
          <w:p w14:paraId="6A566D5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39,0</w:t>
            </w:r>
          </w:p>
        </w:tc>
        <w:tc>
          <w:tcPr>
            <w:tcW w:w="749" w:type="dxa"/>
            <w:tcBorders>
              <w:top w:val="single" w:sz="4" w:space="0" w:color="auto"/>
              <w:left w:val="single" w:sz="4" w:space="0" w:color="auto"/>
              <w:bottom w:val="single" w:sz="4" w:space="0" w:color="auto"/>
              <w:right w:val="single" w:sz="4" w:space="0" w:color="auto"/>
            </w:tcBorders>
          </w:tcPr>
          <w:p w14:paraId="10ADEF7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0,00</w:t>
            </w:r>
          </w:p>
        </w:tc>
      </w:tr>
      <w:tr w:rsidR="008A0CE1" w:rsidRPr="008A0CE1" w14:paraId="7E8E2CFB"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4E2E5A8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6354A11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40B4252D"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 (</w:t>
            </w:r>
            <w:r w:rsidRPr="008A0CE1">
              <w:rPr>
                <w:rFonts w:ascii="Sylfaen" w:eastAsia="Times New Roman" w:hAnsi="Sylfaen" w:cs="Arial CYR"/>
                <w:sz w:val="16"/>
                <w:szCs w:val="16"/>
                <w:lang w:val="ka-GE"/>
              </w:rPr>
              <w:t>გ</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წმ</w:t>
            </w:r>
            <w:r w:rsidRPr="008A0CE1">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5A030FE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ტ</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w:t>
            </w:r>
            <w:r w:rsidRPr="008A0CE1">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4286FC7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F</w:t>
            </w:r>
          </w:p>
        </w:tc>
        <w:tc>
          <w:tcPr>
            <w:tcW w:w="511" w:type="dxa"/>
            <w:tcBorders>
              <w:top w:val="nil"/>
              <w:left w:val="nil"/>
              <w:bottom w:val="nil"/>
              <w:right w:val="nil"/>
            </w:tcBorders>
          </w:tcPr>
          <w:p w14:paraId="4F906DB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ზაფხ</w:t>
            </w:r>
            <w:r w:rsidRPr="008A0CE1">
              <w:rPr>
                <w:rFonts w:ascii="Sylfaen" w:eastAsia="Times New Roman" w:hAnsi="Sylfaen" w:cs="Arial CYR"/>
                <w:sz w:val="16"/>
                <w:szCs w:val="16"/>
                <w:lang w:val="en-US"/>
              </w:rPr>
              <w:t>:</w:t>
            </w:r>
          </w:p>
        </w:tc>
        <w:tc>
          <w:tcPr>
            <w:tcW w:w="788" w:type="dxa"/>
            <w:tcBorders>
              <w:top w:val="nil"/>
              <w:left w:val="nil"/>
              <w:bottom w:val="nil"/>
              <w:right w:val="nil"/>
            </w:tcBorders>
          </w:tcPr>
          <w:p w14:paraId="72CE1BC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680CD61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4F7E3C1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38D45BB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ზამთ</w:t>
            </w:r>
            <w:r w:rsidRPr="008A0CE1">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45CEF35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tcBorders>
              <w:top w:val="nil"/>
              <w:left w:val="nil"/>
              <w:bottom w:val="nil"/>
              <w:right w:val="nil"/>
            </w:tcBorders>
          </w:tcPr>
          <w:p w14:paraId="2F59259F"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0A050B46"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r>
      <w:tr w:rsidR="008A0CE1" w:rsidRPr="008A0CE1" w14:paraId="7408B811"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2F608E0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2908</w:t>
            </w:r>
          </w:p>
        </w:tc>
        <w:tc>
          <w:tcPr>
            <w:tcW w:w="3314" w:type="dxa"/>
            <w:gridSpan w:val="3"/>
            <w:tcBorders>
              <w:top w:val="nil"/>
              <w:left w:val="nil"/>
              <w:bottom w:val="nil"/>
              <w:right w:val="nil"/>
            </w:tcBorders>
          </w:tcPr>
          <w:p w14:paraId="2634505F"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Sylfaen" w:eastAsia="Times New Roman" w:hAnsi="Sylfaen" w:cs="Arial"/>
                <w:sz w:val="16"/>
                <w:szCs w:val="16"/>
                <w:lang w:val="ka-GE"/>
              </w:rPr>
              <w:t>არაორგანული მტვერი</w:t>
            </w:r>
            <w:r w:rsidRPr="008A0CE1">
              <w:rPr>
                <w:rFonts w:ascii="Arial" w:eastAsia="Times New Roman" w:hAnsi="Arial" w:cs="Arial"/>
                <w:sz w:val="16"/>
                <w:szCs w:val="16"/>
                <w:lang w:val="en-US"/>
              </w:rPr>
              <w:t>: 70-20% SiO2</w:t>
            </w:r>
          </w:p>
        </w:tc>
        <w:tc>
          <w:tcPr>
            <w:tcW w:w="1314" w:type="dxa"/>
            <w:gridSpan w:val="4"/>
            <w:tcBorders>
              <w:top w:val="nil"/>
              <w:left w:val="nil"/>
              <w:bottom w:val="nil"/>
              <w:right w:val="nil"/>
            </w:tcBorders>
          </w:tcPr>
          <w:p w14:paraId="3FFC131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0.0700000</w:t>
            </w:r>
          </w:p>
        </w:tc>
        <w:tc>
          <w:tcPr>
            <w:tcW w:w="1314" w:type="dxa"/>
            <w:gridSpan w:val="2"/>
            <w:tcBorders>
              <w:top w:val="nil"/>
              <w:left w:val="nil"/>
              <w:bottom w:val="nil"/>
              <w:right w:val="nil"/>
            </w:tcBorders>
          </w:tcPr>
          <w:p w14:paraId="44755D9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1,8150000</w:t>
            </w:r>
          </w:p>
        </w:tc>
        <w:tc>
          <w:tcPr>
            <w:tcW w:w="438" w:type="dxa"/>
            <w:gridSpan w:val="2"/>
            <w:tcBorders>
              <w:top w:val="nil"/>
              <w:left w:val="nil"/>
              <w:bottom w:val="nil"/>
              <w:right w:val="nil"/>
            </w:tcBorders>
          </w:tcPr>
          <w:p w14:paraId="6594CDA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w:t>
            </w:r>
          </w:p>
        </w:tc>
        <w:tc>
          <w:tcPr>
            <w:tcW w:w="511" w:type="dxa"/>
            <w:tcBorders>
              <w:top w:val="nil"/>
              <w:left w:val="nil"/>
              <w:bottom w:val="nil"/>
              <w:right w:val="nil"/>
            </w:tcBorders>
          </w:tcPr>
          <w:p w14:paraId="18A1C74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11659E5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0,003</w:t>
            </w:r>
          </w:p>
        </w:tc>
        <w:tc>
          <w:tcPr>
            <w:tcW w:w="627" w:type="dxa"/>
            <w:gridSpan w:val="2"/>
            <w:tcBorders>
              <w:top w:val="nil"/>
              <w:left w:val="nil"/>
              <w:bottom w:val="nil"/>
              <w:right w:val="nil"/>
            </w:tcBorders>
          </w:tcPr>
          <w:p w14:paraId="0278636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478,1</w:t>
            </w:r>
          </w:p>
        </w:tc>
        <w:tc>
          <w:tcPr>
            <w:tcW w:w="496" w:type="dxa"/>
            <w:gridSpan w:val="2"/>
            <w:tcBorders>
              <w:top w:val="nil"/>
              <w:left w:val="nil"/>
              <w:bottom w:val="nil"/>
              <w:right w:val="nil"/>
            </w:tcBorders>
          </w:tcPr>
          <w:p w14:paraId="5F88FF5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4,8</w:t>
            </w:r>
          </w:p>
        </w:tc>
        <w:tc>
          <w:tcPr>
            <w:tcW w:w="540" w:type="dxa"/>
            <w:gridSpan w:val="2"/>
            <w:tcBorders>
              <w:top w:val="nil"/>
              <w:left w:val="nil"/>
              <w:bottom w:val="nil"/>
              <w:right w:val="nil"/>
            </w:tcBorders>
          </w:tcPr>
          <w:p w14:paraId="25B87F8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320237F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0,003</w:t>
            </w:r>
          </w:p>
        </w:tc>
        <w:tc>
          <w:tcPr>
            <w:tcW w:w="627" w:type="dxa"/>
            <w:tcBorders>
              <w:top w:val="nil"/>
              <w:left w:val="nil"/>
              <w:bottom w:val="nil"/>
              <w:right w:val="nil"/>
            </w:tcBorders>
          </w:tcPr>
          <w:p w14:paraId="1A2AB0B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483,7</w:t>
            </w:r>
          </w:p>
        </w:tc>
        <w:tc>
          <w:tcPr>
            <w:tcW w:w="496" w:type="dxa"/>
            <w:gridSpan w:val="2"/>
            <w:tcBorders>
              <w:top w:val="nil"/>
              <w:left w:val="nil"/>
              <w:bottom w:val="nil"/>
              <w:right w:val="nil"/>
            </w:tcBorders>
          </w:tcPr>
          <w:p w14:paraId="72CB159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5</w:t>
            </w:r>
          </w:p>
        </w:tc>
      </w:tr>
      <w:tr w:rsidR="008A0CE1" w:rsidRPr="008A0CE1" w14:paraId="25AEA02C" w14:textId="77777777" w:rsidTr="008A0CE1">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0D8A5F9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Arial" w:eastAsia="Times New Roman" w:hAnsi="Arial"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1081B74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5B6060E7"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1B72566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11</w:t>
            </w:r>
          </w:p>
        </w:tc>
        <w:tc>
          <w:tcPr>
            <w:tcW w:w="2555" w:type="dxa"/>
            <w:gridSpan w:val="2"/>
            <w:tcBorders>
              <w:top w:val="single" w:sz="4" w:space="0" w:color="auto"/>
              <w:left w:val="single" w:sz="4" w:space="0" w:color="auto"/>
              <w:bottom w:val="single" w:sz="4" w:space="0" w:color="auto"/>
              <w:right w:val="single" w:sz="4" w:space="0" w:color="auto"/>
            </w:tcBorders>
          </w:tcPr>
          <w:p w14:paraId="0C69C17B"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8"/>
                <w:szCs w:val="18"/>
                <w:lang w:val="ka-GE"/>
              </w:rPr>
            </w:pPr>
            <w:r w:rsidRPr="008A0CE1">
              <w:rPr>
                <w:rFonts w:ascii="Sylfaen" w:eastAsia="Times New Roman" w:hAnsi="Sylfaen" w:cs="Arial"/>
                <w:sz w:val="18"/>
                <w:szCs w:val="18"/>
                <w:lang w:val="ka-GE"/>
              </w:rPr>
              <w:t>მეტეხის კერამიკა-არაორგ. წყ.</w:t>
            </w:r>
          </w:p>
        </w:tc>
        <w:tc>
          <w:tcPr>
            <w:tcW w:w="481" w:type="dxa"/>
            <w:tcBorders>
              <w:top w:val="single" w:sz="4" w:space="0" w:color="auto"/>
              <w:left w:val="single" w:sz="4" w:space="0" w:color="auto"/>
              <w:bottom w:val="single" w:sz="4" w:space="0" w:color="auto"/>
              <w:right w:val="single" w:sz="4" w:space="0" w:color="auto"/>
            </w:tcBorders>
          </w:tcPr>
          <w:p w14:paraId="50303C2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6580DEB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1BEDDD7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1,5</w:t>
            </w:r>
          </w:p>
        </w:tc>
        <w:tc>
          <w:tcPr>
            <w:tcW w:w="803" w:type="dxa"/>
            <w:gridSpan w:val="2"/>
            <w:tcBorders>
              <w:top w:val="single" w:sz="4" w:space="0" w:color="auto"/>
              <w:left w:val="single" w:sz="4" w:space="0" w:color="auto"/>
              <w:bottom w:val="single" w:sz="4" w:space="0" w:color="auto"/>
              <w:right w:val="single" w:sz="4" w:space="0" w:color="auto"/>
            </w:tcBorders>
          </w:tcPr>
          <w:p w14:paraId="0F54F74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499FB76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0F4C15B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74E97D1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3C6FFDD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2F6A2D4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466,0</w:t>
            </w:r>
          </w:p>
        </w:tc>
        <w:tc>
          <w:tcPr>
            <w:tcW w:w="919" w:type="dxa"/>
            <w:gridSpan w:val="3"/>
            <w:tcBorders>
              <w:top w:val="single" w:sz="4" w:space="0" w:color="auto"/>
              <w:left w:val="single" w:sz="4" w:space="0" w:color="auto"/>
              <w:bottom w:val="single" w:sz="4" w:space="0" w:color="auto"/>
              <w:right w:val="single" w:sz="4" w:space="0" w:color="auto"/>
            </w:tcBorders>
          </w:tcPr>
          <w:p w14:paraId="175890A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21,0</w:t>
            </w:r>
          </w:p>
        </w:tc>
        <w:tc>
          <w:tcPr>
            <w:tcW w:w="861" w:type="dxa"/>
            <w:gridSpan w:val="2"/>
            <w:tcBorders>
              <w:top w:val="single" w:sz="4" w:space="0" w:color="auto"/>
              <w:left w:val="single" w:sz="4" w:space="0" w:color="auto"/>
              <w:bottom w:val="single" w:sz="4" w:space="0" w:color="auto"/>
              <w:right w:val="single" w:sz="4" w:space="0" w:color="auto"/>
            </w:tcBorders>
          </w:tcPr>
          <w:p w14:paraId="3BB3356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6514BA9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0,0</w:t>
            </w:r>
          </w:p>
        </w:tc>
        <w:tc>
          <w:tcPr>
            <w:tcW w:w="749" w:type="dxa"/>
            <w:tcBorders>
              <w:top w:val="single" w:sz="4" w:space="0" w:color="auto"/>
              <w:left w:val="single" w:sz="4" w:space="0" w:color="auto"/>
              <w:bottom w:val="single" w:sz="4" w:space="0" w:color="auto"/>
              <w:right w:val="single" w:sz="4" w:space="0" w:color="auto"/>
            </w:tcBorders>
          </w:tcPr>
          <w:p w14:paraId="6746E43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20,00</w:t>
            </w:r>
          </w:p>
        </w:tc>
      </w:tr>
      <w:tr w:rsidR="008A0CE1" w:rsidRPr="008A0CE1" w14:paraId="49487631"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374391A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36385D9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2B6AFEC3"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 (</w:t>
            </w:r>
            <w:r w:rsidRPr="008A0CE1">
              <w:rPr>
                <w:rFonts w:ascii="Sylfaen" w:eastAsia="Times New Roman" w:hAnsi="Sylfaen" w:cs="Arial CYR"/>
                <w:sz w:val="16"/>
                <w:szCs w:val="16"/>
                <w:lang w:val="ka-GE"/>
              </w:rPr>
              <w:t>გ</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წმ</w:t>
            </w:r>
            <w:r w:rsidRPr="008A0CE1">
              <w:rPr>
                <w:rFonts w:ascii="Sylfaen" w:eastAsia="Times New Roman" w:hAnsi="Sylfaen" w:cs="Arial CYR"/>
                <w:sz w:val="16"/>
                <w:szCs w:val="16"/>
                <w:lang w:val="en-US"/>
              </w:rPr>
              <w:t>)</w:t>
            </w:r>
          </w:p>
        </w:tc>
        <w:tc>
          <w:tcPr>
            <w:tcW w:w="1314" w:type="dxa"/>
            <w:gridSpan w:val="2"/>
            <w:tcBorders>
              <w:top w:val="nil"/>
              <w:left w:val="nil"/>
              <w:bottom w:val="nil"/>
              <w:right w:val="nil"/>
            </w:tcBorders>
          </w:tcPr>
          <w:p w14:paraId="42BC4C5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გაფრქვევა</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ტ</w:t>
            </w:r>
            <w:r w:rsidRPr="008A0CE1">
              <w:rPr>
                <w:rFonts w:ascii="Sylfaen" w:eastAsia="Times New Roman" w:hAnsi="Sylfaen" w:cs="Arial CYR"/>
                <w:sz w:val="16"/>
                <w:szCs w:val="16"/>
                <w:lang w:val="en-US"/>
              </w:rPr>
              <w:t>/</w:t>
            </w:r>
            <w:r w:rsidRPr="008A0CE1">
              <w:rPr>
                <w:rFonts w:ascii="Sylfaen" w:eastAsia="Times New Roman" w:hAnsi="Sylfaen" w:cs="Arial CYR"/>
                <w:sz w:val="16"/>
                <w:szCs w:val="16"/>
                <w:lang w:val="ka-GE"/>
              </w:rPr>
              <w:t>წ</w:t>
            </w:r>
            <w:r w:rsidRPr="008A0CE1">
              <w:rPr>
                <w:rFonts w:ascii="Sylfaen" w:eastAsia="Times New Roman" w:hAnsi="Sylfaen" w:cs="Arial CYR"/>
                <w:sz w:val="16"/>
                <w:szCs w:val="16"/>
                <w:lang w:val="en-US"/>
              </w:rPr>
              <w:t>)</w:t>
            </w:r>
          </w:p>
        </w:tc>
        <w:tc>
          <w:tcPr>
            <w:tcW w:w="438" w:type="dxa"/>
            <w:gridSpan w:val="2"/>
            <w:tcBorders>
              <w:top w:val="nil"/>
              <w:left w:val="nil"/>
              <w:bottom w:val="nil"/>
              <w:right w:val="nil"/>
            </w:tcBorders>
          </w:tcPr>
          <w:p w14:paraId="4CC8923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F</w:t>
            </w:r>
          </w:p>
        </w:tc>
        <w:tc>
          <w:tcPr>
            <w:tcW w:w="511" w:type="dxa"/>
            <w:tcBorders>
              <w:top w:val="nil"/>
              <w:left w:val="nil"/>
              <w:bottom w:val="nil"/>
              <w:right w:val="nil"/>
            </w:tcBorders>
          </w:tcPr>
          <w:p w14:paraId="459E638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ზაფხ</w:t>
            </w:r>
            <w:r w:rsidRPr="008A0CE1">
              <w:rPr>
                <w:rFonts w:ascii="Sylfaen" w:eastAsia="Times New Roman" w:hAnsi="Sylfaen" w:cs="Arial CYR"/>
                <w:sz w:val="16"/>
                <w:szCs w:val="16"/>
                <w:lang w:val="en-US"/>
              </w:rPr>
              <w:t>:</w:t>
            </w:r>
          </w:p>
        </w:tc>
        <w:tc>
          <w:tcPr>
            <w:tcW w:w="788" w:type="dxa"/>
            <w:tcBorders>
              <w:top w:val="nil"/>
              <w:left w:val="nil"/>
              <w:bottom w:val="nil"/>
              <w:right w:val="nil"/>
            </w:tcBorders>
          </w:tcPr>
          <w:p w14:paraId="685D358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5ADBE6D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4134B68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c>
          <w:tcPr>
            <w:tcW w:w="540" w:type="dxa"/>
            <w:gridSpan w:val="2"/>
            <w:tcBorders>
              <w:top w:val="nil"/>
              <w:left w:val="nil"/>
              <w:bottom w:val="nil"/>
              <w:right w:val="nil"/>
            </w:tcBorders>
          </w:tcPr>
          <w:p w14:paraId="1E4B37C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ka-GE"/>
              </w:rPr>
              <w:t>ზამთ</w:t>
            </w:r>
            <w:r w:rsidRPr="008A0CE1">
              <w:rPr>
                <w:rFonts w:ascii="Sylfaen" w:eastAsia="Times New Roman" w:hAnsi="Sylfaen" w:cs="Arial CYR"/>
                <w:sz w:val="16"/>
                <w:szCs w:val="16"/>
                <w:lang w:val="en-US"/>
              </w:rPr>
              <w:t>:</w:t>
            </w:r>
          </w:p>
        </w:tc>
        <w:tc>
          <w:tcPr>
            <w:tcW w:w="788" w:type="dxa"/>
            <w:gridSpan w:val="2"/>
            <w:tcBorders>
              <w:top w:val="nil"/>
              <w:left w:val="nil"/>
              <w:bottom w:val="nil"/>
              <w:right w:val="nil"/>
            </w:tcBorders>
          </w:tcPr>
          <w:p w14:paraId="46A6B15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A0CE1">
              <w:rPr>
                <w:rFonts w:ascii="Sylfaen" w:eastAsia="Times New Roman" w:hAnsi="Sylfaen" w:cs="Arial CYR"/>
                <w:sz w:val="16"/>
                <w:szCs w:val="16"/>
                <w:lang w:val="en-US"/>
              </w:rPr>
              <w:t>Cm/</w:t>
            </w:r>
            <w:r w:rsidRPr="008A0CE1">
              <w:rPr>
                <w:rFonts w:ascii="Sylfaen" w:eastAsia="Times New Roman" w:hAnsi="Sylfaen" w:cs="Arial CYR"/>
                <w:sz w:val="16"/>
                <w:szCs w:val="16"/>
                <w:lang w:val="ka-GE"/>
              </w:rPr>
              <w:t>ზდკ</w:t>
            </w:r>
          </w:p>
        </w:tc>
        <w:tc>
          <w:tcPr>
            <w:tcW w:w="627" w:type="dxa"/>
            <w:tcBorders>
              <w:top w:val="nil"/>
              <w:left w:val="nil"/>
              <w:bottom w:val="nil"/>
              <w:right w:val="nil"/>
            </w:tcBorders>
          </w:tcPr>
          <w:p w14:paraId="03EF3D3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Xm</w:t>
            </w:r>
          </w:p>
        </w:tc>
        <w:tc>
          <w:tcPr>
            <w:tcW w:w="496" w:type="dxa"/>
            <w:gridSpan w:val="2"/>
            <w:tcBorders>
              <w:top w:val="nil"/>
              <w:left w:val="nil"/>
              <w:bottom w:val="nil"/>
              <w:right w:val="nil"/>
            </w:tcBorders>
          </w:tcPr>
          <w:p w14:paraId="0C0C273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6"/>
                <w:szCs w:val="16"/>
                <w:lang w:val="en-US"/>
              </w:rPr>
            </w:pPr>
            <w:r w:rsidRPr="008A0CE1">
              <w:rPr>
                <w:rFonts w:ascii="Sylfaen" w:eastAsia="Times New Roman" w:hAnsi="Sylfaen" w:cs="Arial CYR"/>
                <w:sz w:val="16"/>
                <w:szCs w:val="16"/>
                <w:lang w:val="en-US"/>
              </w:rPr>
              <w:t>Um</w:t>
            </w:r>
          </w:p>
        </w:tc>
      </w:tr>
      <w:tr w:rsidR="008A0CE1" w:rsidRPr="008A0CE1" w14:paraId="4B2E2814" w14:textId="77777777" w:rsidTr="008A0CE1">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7BEB052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2908</w:t>
            </w:r>
          </w:p>
        </w:tc>
        <w:tc>
          <w:tcPr>
            <w:tcW w:w="3314" w:type="dxa"/>
            <w:gridSpan w:val="3"/>
            <w:tcBorders>
              <w:top w:val="nil"/>
              <w:left w:val="nil"/>
              <w:bottom w:val="nil"/>
              <w:right w:val="nil"/>
            </w:tcBorders>
          </w:tcPr>
          <w:p w14:paraId="02316A5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Sylfaen" w:eastAsia="Times New Roman" w:hAnsi="Sylfaen" w:cs="Arial"/>
                <w:sz w:val="16"/>
                <w:szCs w:val="16"/>
                <w:lang w:val="ka-GE"/>
              </w:rPr>
              <w:t>არაორგანული მტვერი</w:t>
            </w:r>
            <w:r w:rsidRPr="008A0CE1">
              <w:rPr>
                <w:rFonts w:ascii="Arial" w:eastAsia="Times New Roman" w:hAnsi="Arial" w:cs="Arial"/>
                <w:sz w:val="16"/>
                <w:szCs w:val="16"/>
                <w:lang w:val="en-US"/>
              </w:rPr>
              <w:t>: 70-20% SiO2</w:t>
            </w:r>
          </w:p>
        </w:tc>
        <w:tc>
          <w:tcPr>
            <w:tcW w:w="1314" w:type="dxa"/>
            <w:gridSpan w:val="4"/>
            <w:tcBorders>
              <w:top w:val="nil"/>
              <w:left w:val="nil"/>
              <w:bottom w:val="nil"/>
              <w:right w:val="nil"/>
            </w:tcBorders>
          </w:tcPr>
          <w:p w14:paraId="3CCA001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0.0455000</w:t>
            </w:r>
          </w:p>
        </w:tc>
        <w:tc>
          <w:tcPr>
            <w:tcW w:w="1314" w:type="dxa"/>
            <w:gridSpan w:val="2"/>
            <w:tcBorders>
              <w:top w:val="nil"/>
              <w:left w:val="nil"/>
              <w:bottom w:val="nil"/>
              <w:right w:val="nil"/>
            </w:tcBorders>
          </w:tcPr>
          <w:p w14:paraId="2C728D2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0,6110000</w:t>
            </w:r>
          </w:p>
        </w:tc>
        <w:tc>
          <w:tcPr>
            <w:tcW w:w="438" w:type="dxa"/>
            <w:gridSpan w:val="2"/>
            <w:tcBorders>
              <w:top w:val="nil"/>
              <w:left w:val="nil"/>
              <w:bottom w:val="nil"/>
              <w:right w:val="nil"/>
            </w:tcBorders>
          </w:tcPr>
          <w:p w14:paraId="419E32B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w:t>
            </w:r>
          </w:p>
        </w:tc>
        <w:tc>
          <w:tcPr>
            <w:tcW w:w="511" w:type="dxa"/>
            <w:tcBorders>
              <w:top w:val="nil"/>
              <w:left w:val="nil"/>
              <w:bottom w:val="nil"/>
              <w:right w:val="nil"/>
            </w:tcBorders>
          </w:tcPr>
          <w:p w14:paraId="6D0C61A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0F0A64D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5,417</w:t>
            </w:r>
          </w:p>
        </w:tc>
        <w:tc>
          <w:tcPr>
            <w:tcW w:w="627" w:type="dxa"/>
            <w:gridSpan w:val="2"/>
            <w:tcBorders>
              <w:top w:val="nil"/>
              <w:left w:val="nil"/>
              <w:bottom w:val="nil"/>
              <w:right w:val="nil"/>
            </w:tcBorders>
          </w:tcPr>
          <w:p w14:paraId="1CCA34D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11,4</w:t>
            </w:r>
          </w:p>
        </w:tc>
        <w:tc>
          <w:tcPr>
            <w:tcW w:w="496" w:type="dxa"/>
            <w:gridSpan w:val="2"/>
            <w:tcBorders>
              <w:top w:val="nil"/>
              <w:left w:val="nil"/>
              <w:bottom w:val="nil"/>
              <w:right w:val="nil"/>
            </w:tcBorders>
          </w:tcPr>
          <w:p w14:paraId="1459D53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c>
          <w:tcPr>
            <w:tcW w:w="540" w:type="dxa"/>
            <w:gridSpan w:val="2"/>
            <w:tcBorders>
              <w:top w:val="nil"/>
              <w:left w:val="nil"/>
              <w:bottom w:val="nil"/>
              <w:right w:val="nil"/>
            </w:tcBorders>
          </w:tcPr>
          <w:p w14:paraId="5554EF1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36658FA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5,417</w:t>
            </w:r>
          </w:p>
        </w:tc>
        <w:tc>
          <w:tcPr>
            <w:tcW w:w="627" w:type="dxa"/>
            <w:tcBorders>
              <w:top w:val="nil"/>
              <w:left w:val="nil"/>
              <w:bottom w:val="nil"/>
              <w:right w:val="nil"/>
            </w:tcBorders>
          </w:tcPr>
          <w:p w14:paraId="714530B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11,4</w:t>
            </w:r>
          </w:p>
        </w:tc>
        <w:tc>
          <w:tcPr>
            <w:tcW w:w="496" w:type="dxa"/>
            <w:gridSpan w:val="2"/>
            <w:tcBorders>
              <w:top w:val="nil"/>
              <w:left w:val="nil"/>
              <w:bottom w:val="nil"/>
              <w:right w:val="nil"/>
            </w:tcBorders>
          </w:tcPr>
          <w:p w14:paraId="066AD30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0,5</w:t>
            </w:r>
          </w:p>
        </w:tc>
      </w:tr>
    </w:tbl>
    <w:p w14:paraId="44C4691F"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b/>
          <w:bCs/>
          <w:sz w:val="24"/>
          <w:szCs w:val="24"/>
          <w:lang w:val="en-US"/>
        </w:rPr>
        <w:sectPr w:rsidR="008A0CE1" w:rsidRPr="008A0CE1">
          <w:pgSz w:w="16840" w:h="11907" w:orient="landscape"/>
          <w:pgMar w:top="907" w:right="907" w:bottom="907" w:left="907" w:header="709" w:footer="709" w:gutter="0"/>
          <w:cols w:space="709"/>
        </w:sectPr>
      </w:pPr>
    </w:p>
    <w:p w14:paraId="3E01ACA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p w14:paraId="6148FC5F"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8A0CE1" w:rsidRPr="008A0CE1" w14:paraId="5C91A5FD" w14:textId="77777777" w:rsidTr="008A0CE1">
        <w:trPr>
          <w:jc w:val="center"/>
        </w:trPr>
        <w:tc>
          <w:tcPr>
            <w:tcW w:w="5081" w:type="dxa"/>
            <w:tcBorders>
              <w:top w:val="nil"/>
              <w:left w:val="nil"/>
              <w:bottom w:val="nil"/>
              <w:right w:val="nil"/>
            </w:tcBorders>
          </w:tcPr>
          <w:p w14:paraId="4806BED3"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14:paraId="45D37739"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16"/>
                <w:szCs w:val="16"/>
                <w:lang w:val="en-US"/>
              </w:rPr>
            </w:pPr>
            <w:r w:rsidRPr="008A0CE1">
              <w:rPr>
                <w:rFonts w:ascii="Sylfaen" w:eastAsia="Times New Roman" w:hAnsi="Sylfaen" w:cs="Arial"/>
                <w:sz w:val="16"/>
                <w:szCs w:val="16"/>
                <w:lang w:val="ka-GE"/>
              </w:rPr>
              <w:t>წყაროთა ტიპები</w:t>
            </w:r>
            <w:r w:rsidRPr="008A0CE1">
              <w:rPr>
                <w:rFonts w:ascii="Arial" w:eastAsia="Times New Roman" w:hAnsi="Arial" w:cs="Arial"/>
                <w:sz w:val="16"/>
                <w:szCs w:val="16"/>
                <w:lang w:val="en-US"/>
              </w:rPr>
              <w:t>:</w:t>
            </w:r>
          </w:p>
        </w:tc>
      </w:tr>
      <w:tr w:rsidR="008A0CE1" w:rsidRPr="008A0CE1" w14:paraId="15B1AAC6" w14:textId="77777777" w:rsidTr="008A0CE1">
        <w:trPr>
          <w:jc w:val="center"/>
        </w:trPr>
        <w:tc>
          <w:tcPr>
            <w:tcW w:w="5081" w:type="dxa"/>
            <w:tcBorders>
              <w:top w:val="nil"/>
              <w:left w:val="nil"/>
              <w:bottom w:val="nil"/>
              <w:right w:val="nil"/>
            </w:tcBorders>
          </w:tcPr>
          <w:p w14:paraId="5A99C468"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16"/>
                <w:szCs w:val="16"/>
                <w:lang w:val="en-US"/>
              </w:rPr>
            </w:pPr>
            <w:r w:rsidRPr="008A0CE1">
              <w:rPr>
                <w:rFonts w:ascii="Sylfaen" w:eastAsia="Times New Roman" w:hAnsi="Sylfaen" w:cs="Arial"/>
                <w:sz w:val="16"/>
                <w:szCs w:val="16"/>
                <w:lang w:val="ka-GE"/>
              </w:rPr>
              <w:t>აღრიცხვა</w:t>
            </w:r>
            <w:r w:rsidRPr="008A0CE1">
              <w:rPr>
                <w:rFonts w:ascii="Arial" w:eastAsia="Times New Roman" w:hAnsi="Arial" w:cs="Arial"/>
                <w:sz w:val="16"/>
                <w:szCs w:val="16"/>
                <w:lang w:val="en-US"/>
              </w:rPr>
              <w:t>:</w:t>
            </w:r>
          </w:p>
        </w:tc>
        <w:tc>
          <w:tcPr>
            <w:tcW w:w="4906" w:type="dxa"/>
            <w:tcBorders>
              <w:top w:val="nil"/>
              <w:left w:val="nil"/>
              <w:bottom w:val="nil"/>
              <w:right w:val="nil"/>
            </w:tcBorders>
          </w:tcPr>
          <w:p w14:paraId="5810C064"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16"/>
                <w:szCs w:val="16"/>
                <w:lang w:val="en-US"/>
              </w:rPr>
            </w:pPr>
            <w:r w:rsidRPr="008A0CE1">
              <w:rPr>
                <w:rFonts w:ascii="Arial" w:eastAsia="Times New Roman" w:hAnsi="Arial" w:cs="Arial"/>
                <w:sz w:val="16"/>
                <w:szCs w:val="16"/>
                <w:lang w:val="en-US"/>
              </w:rPr>
              <w:t xml:space="preserve">1 - </w:t>
            </w:r>
            <w:r w:rsidRPr="008A0CE1">
              <w:rPr>
                <w:rFonts w:ascii="Sylfaen" w:eastAsia="Times New Roman" w:hAnsi="Sylfaen" w:cs="Arial"/>
                <w:sz w:val="16"/>
                <w:szCs w:val="16"/>
                <w:lang w:val="ka-GE"/>
              </w:rPr>
              <w:t>წერტილოვანი</w:t>
            </w:r>
            <w:r w:rsidRPr="008A0CE1">
              <w:rPr>
                <w:rFonts w:ascii="Arial" w:eastAsia="Times New Roman" w:hAnsi="Arial" w:cs="Arial"/>
                <w:sz w:val="16"/>
                <w:szCs w:val="16"/>
                <w:lang w:val="en-US"/>
              </w:rPr>
              <w:t>;</w:t>
            </w:r>
          </w:p>
        </w:tc>
      </w:tr>
      <w:tr w:rsidR="008A0CE1" w:rsidRPr="008A0CE1" w14:paraId="5461EA33" w14:textId="77777777" w:rsidTr="008A0CE1">
        <w:trPr>
          <w:jc w:val="center"/>
        </w:trPr>
        <w:tc>
          <w:tcPr>
            <w:tcW w:w="5081" w:type="dxa"/>
            <w:tcBorders>
              <w:top w:val="nil"/>
              <w:left w:val="nil"/>
              <w:bottom w:val="nil"/>
              <w:right w:val="nil"/>
            </w:tcBorders>
          </w:tcPr>
          <w:p w14:paraId="5BF13DBA"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16"/>
                <w:szCs w:val="16"/>
              </w:rPr>
            </w:pPr>
            <w:r w:rsidRPr="008A0CE1">
              <w:rPr>
                <w:rFonts w:ascii="Arial" w:eastAsia="Times New Roman" w:hAnsi="Arial" w:cs="Arial"/>
                <w:sz w:val="16"/>
                <w:szCs w:val="16"/>
              </w:rPr>
              <w:t>"%</w:t>
            </w:r>
            <w:proofErr w:type="gramStart"/>
            <w:r w:rsidRPr="008A0CE1">
              <w:rPr>
                <w:rFonts w:ascii="Arial" w:eastAsia="Times New Roman" w:hAnsi="Arial" w:cs="Arial"/>
                <w:sz w:val="16"/>
                <w:szCs w:val="16"/>
              </w:rPr>
              <w:t xml:space="preserve">"  </w:t>
            </w:r>
            <w:r w:rsidRPr="008A0CE1">
              <w:rPr>
                <w:rFonts w:ascii="Sylfaen" w:eastAsia="Times New Roman" w:hAnsi="Sylfaen" w:cs="Arial"/>
                <w:sz w:val="16"/>
                <w:szCs w:val="16"/>
                <w:lang w:val="ka-GE"/>
              </w:rPr>
              <w:t>წყარო</w:t>
            </w:r>
            <w:proofErr w:type="gramEnd"/>
            <w:r w:rsidRPr="008A0CE1">
              <w:rPr>
                <w:rFonts w:ascii="Sylfaen" w:eastAsia="Times New Roman" w:hAnsi="Sylfaen" w:cs="Arial"/>
                <w:sz w:val="16"/>
                <w:szCs w:val="16"/>
                <w:lang w:val="ka-GE"/>
              </w:rPr>
              <w:t xml:space="preserve"> გათვალისწინებულია ფონის გამორიცხვით</w:t>
            </w:r>
            <w:r w:rsidRPr="008A0CE1">
              <w:rPr>
                <w:rFonts w:ascii="Arial" w:eastAsia="Times New Roman" w:hAnsi="Arial" w:cs="Arial"/>
                <w:sz w:val="16"/>
                <w:szCs w:val="16"/>
              </w:rPr>
              <w:t>;</w:t>
            </w:r>
          </w:p>
        </w:tc>
        <w:tc>
          <w:tcPr>
            <w:tcW w:w="4906" w:type="dxa"/>
            <w:tcBorders>
              <w:top w:val="nil"/>
              <w:left w:val="nil"/>
              <w:bottom w:val="nil"/>
              <w:right w:val="nil"/>
            </w:tcBorders>
          </w:tcPr>
          <w:p w14:paraId="50D9F391"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16"/>
                <w:szCs w:val="16"/>
                <w:lang w:val="en-US"/>
              </w:rPr>
            </w:pPr>
            <w:r w:rsidRPr="008A0CE1">
              <w:rPr>
                <w:rFonts w:ascii="Arial" w:eastAsia="Times New Roman" w:hAnsi="Arial" w:cs="Arial"/>
                <w:sz w:val="16"/>
                <w:szCs w:val="16"/>
                <w:lang w:val="en-US"/>
              </w:rPr>
              <w:t xml:space="preserve">2 - </w:t>
            </w:r>
            <w:r w:rsidRPr="008A0CE1">
              <w:rPr>
                <w:rFonts w:ascii="Sylfaen" w:eastAsia="Times New Roman" w:hAnsi="Sylfaen" w:cs="Arial"/>
                <w:sz w:val="16"/>
                <w:szCs w:val="16"/>
                <w:lang w:val="ka-GE"/>
              </w:rPr>
              <w:t>ხაზოვანი</w:t>
            </w:r>
            <w:r w:rsidRPr="008A0CE1">
              <w:rPr>
                <w:rFonts w:ascii="Arial" w:eastAsia="Times New Roman" w:hAnsi="Arial" w:cs="Arial"/>
                <w:sz w:val="16"/>
                <w:szCs w:val="16"/>
                <w:lang w:val="en-US"/>
              </w:rPr>
              <w:t>;</w:t>
            </w:r>
          </w:p>
        </w:tc>
      </w:tr>
      <w:tr w:rsidR="008A0CE1" w:rsidRPr="008A0CE1" w14:paraId="13CF0CEC" w14:textId="77777777" w:rsidTr="008A0CE1">
        <w:trPr>
          <w:jc w:val="center"/>
        </w:trPr>
        <w:tc>
          <w:tcPr>
            <w:tcW w:w="5081" w:type="dxa"/>
            <w:tcBorders>
              <w:top w:val="nil"/>
              <w:left w:val="nil"/>
              <w:bottom w:val="nil"/>
              <w:right w:val="nil"/>
            </w:tcBorders>
          </w:tcPr>
          <w:p w14:paraId="4B628F47"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16"/>
                <w:szCs w:val="16"/>
              </w:rPr>
            </w:pPr>
            <w:r w:rsidRPr="008A0CE1">
              <w:rPr>
                <w:rFonts w:ascii="Arial" w:eastAsia="Times New Roman" w:hAnsi="Arial" w:cs="Arial"/>
                <w:sz w:val="16"/>
                <w:szCs w:val="16"/>
              </w:rPr>
              <w:t>"+</w:t>
            </w:r>
            <w:proofErr w:type="gramStart"/>
            <w:r w:rsidRPr="008A0CE1">
              <w:rPr>
                <w:rFonts w:ascii="Arial" w:eastAsia="Times New Roman" w:hAnsi="Arial" w:cs="Arial"/>
                <w:sz w:val="16"/>
                <w:szCs w:val="16"/>
              </w:rPr>
              <w:t>"  -</w:t>
            </w:r>
            <w:proofErr w:type="gramEnd"/>
            <w:r w:rsidRPr="008A0CE1">
              <w:rPr>
                <w:rFonts w:ascii="Arial" w:eastAsia="Times New Roman" w:hAnsi="Arial" w:cs="Arial"/>
                <w:sz w:val="16"/>
                <w:szCs w:val="16"/>
              </w:rPr>
              <w:t xml:space="preserve"> </w:t>
            </w:r>
            <w:r w:rsidRPr="008A0CE1">
              <w:rPr>
                <w:rFonts w:ascii="Sylfaen" w:eastAsia="Times New Roman" w:hAnsi="Sylfaen" w:cs="Arial"/>
                <w:sz w:val="16"/>
                <w:szCs w:val="16"/>
                <w:lang w:val="ka-GE"/>
              </w:rPr>
              <w:t>წყარო გათვალისწინებულია ფონის გამორიცხვის გარეშე</w:t>
            </w:r>
            <w:r w:rsidRPr="008A0CE1">
              <w:rPr>
                <w:rFonts w:ascii="Arial" w:eastAsia="Times New Roman" w:hAnsi="Arial" w:cs="Arial"/>
                <w:sz w:val="16"/>
                <w:szCs w:val="16"/>
              </w:rPr>
              <w:t>;</w:t>
            </w:r>
          </w:p>
        </w:tc>
        <w:tc>
          <w:tcPr>
            <w:tcW w:w="4906" w:type="dxa"/>
            <w:tcBorders>
              <w:top w:val="nil"/>
              <w:left w:val="nil"/>
              <w:bottom w:val="nil"/>
              <w:right w:val="nil"/>
            </w:tcBorders>
          </w:tcPr>
          <w:p w14:paraId="1F1F6E16"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16"/>
                <w:szCs w:val="16"/>
                <w:lang w:val="en-US"/>
              </w:rPr>
            </w:pPr>
            <w:r w:rsidRPr="008A0CE1">
              <w:rPr>
                <w:rFonts w:ascii="Arial" w:eastAsia="Times New Roman" w:hAnsi="Arial" w:cs="Arial"/>
                <w:sz w:val="16"/>
                <w:szCs w:val="16"/>
                <w:lang w:val="en-US"/>
              </w:rPr>
              <w:t xml:space="preserve">3 - </w:t>
            </w:r>
            <w:r w:rsidRPr="008A0CE1">
              <w:rPr>
                <w:rFonts w:ascii="Sylfaen" w:eastAsia="Times New Roman" w:hAnsi="Sylfaen" w:cs="Arial"/>
                <w:sz w:val="16"/>
                <w:szCs w:val="16"/>
                <w:lang w:val="ka-GE"/>
              </w:rPr>
              <w:t>არაორგანიზებული</w:t>
            </w:r>
            <w:r w:rsidRPr="008A0CE1">
              <w:rPr>
                <w:rFonts w:ascii="Arial" w:eastAsia="Times New Roman" w:hAnsi="Arial" w:cs="Arial"/>
                <w:sz w:val="16"/>
                <w:szCs w:val="16"/>
                <w:lang w:val="en-US"/>
              </w:rPr>
              <w:t>;</w:t>
            </w:r>
          </w:p>
        </w:tc>
      </w:tr>
      <w:tr w:rsidR="008A0CE1" w:rsidRPr="008A0CE1" w14:paraId="6333D668" w14:textId="77777777" w:rsidTr="008A0CE1">
        <w:trPr>
          <w:jc w:val="center"/>
        </w:trPr>
        <w:tc>
          <w:tcPr>
            <w:tcW w:w="5081" w:type="dxa"/>
            <w:tcBorders>
              <w:top w:val="nil"/>
              <w:left w:val="nil"/>
              <w:bottom w:val="nil"/>
              <w:right w:val="nil"/>
            </w:tcBorders>
          </w:tcPr>
          <w:p w14:paraId="092F85CA"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16"/>
                <w:szCs w:val="16"/>
              </w:rPr>
            </w:pPr>
            <w:r w:rsidRPr="008A0CE1">
              <w:rPr>
                <w:rFonts w:ascii="Arial" w:eastAsia="Times New Roman" w:hAnsi="Arial" w:cs="Arial"/>
                <w:sz w:val="16"/>
                <w:szCs w:val="16"/>
              </w:rPr>
              <w:t>"-</w:t>
            </w:r>
            <w:proofErr w:type="gramStart"/>
            <w:r w:rsidRPr="008A0CE1">
              <w:rPr>
                <w:rFonts w:ascii="Arial" w:eastAsia="Times New Roman" w:hAnsi="Arial" w:cs="Arial"/>
                <w:sz w:val="16"/>
                <w:szCs w:val="16"/>
              </w:rPr>
              <w:t>"  -</w:t>
            </w:r>
            <w:proofErr w:type="gramEnd"/>
            <w:r w:rsidRPr="008A0CE1">
              <w:rPr>
                <w:rFonts w:ascii="Arial" w:eastAsia="Times New Roman" w:hAnsi="Arial" w:cs="Arial"/>
                <w:sz w:val="16"/>
                <w:szCs w:val="16"/>
              </w:rPr>
              <w:t xml:space="preserve"> </w:t>
            </w:r>
            <w:r w:rsidRPr="008A0CE1">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8A0CE1">
              <w:rPr>
                <w:rFonts w:ascii="Arial" w:eastAsia="Times New Roman" w:hAnsi="Arial" w:cs="Arial"/>
                <w:sz w:val="16"/>
                <w:szCs w:val="16"/>
              </w:rPr>
              <w:t>.</w:t>
            </w:r>
          </w:p>
        </w:tc>
        <w:tc>
          <w:tcPr>
            <w:tcW w:w="4906" w:type="dxa"/>
            <w:tcBorders>
              <w:top w:val="nil"/>
              <w:left w:val="nil"/>
              <w:bottom w:val="nil"/>
              <w:right w:val="nil"/>
            </w:tcBorders>
          </w:tcPr>
          <w:p w14:paraId="7F2C57DE"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16"/>
                <w:szCs w:val="16"/>
              </w:rPr>
            </w:pPr>
            <w:r w:rsidRPr="008A0CE1">
              <w:rPr>
                <w:rFonts w:ascii="Arial" w:eastAsia="Times New Roman" w:hAnsi="Arial" w:cs="Arial"/>
                <w:sz w:val="16"/>
                <w:szCs w:val="16"/>
              </w:rPr>
              <w:t xml:space="preserve">4 - </w:t>
            </w:r>
            <w:r w:rsidRPr="008A0CE1">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8A0CE1">
              <w:rPr>
                <w:rFonts w:ascii="Arial" w:eastAsia="Times New Roman" w:hAnsi="Arial" w:cs="Arial"/>
                <w:sz w:val="16"/>
                <w:szCs w:val="16"/>
              </w:rPr>
              <w:t>;</w:t>
            </w:r>
          </w:p>
        </w:tc>
      </w:tr>
      <w:tr w:rsidR="008A0CE1" w:rsidRPr="008A0CE1" w14:paraId="3A36B3FB" w14:textId="77777777" w:rsidTr="008A0CE1">
        <w:trPr>
          <w:jc w:val="center"/>
        </w:trPr>
        <w:tc>
          <w:tcPr>
            <w:tcW w:w="5081" w:type="dxa"/>
            <w:tcBorders>
              <w:top w:val="nil"/>
              <w:left w:val="nil"/>
              <w:bottom w:val="nil"/>
              <w:right w:val="nil"/>
            </w:tcBorders>
          </w:tcPr>
          <w:p w14:paraId="56B5503C"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lang w:val="ka-GE"/>
              </w:rPr>
            </w:pPr>
            <w:r w:rsidRPr="008A0CE1">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8A0CE1">
              <w:rPr>
                <w:rFonts w:ascii="Arial" w:eastAsia="Times New Roman" w:hAnsi="Arial" w:cs="Arial"/>
                <w:sz w:val="16"/>
                <w:szCs w:val="16"/>
              </w:rPr>
              <w:t>.</w:t>
            </w:r>
            <w:r w:rsidRPr="008A0CE1">
              <w:rPr>
                <w:rFonts w:ascii="Sylfaen" w:eastAsia="Times New Roman" w:hAnsi="Sylfaen" w:cs="Arial"/>
                <w:sz w:val="16"/>
                <w:szCs w:val="16"/>
                <w:lang w:val="ka-GE"/>
              </w:rPr>
              <w:t xml:space="preserve">                                                                                                                                                                                                                                                                                                                                                                                                                                                                                                                                                               </w:t>
            </w:r>
          </w:p>
        </w:tc>
        <w:tc>
          <w:tcPr>
            <w:tcW w:w="4906" w:type="dxa"/>
            <w:tcBorders>
              <w:top w:val="nil"/>
              <w:left w:val="nil"/>
              <w:bottom w:val="nil"/>
              <w:right w:val="nil"/>
            </w:tcBorders>
          </w:tcPr>
          <w:p w14:paraId="04D402B0"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16"/>
                <w:szCs w:val="16"/>
              </w:rPr>
            </w:pPr>
            <w:r w:rsidRPr="008A0CE1">
              <w:rPr>
                <w:rFonts w:ascii="Arial" w:eastAsia="Times New Roman" w:hAnsi="Arial" w:cs="Arial"/>
                <w:sz w:val="16"/>
                <w:szCs w:val="16"/>
              </w:rPr>
              <w:t xml:space="preserve">5 - </w:t>
            </w:r>
            <w:r w:rsidRPr="008A0CE1">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8A0CE1">
              <w:rPr>
                <w:rFonts w:ascii="Arial" w:eastAsia="Times New Roman" w:hAnsi="Arial" w:cs="Arial"/>
                <w:sz w:val="16"/>
                <w:szCs w:val="16"/>
              </w:rPr>
              <w:t>;</w:t>
            </w:r>
          </w:p>
          <w:p w14:paraId="5477DB33"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16"/>
                <w:szCs w:val="16"/>
              </w:rPr>
            </w:pPr>
            <w:r w:rsidRPr="008A0CE1">
              <w:rPr>
                <w:rFonts w:ascii="Sylfaen" w:eastAsia="Times New Roman" w:hAnsi="Sylfaen" w:cs="Arial"/>
                <w:sz w:val="16"/>
                <w:szCs w:val="16"/>
                <w:lang w:val="ka-GE"/>
              </w:rPr>
              <w:t xml:space="preserve">6 </w:t>
            </w:r>
            <w:r w:rsidRPr="008A0CE1">
              <w:rPr>
                <w:rFonts w:ascii="Arial" w:eastAsia="Times New Roman" w:hAnsi="Arial" w:cs="Arial"/>
                <w:sz w:val="16"/>
                <w:szCs w:val="16"/>
              </w:rPr>
              <w:t xml:space="preserve">- </w:t>
            </w:r>
            <w:r w:rsidRPr="008A0CE1">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8A0CE1">
              <w:rPr>
                <w:rFonts w:ascii="Arial" w:eastAsia="Times New Roman" w:hAnsi="Arial" w:cs="Arial"/>
                <w:sz w:val="16"/>
                <w:szCs w:val="16"/>
              </w:rPr>
              <w:t>;</w:t>
            </w:r>
          </w:p>
          <w:p w14:paraId="15211563"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16"/>
                <w:szCs w:val="16"/>
              </w:rPr>
            </w:pPr>
            <w:r w:rsidRPr="008A0CE1">
              <w:rPr>
                <w:rFonts w:ascii="Sylfaen" w:eastAsia="Times New Roman" w:hAnsi="Sylfaen" w:cs="Arial"/>
                <w:sz w:val="16"/>
                <w:szCs w:val="16"/>
                <w:lang w:val="ka-GE"/>
              </w:rPr>
              <w:t>7</w:t>
            </w:r>
            <w:r w:rsidRPr="008A0CE1">
              <w:rPr>
                <w:rFonts w:ascii="Arial" w:eastAsia="Times New Roman" w:hAnsi="Arial" w:cs="Arial"/>
                <w:sz w:val="16"/>
                <w:szCs w:val="16"/>
              </w:rPr>
              <w:t xml:space="preserve"> - </w:t>
            </w:r>
            <w:r w:rsidRPr="008A0CE1">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8A0CE1">
              <w:rPr>
                <w:rFonts w:ascii="Arial" w:eastAsia="Times New Roman" w:hAnsi="Arial" w:cs="Arial"/>
                <w:sz w:val="16"/>
                <w:szCs w:val="16"/>
              </w:rPr>
              <w:t>;</w:t>
            </w:r>
          </w:p>
          <w:p w14:paraId="313E32FC"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16"/>
                <w:szCs w:val="16"/>
              </w:rPr>
            </w:pPr>
            <w:r w:rsidRPr="008A0CE1">
              <w:rPr>
                <w:rFonts w:ascii="Sylfaen" w:eastAsia="Times New Roman" w:hAnsi="Sylfaen" w:cs="Arial"/>
                <w:sz w:val="16"/>
                <w:szCs w:val="16"/>
                <w:lang w:val="ka-GE"/>
              </w:rPr>
              <w:t>8</w:t>
            </w:r>
            <w:r w:rsidRPr="008A0CE1">
              <w:rPr>
                <w:rFonts w:ascii="Arial" w:eastAsia="Times New Roman" w:hAnsi="Arial" w:cs="Arial"/>
                <w:sz w:val="16"/>
                <w:szCs w:val="16"/>
                <w:lang w:val="en-US"/>
              </w:rPr>
              <w:t xml:space="preserve"> - </w:t>
            </w:r>
            <w:r w:rsidRPr="008A0CE1">
              <w:rPr>
                <w:rFonts w:ascii="Sylfaen" w:eastAsia="Times New Roman" w:hAnsi="Sylfaen" w:cs="Arial"/>
                <w:sz w:val="16"/>
                <w:szCs w:val="16"/>
                <w:lang w:val="ka-GE"/>
              </w:rPr>
              <w:t>ავტომაგისტრალი</w:t>
            </w:r>
            <w:r w:rsidRPr="008A0CE1">
              <w:rPr>
                <w:rFonts w:ascii="Arial" w:eastAsia="Times New Roman" w:hAnsi="Arial" w:cs="Arial"/>
                <w:sz w:val="16"/>
                <w:szCs w:val="16"/>
                <w:lang w:val="en-US"/>
              </w:rPr>
              <w:t>.</w:t>
            </w:r>
          </w:p>
        </w:tc>
      </w:tr>
    </w:tbl>
    <w:p w14:paraId="5FA3742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1CAB0EE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Sylfaen" w:eastAsia="Times New Roman" w:hAnsi="Sylfaen" w:cs="Arial"/>
          <w:b/>
          <w:bCs/>
          <w:sz w:val="20"/>
          <w:szCs w:val="20"/>
          <w:lang w:val="ka-GE"/>
        </w:rPr>
        <w:t>ნივთიერება</w:t>
      </w:r>
      <w:r w:rsidRPr="008A0CE1">
        <w:rPr>
          <w:rFonts w:ascii="Arial" w:eastAsia="Times New Roman" w:hAnsi="Arial" w:cs="Arial"/>
          <w:b/>
          <w:bCs/>
          <w:sz w:val="20"/>
          <w:szCs w:val="20"/>
          <w:lang w:val="en-US"/>
        </w:rPr>
        <w:t xml:space="preserve">: 2908   </w:t>
      </w:r>
      <w:r w:rsidRPr="008A0CE1">
        <w:rPr>
          <w:rFonts w:ascii="Sylfaen" w:eastAsia="Times New Roman" w:hAnsi="Sylfaen" w:cs="Arial"/>
          <w:b/>
          <w:bCs/>
          <w:sz w:val="20"/>
          <w:szCs w:val="20"/>
          <w:lang w:val="ka-GE"/>
        </w:rPr>
        <w:t>არაორგანული მტვერი</w:t>
      </w:r>
      <w:r w:rsidRPr="008A0CE1">
        <w:rPr>
          <w:rFonts w:ascii="Arial" w:eastAsia="Times New Roman" w:hAnsi="Arial" w:cs="Arial"/>
          <w:b/>
          <w:bCs/>
          <w:sz w:val="20"/>
          <w:szCs w:val="20"/>
          <w:lang w:val="en-US"/>
        </w:rPr>
        <w:t>: 70-20% SiO2</w:t>
      </w:r>
    </w:p>
    <w:p w14:paraId="6968540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A0CE1" w:rsidRPr="008A0CE1" w14:paraId="5DE0EBB9" w14:textId="77777777" w:rsidTr="008A0CE1">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nil"/>
              <w:right w:val="single" w:sz="4" w:space="0" w:color="auto"/>
            </w:tcBorders>
          </w:tcPr>
          <w:p w14:paraId="626C06F3"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r w:rsidRPr="008A0CE1">
              <w:rPr>
                <w:rFonts w:ascii="Arial CYR" w:eastAsia="Times New Roman" w:hAnsi="Arial CYR" w:cs="Arial CYR"/>
                <w:b/>
                <w:bCs/>
                <w:sz w:val="16"/>
                <w:szCs w:val="16"/>
                <w:lang w:val="en-US"/>
              </w:rPr>
              <w:t>№</w:t>
            </w:r>
          </w:p>
          <w:p w14:paraId="65538EE3"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p>
        </w:tc>
        <w:tc>
          <w:tcPr>
            <w:tcW w:w="467" w:type="dxa"/>
            <w:tcBorders>
              <w:top w:val="single" w:sz="4" w:space="0" w:color="auto"/>
              <w:left w:val="single" w:sz="4" w:space="0" w:color="auto"/>
              <w:bottom w:val="nil"/>
              <w:right w:val="single" w:sz="4" w:space="0" w:color="auto"/>
            </w:tcBorders>
          </w:tcPr>
          <w:p w14:paraId="519D88E9"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r w:rsidRPr="008A0CE1">
              <w:rPr>
                <w:rFonts w:ascii="Arial CYR" w:eastAsia="Times New Roman" w:hAnsi="Arial CYR" w:cs="Arial CYR"/>
                <w:b/>
                <w:bCs/>
                <w:sz w:val="16"/>
                <w:szCs w:val="16"/>
                <w:lang w:val="en-US"/>
              </w:rPr>
              <w:t>№</w:t>
            </w:r>
          </w:p>
          <w:p w14:paraId="239A2272"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p>
        </w:tc>
        <w:tc>
          <w:tcPr>
            <w:tcW w:w="525" w:type="dxa"/>
            <w:tcBorders>
              <w:top w:val="single" w:sz="4" w:space="0" w:color="auto"/>
              <w:left w:val="single" w:sz="4" w:space="0" w:color="auto"/>
              <w:bottom w:val="nil"/>
              <w:right w:val="single" w:sz="4" w:space="0" w:color="auto"/>
            </w:tcBorders>
          </w:tcPr>
          <w:p w14:paraId="6B28340C"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r w:rsidRPr="008A0CE1">
              <w:rPr>
                <w:rFonts w:ascii="Arial CYR" w:eastAsia="Times New Roman" w:hAnsi="Arial CYR" w:cs="Arial CYR"/>
                <w:b/>
                <w:bCs/>
                <w:sz w:val="16"/>
                <w:szCs w:val="16"/>
                <w:lang w:val="en-US"/>
              </w:rPr>
              <w:t>№</w:t>
            </w:r>
          </w:p>
          <w:p w14:paraId="006198E3"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p>
        </w:tc>
        <w:tc>
          <w:tcPr>
            <w:tcW w:w="481" w:type="dxa"/>
            <w:tcBorders>
              <w:top w:val="single" w:sz="4" w:space="0" w:color="auto"/>
              <w:left w:val="single" w:sz="4" w:space="0" w:color="auto"/>
              <w:bottom w:val="nil"/>
              <w:right w:val="single" w:sz="4" w:space="0" w:color="auto"/>
            </w:tcBorders>
          </w:tcPr>
          <w:p w14:paraId="3B32FEE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14:paraId="2E6AA85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14:paraId="4CC9A69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გაფრქვევა</w:t>
            </w:r>
          </w:p>
          <w:p w14:paraId="6F09C307"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p>
        </w:tc>
        <w:tc>
          <w:tcPr>
            <w:tcW w:w="335" w:type="dxa"/>
            <w:tcBorders>
              <w:top w:val="single" w:sz="4" w:space="0" w:color="auto"/>
              <w:left w:val="single" w:sz="4" w:space="0" w:color="auto"/>
              <w:bottom w:val="nil"/>
              <w:right w:val="single" w:sz="4" w:space="0" w:color="auto"/>
            </w:tcBorders>
          </w:tcPr>
          <w:p w14:paraId="648BD64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8A0CE1">
              <w:rPr>
                <w:rFonts w:ascii="Sylfaen" w:eastAsia="Times New Roman" w:hAnsi="Sylfaen" w:cs="Arial CYR"/>
                <w:b/>
                <w:bCs/>
                <w:sz w:val="18"/>
                <w:szCs w:val="18"/>
                <w:lang w:val="en-US"/>
              </w:rPr>
              <w:t>F</w:t>
            </w:r>
          </w:p>
        </w:tc>
        <w:tc>
          <w:tcPr>
            <w:tcW w:w="2832" w:type="dxa"/>
            <w:gridSpan w:val="3"/>
            <w:tcBorders>
              <w:top w:val="single" w:sz="4" w:space="0" w:color="auto"/>
              <w:left w:val="single" w:sz="4" w:space="0" w:color="auto"/>
              <w:bottom w:val="single" w:sz="4" w:space="0" w:color="auto"/>
              <w:right w:val="single" w:sz="4" w:space="0" w:color="auto"/>
            </w:tcBorders>
          </w:tcPr>
          <w:p w14:paraId="63A77F6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2BCFCC6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ზამთარი</w:t>
            </w:r>
          </w:p>
        </w:tc>
      </w:tr>
      <w:tr w:rsidR="008A0CE1" w:rsidRPr="008A0CE1" w14:paraId="4E6249AE" w14:textId="77777777" w:rsidTr="008A0CE1">
        <w:tblPrEx>
          <w:tblCellMar>
            <w:top w:w="0" w:type="dxa"/>
            <w:left w:w="0" w:type="dxa"/>
            <w:bottom w:w="0" w:type="dxa"/>
            <w:right w:w="0" w:type="dxa"/>
          </w:tblCellMar>
        </w:tblPrEx>
        <w:trPr>
          <w:jc w:val="center"/>
        </w:trPr>
        <w:tc>
          <w:tcPr>
            <w:tcW w:w="511" w:type="dxa"/>
            <w:tcBorders>
              <w:top w:val="nil"/>
              <w:left w:val="single" w:sz="4" w:space="0" w:color="auto"/>
              <w:bottom w:val="single" w:sz="4" w:space="0" w:color="auto"/>
              <w:right w:val="single" w:sz="4" w:space="0" w:color="auto"/>
            </w:tcBorders>
          </w:tcPr>
          <w:p w14:paraId="18BFF86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467" w:type="dxa"/>
            <w:tcBorders>
              <w:top w:val="nil"/>
              <w:left w:val="single" w:sz="4" w:space="0" w:color="auto"/>
              <w:bottom w:val="single" w:sz="4" w:space="0" w:color="auto"/>
              <w:right w:val="single" w:sz="4" w:space="0" w:color="auto"/>
            </w:tcBorders>
          </w:tcPr>
          <w:p w14:paraId="17A9DD0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525" w:type="dxa"/>
            <w:tcBorders>
              <w:top w:val="nil"/>
              <w:left w:val="single" w:sz="4" w:space="0" w:color="auto"/>
              <w:bottom w:val="single" w:sz="4" w:space="0" w:color="auto"/>
              <w:right w:val="single" w:sz="4" w:space="0" w:color="auto"/>
            </w:tcBorders>
          </w:tcPr>
          <w:p w14:paraId="6A919D0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481" w:type="dxa"/>
            <w:tcBorders>
              <w:top w:val="nil"/>
              <w:left w:val="single" w:sz="4" w:space="0" w:color="auto"/>
              <w:bottom w:val="single" w:sz="4" w:space="0" w:color="auto"/>
              <w:right w:val="single" w:sz="4" w:space="0" w:color="auto"/>
            </w:tcBorders>
          </w:tcPr>
          <w:p w14:paraId="6F40F71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527" w:type="dxa"/>
            <w:tcBorders>
              <w:top w:val="nil"/>
              <w:left w:val="single" w:sz="4" w:space="0" w:color="auto"/>
              <w:bottom w:val="single" w:sz="4" w:space="0" w:color="auto"/>
              <w:right w:val="single" w:sz="4" w:space="0" w:color="auto"/>
            </w:tcBorders>
          </w:tcPr>
          <w:p w14:paraId="2A5340D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314" w:type="dxa"/>
            <w:tcBorders>
              <w:top w:val="nil"/>
              <w:left w:val="single" w:sz="4" w:space="0" w:color="auto"/>
              <w:bottom w:val="single" w:sz="4" w:space="0" w:color="auto"/>
              <w:right w:val="single" w:sz="4" w:space="0" w:color="auto"/>
            </w:tcBorders>
          </w:tcPr>
          <w:p w14:paraId="56EC112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335" w:type="dxa"/>
            <w:tcBorders>
              <w:top w:val="nil"/>
              <w:left w:val="single" w:sz="4" w:space="0" w:color="auto"/>
              <w:bottom w:val="single" w:sz="4" w:space="0" w:color="auto"/>
              <w:right w:val="single" w:sz="4" w:space="0" w:color="auto"/>
            </w:tcBorders>
          </w:tcPr>
          <w:p w14:paraId="395B388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007" w:type="dxa"/>
            <w:tcBorders>
              <w:top w:val="single" w:sz="4" w:space="0" w:color="auto"/>
              <w:left w:val="single" w:sz="4" w:space="0" w:color="auto"/>
              <w:bottom w:val="single" w:sz="4" w:space="0" w:color="auto"/>
              <w:right w:val="single" w:sz="4" w:space="0" w:color="auto"/>
            </w:tcBorders>
          </w:tcPr>
          <w:p w14:paraId="7B9526D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Arial CYR" w:eastAsia="Times New Roman" w:hAnsi="Arial CYR" w:cs="Arial CYR"/>
                <w:b/>
                <w:bCs/>
                <w:sz w:val="16"/>
                <w:szCs w:val="16"/>
                <w:lang w:val="en-US"/>
              </w:rPr>
              <w:t>Cm/</w:t>
            </w:r>
            <w:r w:rsidRPr="008A0CE1">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24006ACA"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r w:rsidRPr="008A0CE1">
              <w:rPr>
                <w:rFonts w:ascii="Arial CYR" w:eastAsia="Times New Roman" w:hAnsi="Arial CYR" w:cs="Arial CYR"/>
                <w:b/>
                <w:bCs/>
                <w:sz w:val="16"/>
                <w:szCs w:val="16"/>
                <w:lang w:val="en-US"/>
              </w:rPr>
              <w:t>Xm</w:t>
            </w:r>
          </w:p>
        </w:tc>
        <w:tc>
          <w:tcPr>
            <w:tcW w:w="920" w:type="dxa"/>
            <w:tcBorders>
              <w:top w:val="single" w:sz="4" w:space="0" w:color="auto"/>
              <w:left w:val="single" w:sz="4" w:space="0" w:color="auto"/>
              <w:bottom w:val="single" w:sz="4" w:space="0" w:color="auto"/>
              <w:right w:val="single" w:sz="4" w:space="0" w:color="auto"/>
            </w:tcBorders>
          </w:tcPr>
          <w:p w14:paraId="3F0D88F2"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r w:rsidRPr="008A0CE1">
              <w:rPr>
                <w:rFonts w:ascii="Arial CYR" w:eastAsia="Times New Roman" w:hAnsi="Arial CYR" w:cs="Arial CYR"/>
                <w:b/>
                <w:bCs/>
                <w:sz w:val="16"/>
                <w:szCs w:val="16"/>
                <w:lang w:val="en-US"/>
              </w:rPr>
              <w:t>Um (</w:t>
            </w:r>
            <w:r w:rsidRPr="008A0CE1">
              <w:rPr>
                <w:rFonts w:ascii="Sylfaen" w:eastAsia="Times New Roman" w:hAnsi="Sylfaen" w:cs="Arial CYR"/>
                <w:b/>
                <w:bCs/>
                <w:sz w:val="16"/>
                <w:szCs w:val="16"/>
                <w:lang w:val="ka-GE"/>
              </w:rPr>
              <w:t>მ</w:t>
            </w:r>
            <w:r w:rsidRPr="008A0CE1">
              <w:rPr>
                <w:rFonts w:ascii="Arial CYR" w:eastAsia="Times New Roman" w:hAnsi="Arial CYR" w:cs="Arial CYR"/>
                <w:b/>
                <w:bCs/>
                <w:sz w:val="16"/>
                <w:szCs w:val="16"/>
                <w:lang w:val="en-US"/>
              </w:rPr>
              <w:t>/</w:t>
            </w:r>
            <w:r w:rsidRPr="008A0CE1">
              <w:rPr>
                <w:rFonts w:ascii="Sylfaen" w:eastAsia="Times New Roman" w:hAnsi="Sylfaen" w:cs="Arial CYR"/>
                <w:b/>
                <w:bCs/>
                <w:sz w:val="16"/>
                <w:szCs w:val="16"/>
                <w:lang w:val="ka-GE"/>
              </w:rPr>
              <w:t>წმ</w:t>
            </w:r>
            <w:r w:rsidRPr="008A0CE1">
              <w:rPr>
                <w:rFonts w:ascii="Arial CYR" w:eastAsia="Times New Roman" w:hAnsi="Arial CYR" w:cs="Arial CYR"/>
                <w:b/>
                <w:bCs/>
                <w:sz w:val="16"/>
                <w:szCs w:val="16"/>
                <w:lang w:val="en-US"/>
              </w:rPr>
              <w:t>)</w:t>
            </w:r>
          </w:p>
        </w:tc>
        <w:tc>
          <w:tcPr>
            <w:tcW w:w="963" w:type="dxa"/>
            <w:tcBorders>
              <w:top w:val="single" w:sz="4" w:space="0" w:color="auto"/>
              <w:left w:val="single" w:sz="4" w:space="0" w:color="auto"/>
              <w:bottom w:val="single" w:sz="4" w:space="0" w:color="auto"/>
              <w:right w:val="single" w:sz="4" w:space="0" w:color="auto"/>
            </w:tcBorders>
          </w:tcPr>
          <w:p w14:paraId="054B834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Arial CYR" w:eastAsia="Times New Roman" w:hAnsi="Arial CYR" w:cs="Arial CYR"/>
                <w:b/>
                <w:bCs/>
                <w:sz w:val="16"/>
                <w:szCs w:val="16"/>
                <w:lang w:val="en-US"/>
              </w:rPr>
              <w:t>Cm/</w:t>
            </w:r>
            <w:r w:rsidRPr="008A0CE1">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14:paraId="3CF8330E"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r w:rsidRPr="008A0CE1">
              <w:rPr>
                <w:rFonts w:ascii="Arial CYR" w:eastAsia="Times New Roman" w:hAnsi="Arial CYR" w:cs="Arial CYR"/>
                <w:b/>
                <w:bCs/>
                <w:sz w:val="16"/>
                <w:szCs w:val="16"/>
                <w:lang w:val="en-US"/>
              </w:rPr>
              <w:t>Xm</w:t>
            </w:r>
          </w:p>
        </w:tc>
        <w:tc>
          <w:tcPr>
            <w:tcW w:w="848" w:type="dxa"/>
            <w:tcBorders>
              <w:top w:val="single" w:sz="4" w:space="0" w:color="auto"/>
              <w:left w:val="single" w:sz="4" w:space="0" w:color="auto"/>
              <w:bottom w:val="single" w:sz="4" w:space="0" w:color="auto"/>
              <w:right w:val="single" w:sz="4" w:space="0" w:color="auto"/>
            </w:tcBorders>
          </w:tcPr>
          <w:p w14:paraId="18CB6805"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r w:rsidRPr="008A0CE1">
              <w:rPr>
                <w:rFonts w:ascii="Arial CYR" w:eastAsia="Times New Roman" w:hAnsi="Arial CYR" w:cs="Arial CYR"/>
                <w:b/>
                <w:bCs/>
                <w:sz w:val="16"/>
                <w:szCs w:val="16"/>
                <w:lang w:val="en-US"/>
              </w:rPr>
              <w:t>Um (</w:t>
            </w:r>
            <w:r w:rsidRPr="008A0CE1">
              <w:rPr>
                <w:rFonts w:ascii="Sylfaen" w:eastAsia="Times New Roman" w:hAnsi="Sylfaen" w:cs="Arial CYR"/>
                <w:b/>
                <w:bCs/>
                <w:sz w:val="16"/>
                <w:szCs w:val="16"/>
                <w:lang w:val="ka-GE"/>
              </w:rPr>
              <w:t>მ</w:t>
            </w:r>
            <w:r w:rsidRPr="008A0CE1">
              <w:rPr>
                <w:rFonts w:ascii="Arial CYR" w:eastAsia="Times New Roman" w:hAnsi="Arial CYR" w:cs="Arial CYR"/>
                <w:b/>
                <w:bCs/>
                <w:sz w:val="16"/>
                <w:szCs w:val="16"/>
                <w:lang w:val="en-US"/>
              </w:rPr>
              <w:t>/</w:t>
            </w:r>
            <w:r w:rsidRPr="008A0CE1">
              <w:rPr>
                <w:rFonts w:ascii="Sylfaen" w:eastAsia="Times New Roman" w:hAnsi="Sylfaen" w:cs="Arial CYR"/>
                <w:b/>
                <w:bCs/>
                <w:sz w:val="16"/>
                <w:szCs w:val="16"/>
                <w:lang w:val="ka-GE"/>
              </w:rPr>
              <w:t>წმ</w:t>
            </w:r>
            <w:r w:rsidRPr="008A0CE1">
              <w:rPr>
                <w:rFonts w:ascii="Arial CYR" w:eastAsia="Times New Roman" w:hAnsi="Arial CYR" w:cs="Arial CYR"/>
                <w:b/>
                <w:bCs/>
                <w:sz w:val="16"/>
                <w:szCs w:val="16"/>
                <w:lang w:val="en-US"/>
              </w:rPr>
              <w:t>)</w:t>
            </w:r>
          </w:p>
        </w:tc>
      </w:tr>
      <w:tr w:rsidR="008A0CE1" w:rsidRPr="008A0CE1" w14:paraId="3214F560" w14:textId="77777777" w:rsidTr="008A0CE1">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2BB1651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4F7FE4C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787822F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481" w:type="dxa"/>
            <w:tcBorders>
              <w:top w:val="single" w:sz="4" w:space="0" w:color="auto"/>
              <w:left w:val="single" w:sz="4" w:space="0" w:color="auto"/>
              <w:bottom w:val="single" w:sz="4" w:space="0" w:color="auto"/>
              <w:right w:val="single" w:sz="4" w:space="0" w:color="auto"/>
            </w:tcBorders>
          </w:tcPr>
          <w:p w14:paraId="33E36AC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527" w:type="dxa"/>
            <w:tcBorders>
              <w:top w:val="single" w:sz="4" w:space="0" w:color="auto"/>
              <w:left w:val="single" w:sz="4" w:space="0" w:color="auto"/>
              <w:bottom w:val="single" w:sz="4" w:space="0" w:color="auto"/>
              <w:right w:val="single" w:sz="4" w:space="0" w:color="auto"/>
            </w:tcBorders>
          </w:tcPr>
          <w:p w14:paraId="36841B8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0521C01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0.0264000</w:t>
            </w:r>
          </w:p>
        </w:tc>
        <w:tc>
          <w:tcPr>
            <w:tcW w:w="335" w:type="dxa"/>
            <w:tcBorders>
              <w:top w:val="single" w:sz="4" w:space="0" w:color="auto"/>
              <w:left w:val="single" w:sz="4" w:space="0" w:color="auto"/>
              <w:bottom w:val="single" w:sz="4" w:space="0" w:color="auto"/>
              <w:right w:val="single" w:sz="4" w:space="0" w:color="auto"/>
            </w:tcBorders>
          </w:tcPr>
          <w:p w14:paraId="7AD34AA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16E4FFF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0,2720</w:t>
            </w:r>
          </w:p>
        </w:tc>
        <w:tc>
          <w:tcPr>
            <w:tcW w:w="905" w:type="dxa"/>
            <w:tcBorders>
              <w:top w:val="single" w:sz="4" w:space="0" w:color="auto"/>
              <w:left w:val="single" w:sz="4" w:space="0" w:color="auto"/>
              <w:bottom w:val="single" w:sz="4" w:space="0" w:color="auto"/>
              <w:right w:val="single" w:sz="4" w:space="0" w:color="auto"/>
            </w:tcBorders>
          </w:tcPr>
          <w:p w14:paraId="6A3D02F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36,1977</w:t>
            </w:r>
          </w:p>
        </w:tc>
        <w:tc>
          <w:tcPr>
            <w:tcW w:w="920" w:type="dxa"/>
            <w:tcBorders>
              <w:top w:val="single" w:sz="4" w:space="0" w:color="auto"/>
              <w:left w:val="single" w:sz="4" w:space="0" w:color="auto"/>
              <w:bottom w:val="single" w:sz="4" w:space="0" w:color="auto"/>
              <w:right w:val="single" w:sz="4" w:space="0" w:color="auto"/>
            </w:tcBorders>
          </w:tcPr>
          <w:p w14:paraId="41A6D1A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0,8211</w:t>
            </w:r>
          </w:p>
        </w:tc>
        <w:tc>
          <w:tcPr>
            <w:tcW w:w="963" w:type="dxa"/>
            <w:tcBorders>
              <w:top w:val="single" w:sz="4" w:space="0" w:color="auto"/>
              <w:left w:val="single" w:sz="4" w:space="0" w:color="auto"/>
              <w:bottom w:val="single" w:sz="4" w:space="0" w:color="auto"/>
              <w:right w:val="single" w:sz="4" w:space="0" w:color="auto"/>
            </w:tcBorders>
          </w:tcPr>
          <w:p w14:paraId="37C7034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0,2072</w:t>
            </w:r>
          </w:p>
        </w:tc>
        <w:tc>
          <w:tcPr>
            <w:tcW w:w="846" w:type="dxa"/>
            <w:tcBorders>
              <w:top w:val="single" w:sz="4" w:space="0" w:color="auto"/>
              <w:left w:val="single" w:sz="4" w:space="0" w:color="auto"/>
              <w:bottom w:val="single" w:sz="4" w:space="0" w:color="auto"/>
              <w:right w:val="single" w:sz="4" w:space="0" w:color="auto"/>
            </w:tcBorders>
          </w:tcPr>
          <w:p w14:paraId="68D4EF4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43,1248</w:t>
            </w:r>
          </w:p>
        </w:tc>
        <w:tc>
          <w:tcPr>
            <w:tcW w:w="848" w:type="dxa"/>
            <w:tcBorders>
              <w:top w:val="single" w:sz="4" w:space="0" w:color="auto"/>
              <w:left w:val="single" w:sz="4" w:space="0" w:color="auto"/>
              <w:bottom w:val="single" w:sz="4" w:space="0" w:color="auto"/>
              <w:right w:val="single" w:sz="4" w:space="0" w:color="auto"/>
            </w:tcBorders>
          </w:tcPr>
          <w:p w14:paraId="4BEBD9F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1,1010</w:t>
            </w:r>
          </w:p>
        </w:tc>
      </w:tr>
      <w:tr w:rsidR="008A0CE1" w:rsidRPr="008A0CE1" w14:paraId="7B7EA3C0" w14:textId="77777777" w:rsidTr="008A0CE1">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6916434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161F1D9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42BEB87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481" w:type="dxa"/>
            <w:tcBorders>
              <w:top w:val="single" w:sz="4" w:space="0" w:color="auto"/>
              <w:left w:val="single" w:sz="4" w:space="0" w:color="auto"/>
              <w:bottom w:val="single" w:sz="4" w:space="0" w:color="auto"/>
              <w:right w:val="single" w:sz="4" w:space="0" w:color="auto"/>
            </w:tcBorders>
          </w:tcPr>
          <w:p w14:paraId="29B7972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032F936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5336D28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0.0000035</w:t>
            </w:r>
          </w:p>
        </w:tc>
        <w:tc>
          <w:tcPr>
            <w:tcW w:w="335" w:type="dxa"/>
            <w:tcBorders>
              <w:top w:val="single" w:sz="4" w:space="0" w:color="auto"/>
              <w:left w:val="single" w:sz="4" w:space="0" w:color="auto"/>
              <w:bottom w:val="single" w:sz="4" w:space="0" w:color="auto"/>
              <w:right w:val="single" w:sz="4" w:space="0" w:color="auto"/>
            </w:tcBorders>
          </w:tcPr>
          <w:p w14:paraId="79364A8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32D6C9B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0,0002</w:t>
            </w:r>
          </w:p>
        </w:tc>
        <w:tc>
          <w:tcPr>
            <w:tcW w:w="905" w:type="dxa"/>
            <w:tcBorders>
              <w:top w:val="single" w:sz="4" w:space="0" w:color="auto"/>
              <w:left w:val="single" w:sz="4" w:space="0" w:color="auto"/>
              <w:bottom w:val="single" w:sz="4" w:space="0" w:color="auto"/>
              <w:right w:val="single" w:sz="4" w:space="0" w:color="auto"/>
            </w:tcBorders>
          </w:tcPr>
          <w:p w14:paraId="7505E1E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14,2500</w:t>
            </w:r>
          </w:p>
        </w:tc>
        <w:tc>
          <w:tcPr>
            <w:tcW w:w="920" w:type="dxa"/>
            <w:tcBorders>
              <w:top w:val="single" w:sz="4" w:space="0" w:color="auto"/>
              <w:left w:val="single" w:sz="4" w:space="0" w:color="auto"/>
              <w:bottom w:val="single" w:sz="4" w:space="0" w:color="auto"/>
              <w:right w:val="single" w:sz="4" w:space="0" w:color="auto"/>
            </w:tcBorders>
          </w:tcPr>
          <w:p w14:paraId="7DB9168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40A1A27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0,0002</w:t>
            </w:r>
          </w:p>
        </w:tc>
        <w:tc>
          <w:tcPr>
            <w:tcW w:w="846" w:type="dxa"/>
            <w:tcBorders>
              <w:top w:val="single" w:sz="4" w:space="0" w:color="auto"/>
              <w:left w:val="single" w:sz="4" w:space="0" w:color="auto"/>
              <w:bottom w:val="single" w:sz="4" w:space="0" w:color="auto"/>
              <w:right w:val="single" w:sz="4" w:space="0" w:color="auto"/>
            </w:tcBorders>
          </w:tcPr>
          <w:p w14:paraId="13E37BD7"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14,2500</w:t>
            </w:r>
          </w:p>
        </w:tc>
        <w:tc>
          <w:tcPr>
            <w:tcW w:w="848" w:type="dxa"/>
            <w:tcBorders>
              <w:top w:val="single" w:sz="4" w:space="0" w:color="auto"/>
              <w:left w:val="single" w:sz="4" w:space="0" w:color="auto"/>
              <w:bottom w:val="single" w:sz="4" w:space="0" w:color="auto"/>
              <w:right w:val="single" w:sz="4" w:space="0" w:color="auto"/>
            </w:tcBorders>
          </w:tcPr>
          <w:p w14:paraId="1912A63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r>
      <w:tr w:rsidR="008A0CE1" w:rsidRPr="008A0CE1" w14:paraId="40220050" w14:textId="77777777" w:rsidTr="008A0CE1">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445D09E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405237F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2D38DB8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3</w:t>
            </w:r>
          </w:p>
        </w:tc>
        <w:tc>
          <w:tcPr>
            <w:tcW w:w="481" w:type="dxa"/>
            <w:tcBorders>
              <w:top w:val="single" w:sz="4" w:space="0" w:color="auto"/>
              <w:left w:val="single" w:sz="4" w:space="0" w:color="auto"/>
              <w:bottom w:val="single" w:sz="4" w:space="0" w:color="auto"/>
              <w:right w:val="single" w:sz="4" w:space="0" w:color="auto"/>
            </w:tcBorders>
          </w:tcPr>
          <w:p w14:paraId="794AFF7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4D3688B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402889B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0.0021600</w:t>
            </w:r>
          </w:p>
        </w:tc>
        <w:tc>
          <w:tcPr>
            <w:tcW w:w="335" w:type="dxa"/>
            <w:tcBorders>
              <w:top w:val="single" w:sz="4" w:space="0" w:color="auto"/>
              <w:left w:val="single" w:sz="4" w:space="0" w:color="auto"/>
              <w:bottom w:val="single" w:sz="4" w:space="0" w:color="auto"/>
              <w:right w:val="single" w:sz="4" w:space="0" w:color="auto"/>
            </w:tcBorders>
          </w:tcPr>
          <w:p w14:paraId="6E37D6C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6F38151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0,0998</w:t>
            </w:r>
          </w:p>
        </w:tc>
        <w:tc>
          <w:tcPr>
            <w:tcW w:w="905" w:type="dxa"/>
            <w:tcBorders>
              <w:top w:val="single" w:sz="4" w:space="0" w:color="auto"/>
              <w:left w:val="single" w:sz="4" w:space="0" w:color="auto"/>
              <w:bottom w:val="single" w:sz="4" w:space="0" w:color="auto"/>
              <w:right w:val="single" w:sz="4" w:space="0" w:color="auto"/>
            </w:tcBorders>
          </w:tcPr>
          <w:p w14:paraId="558F04F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17,1000</w:t>
            </w:r>
          </w:p>
        </w:tc>
        <w:tc>
          <w:tcPr>
            <w:tcW w:w="920" w:type="dxa"/>
            <w:tcBorders>
              <w:top w:val="single" w:sz="4" w:space="0" w:color="auto"/>
              <w:left w:val="single" w:sz="4" w:space="0" w:color="auto"/>
              <w:bottom w:val="single" w:sz="4" w:space="0" w:color="auto"/>
              <w:right w:val="single" w:sz="4" w:space="0" w:color="auto"/>
            </w:tcBorders>
          </w:tcPr>
          <w:p w14:paraId="6ABEC60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33BF16B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0,0998</w:t>
            </w:r>
          </w:p>
        </w:tc>
        <w:tc>
          <w:tcPr>
            <w:tcW w:w="846" w:type="dxa"/>
            <w:tcBorders>
              <w:top w:val="single" w:sz="4" w:space="0" w:color="auto"/>
              <w:left w:val="single" w:sz="4" w:space="0" w:color="auto"/>
              <w:bottom w:val="single" w:sz="4" w:space="0" w:color="auto"/>
              <w:right w:val="single" w:sz="4" w:space="0" w:color="auto"/>
            </w:tcBorders>
          </w:tcPr>
          <w:p w14:paraId="44D82C9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17,1000</w:t>
            </w:r>
          </w:p>
        </w:tc>
        <w:tc>
          <w:tcPr>
            <w:tcW w:w="848" w:type="dxa"/>
            <w:tcBorders>
              <w:top w:val="single" w:sz="4" w:space="0" w:color="auto"/>
              <w:left w:val="single" w:sz="4" w:space="0" w:color="auto"/>
              <w:bottom w:val="single" w:sz="4" w:space="0" w:color="auto"/>
              <w:right w:val="single" w:sz="4" w:space="0" w:color="auto"/>
            </w:tcBorders>
          </w:tcPr>
          <w:p w14:paraId="3433BE8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r>
      <w:tr w:rsidR="008A0CE1" w:rsidRPr="008A0CE1" w14:paraId="013CF2BD" w14:textId="77777777" w:rsidTr="008A0CE1">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7372D5C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17800F8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26E09EF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4</w:t>
            </w:r>
          </w:p>
        </w:tc>
        <w:tc>
          <w:tcPr>
            <w:tcW w:w="481" w:type="dxa"/>
            <w:tcBorders>
              <w:top w:val="single" w:sz="4" w:space="0" w:color="auto"/>
              <w:left w:val="single" w:sz="4" w:space="0" w:color="auto"/>
              <w:bottom w:val="single" w:sz="4" w:space="0" w:color="auto"/>
              <w:right w:val="single" w:sz="4" w:space="0" w:color="auto"/>
            </w:tcBorders>
          </w:tcPr>
          <w:p w14:paraId="123F12F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18C67DA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11CEF17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0.0070000</w:t>
            </w:r>
          </w:p>
        </w:tc>
        <w:tc>
          <w:tcPr>
            <w:tcW w:w="335" w:type="dxa"/>
            <w:tcBorders>
              <w:top w:val="single" w:sz="4" w:space="0" w:color="auto"/>
              <w:left w:val="single" w:sz="4" w:space="0" w:color="auto"/>
              <w:bottom w:val="single" w:sz="4" w:space="0" w:color="auto"/>
              <w:right w:val="single" w:sz="4" w:space="0" w:color="auto"/>
            </w:tcBorders>
          </w:tcPr>
          <w:p w14:paraId="4B1249D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17A8386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0,8334</w:t>
            </w:r>
          </w:p>
        </w:tc>
        <w:tc>
          <w:tcPr>
            <w:tcW w:w="905" w:type="dxa"/>
            <w:tcBorders>
              <w:top w:val="single" w:sz="4" w:space="0" w:color="auto"/>
              <w:left w:val="single" w:sz="4" w:space="0" w:color="auto"/>
              <w:bottom w:val="single" w:sz="4" w:space="0" w:color="auto"/>
              <w:right w:val="single" w:sz="4" w:space="0" w:color="auto"/>
            </w:tcBorders>
          </w:tcPr>
          <w:p w14:paraId="2B891CE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11,4000</w:t>
            </w:r>
          </w:p>
        </w:tc>
        <w:tc>
          <w:tcPr>
            <w:tcW w:w="920" w:type="dxa"/>
            <w:tcBorders>
              <w:top w:val="single" w:sz="4" w:space="0" w:color="auto"/>
              <w:left w:val="single" w:sz="4" w:space="0" w:color="auto"/>
              <w:bottom w:val="single" w:sz="4" w:space="0" w:color="auto"/>
              <w:right w:val="single" w:sz="4" w:space="0" w:color="auto"/>
            </w:tcBorders>
          </w:tcPr>
          <w:p w14:paraId="46261D4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3F3D634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0,8334</w:t>
            </w:r>
          </w:p>
        </w:tc>
        <w:tc>
          <w:tcPr>
            <w:tcW w:w="846" w:type="dxa"/>
            <w:tcBorders>
              <w:top w:val="single" w:sz="4" w:space="0" w:color="auto"/>
              <w:left w:val="single" w:sz="4" w:space="0" w:color="auto"/>
              <w:bottom w:val="single" w:sz="4" w:space="0" w:color="auto"/>
              <w:right w:val="single" w:sz="4" w:space="0" w:color="auto"/>
            </w:tcBorders>
          </w:tcPr>
          <w:p w14:paraId="3116E07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11,4000</w:t>
            </w:r>
          </w:p>
        </w:tc>
        <w:tc>
          <w:tcPr>
            <w:tcW w:w="848" w:type="dxa"/>
            <w:tcBorders>
              <w:top w:val="single" w:sz="4" w:space="0" w:color="auto"/>
              <w:left w:val="single" w:sz="4" w:space="0" w:color="auto"/>
              <w:bottom w:val="single" w:sz="4" w:space="0" w:color="auto"/>
              <w:right w:val="single" w:sz="4" w:space="0" w:color="auto"/>
            </w:tcBorders>
          </w:tcPr>
          <w:p w14:paraId="55ADA26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r>
      <w:tr w:rsidR="008A0CE1" w:rsidRPr="008A0CE1" w14:paraId="5D301577" w14:textId="77777777" w:rsidTr="008A0CE1">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1A38E68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13F150F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2BBB08D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5</w:t>
            </w:r>
          </w:p>
        </w:tc>
        <w:tc>
          <w:tcPr>
            <w:tcW w:w="481" w:type="dxa"/>
            <w:tcBorders>
              <w:top w:val="single" w:sz="4" w:space="0" w:color="auto"/>
              <w:left w:val="single" w:sz="4" w:space="0" w:color="auto"/>
              <w:bottom w:val="single" w:sz="4" w:space="0" w:color="auto"/>
              <w:right w:val="single" w:sz="4" w:space="0" w:color="auto"/>
            </w:tcBorders>
          </w:tcPr>
          <w:p w14:paraId="414F667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1E1B3F4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16569C8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0.0001100</w:t>
            </w:r>
          </w:p>
        </w:tc>
        <w:tc>
          <w:tcPr>
            <w:tcW w:w="335" w:type="dxa"/>
            <w:tcBorders>
              <w:top w:val="single" w:sz="4" w:space="0" w:color="auto"/>
              <w:left w:val="single" w:sz="4" w:space="0" w:color="auto"/>
              <w:bottom w:val="single" w:sz="4" w:space="0" w:color="auto"/>
              <w:right w:val="single" w:sz="4" w:space="0" w:color="auto"/>
            </w:tcBorders>
          </w:tcPr>
          <w:p w14:paraId="13C06AF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57D48A3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0,0078</w:t>
            </w:r>
          </w:p>
        </w:tc>
        <w:tc>
          <w:tcPr>
            <w:tcW w:w="905" w:type="dxa"/>
            <w:tcBorders>
              <w:top w:val="single" w:sz="4" w:space="0" w:color="auto"/>
              <w:left w:val="single" w:sz="4" w:space="0" w:color="auto"/>
              <w:bottom w:val="single" w:sz="4" w:space="0" w:color="auto"/>
              <w:right w:val="single" w:sz="4" w:space="0" w:color="auto"/>
            </w:tcBorders>
          </w:tcPr>
          <w:p w14:paraId="0FC6CC2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14,2500</w:t>
            </w:r>
          </w:p>
        </w:tc>
        <w:tc>
          <w:tcPr>
            <w:tcW w:w="920" w:type="dxa"/>
            <w:tcBorders>
              <w:top w:val="single" w:sz="4" w:space="0" w:color="auto"/>
              <w:left w:val="single" w:sz="4" w:space="0" w:color="auto"/>
              <w:bottom w:val="single" w:sz="4" w:space="0" w:color="auto"/>
              <w:right w:val="single" w:sz="4" w:space="0" w:color="auto"/>
            </w:tcBorders>
          </w:tcPr>
          <w:p w14:paraId="5891BC4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69F16CD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0,0078</w:t>
            </w:r>
          </w:p>
        </w:tc>
        <w:tc>
          <w:tcPr>
            <w:tcW w:w="846" w:type="dxa"/>
            <w:tcBorders>
              <w:top w:val="single" w:sz="4" w:space="0" w:color="auto"/>
              <w:left w:val="single" w:sz="4" w:space="0" w:color="auto"/>
              <w:bottom w:val="single" w:sz="4" w:space="0" w:color="auto"/>
              <w:right w:val="single" w:sz="4" w:space="0" w:color="auto"/>
            </w:tcBorders>
          </w:tcPr>
          <w:p w14:paraId="6DE8C3D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14,2500</w:t>
            </w:r>
          </w:p>
        </w:tc>
        <w:tc>
          <w:tcPr>
            <w:tcW w:w="848" w:type="dxa"/>
            <w:tcBorders>
              <w:top w:val="single" w:sz="4" w:space="0" w:color="auto"/>
              <w:left w:val="single" w:sz="4" w:space="0" w:color="auto"/>
              <w:bottom w:val="single" w:sz="4" w:space="0" w:color="auto"/>
              <w:right w:val="single" w:sz="4" w:space="0" w:color="auto"/>
            </w:tcBorders>
          </w:tcPr>
          <w:p w14:paraId="15AE5CF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r>
      <w:tr w:rsidR="008A0CE1" w:rsidRPr="008A0CE1" w14:paraId="39D51744" w14:textId="77777777" w:rsidTr="008A0CE1">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18B44B8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57C13C1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2B2B79A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6</w:t>
            </w:r>
          </w:p>
        </w:tc>
        <w:tc>
          <w:tcPr>
            <w:tcW w:w="481" w:type="dxa"/>
            <w:tcBorders>
              <w:top w:val="single" w:sz="4" w:space="0" w:color="auto"/>
              <w:left w:val="single" w:sz="4" w:space="0" w:color="auto"/>
              <w:bottom w:val="single" w:sz="4" w:space="0" w:color="auto"/>
              <w:right w:val="single" w:sz="4" w:space="0" w:color="auto"/>
            </w:tcBorders>
          </w:tcPr>
          <w:p w14:paraId="3DE7BF9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7EAD99E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64F55C6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0.0002200</w:t>
            </w:r>
          </w:p>
        </w:tc>
        <w:tc>
          <w:tcPr>
            <w:tcW w:w="335" w:type="dxa"/>
            <w:tcBorders>
              <w:top w:val="single" w:sz="4" w:space="0" w:color="auto"/>
              <w:left w:val="single" w:sz="4" w:space="0" w:color="auto"/>
              <w:bottom w:val="single" w:sz="4" w:space="0" w:color="auto"/>
              <w:right w:val="single" w:sz="4" w:space="0" w:color="auto"/>
            </w:tcBorders>
          </w:tcPr>
          <w:p w14:paraId="33E5B0A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0DB6F87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0,0262</w:t>
            </w:r>
          </w:p>
        </w:tc>
        <w:tc>
          <w:tcPr>
            <w:tcW w:w="905" w:type="dxa"/>
            <w:tcBorders>
              <w:top w:val="single" w:sz="4" w:space="0" w:color="auto"/>
              <w:left w:val="single" w:sz="4" w:space="0" w:color="auto"/>
              <w:bottom w:val="single" w:sz="4" w:space="0" w:color="auto"/>
              <w:right w:val="single" w:sz="4" w:space="0" w:color="auto"/>
            </w:tcBorders>
          </w:tcPr>
          <w:p w14:paraId="3F65F7F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11,4000</w:t>
            </w:r>
          </w:p>
        </w:tc>
        <w:tc>
          <w:tcPr>
            <w:tcW w:w="920" w:type="dxa"/>
            <w:tcBorders>
              <w:top w:val="single" w:sz="4" w:space="0" w:color="auto"/>
              <w:left w:val="single" w:sz="4" w:space="0" w:color="auto"/>
              <w:bottom w:val="single" w:sz="4" w:space="0" w:color="auto"/>
              <w:right w:val="single" w:sz="4" w:space="0" w:color="auto"/>
            </w:tcBorders>
          </w:tcPr>
          <w:p w14:paraId="45E6B4A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3EADDA37"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0,0262</w:t>
            </w:r>
          </w:p>
        </w:tc>
        <w:tc>
          <w:tcPr>
            <w:tcW w:w="846" w:type="dxa"/>
            <w:tcBorders>
              <w:top w:val="single" w:sz="4" w:space="0" w:color="auto"/>
              <w:left w:val="single" w:sz="4" w:space="0" w:color="auto"/>
              <w:bottom w:val="single" w:sz="4" w:space="0" w:color="auto"/>
              <w:right w:val="single" w:sz="4" w:space="0" w:color="auto"/>
            </w:tcBorders>
          </w:tcPr>
          <w:p w14:paraId="2E993E8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11,4000</w:t>
            </w:r>
          </w:p>
        </w:tc>
        <w:tc>
          <w:tcPr>
            <w:tcW w:w="848" w:type="dxa"/>
            <w:tcBorders>
              <w:top w:val="single" w:sz="4" w:space="0" w:color="auto"/>
              <w:left w:val="single" w:sz="4" w:space="0" w:color="auto"/>
              <w:bottom w:val="single" w:sz="4" w:space="0" w:color="auto"/>
              <w:right w:val="single" w:sz="4" w:space="0" w:color="auto"/>
            </w:tcBorders>
          </w:tcPr>
          <w:p w14:paraId="47FFC27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r>
      <w:tr w:rsidR="008A0CE1" w:rsidRPr="008A0CE1" w14:paraId="511610F4" w14:textId="77777777" w:rsidTr="008A0CE1">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3EEA6E1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428E086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5DE60D8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7</w:t>
            </w:r>
          </w:p>
        </w:tc>
        <w:tc>
          <w:tcPr>
            <w:tcW w:w="481" w:type="dxa"/>
            <w:tcBorders>
              <w:top w:val="single" w:sz="4" w:space="0" w:color="auto"/>
              <w:left w:val="single" w:sz="4" w:space="0" w:color="auto"/>
              <w:bottom w:val="single" w:sz="4" w:space="0" w:color="auto"/>
              <w:right w:val="single" w:sz="4" w:space="0" w:color="auto"/>
            </w:tcBorders>
          </w:tcPr>
          <w:p w14:paraId="5DA2866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3F0C0A3F"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4BF1D60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0.0000160</w:t>
            </w:r>
          </w:p>
        </w:tc>
        <w:tc>
          <w:tcPr>
            <w:tcW w:w="335" w:type="dxa"/>
            <w:tcBorders>
              <w:top w:val="single" w:sz="4" w:space="0" w:color="auto"/>
              <w:left w:val="single" w:sz="4" w:space="0" w:color="auto"/>
              <w:bottom w:val="single" w:sz="4" w:space="0" w:color="auto"/>
              <w:right w:val="single" w:sz="4" w:space="0" w:color="auto"/>
            </w:tcBorders>
          </w:tcPr>
          <w:p w14:paraId="17AC746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4DFB680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0,0011</w:t>
            </w:r>
          </w:p>
        </w:tc>
        <w:tc>
          <w:tcPr>
            <w:tcW w:w="905" w:type="dxa"/>
            <w:tcBorders>
              <w:top w:val="single" w:sz="4" w:space="0" w:color="auto"/>
              <w:left w:val="single" w:sz="4" w:space="0" w:color="auto"/>
              <w:bottom w:val="single" w:sz="4" w:space="0" w:color="auto"/>
              <w:right w:val="single" w:sz="4" w:space="0" w:color="auto"/>
            </w:tcBorders>
          </w:tcPr>
          <w:p w14:paraId="40D33DC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14,2500</w:t>
            </w:r>
          </w:p>
        </w:tc>
        <w:tc>
          <w:tcPr>
            <w:tcW w:w="920" w:type="dxa"/>
            <w:tcBorders>
              <w:top w:val="single" w:sz="4" w:space="0" w:color="auto"/>
              <w:left w:val="single" w:sz="4" w:space="0" w:color="auto"/>
              <w:bottom w:val="single" w:sz="4" w:space="0" w:color="auto"/>
              <w:right w:val="single" w:sz="4" w:space="0" w:color="auto"/>
            </w:tcBorders>
          </w:tcPr>
          <w:p w14:paraId="02F67FB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458F848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0,0011</w:t>
            </w:r>
          </w:p>
        </w:tc>
        <w:tc>
          <w:tcPr>
            <w:tcW w:w="846" w:type="dxa"/>
            <w:tcBorders>
              <w:top w:val="single" w:sz="4" w:space="0" w:color="auto"/>
              <w:left w:val="single" w:sz="4" w:space="0" w:color="auto"/>
              <w:bottom w:val="single" w:sz="4" w:space="0" w:color="auto"/>
              <w:right w:val="single" w:sz="4" w:space="0" w:color="auto"/>
            </w:tcBorders>
          </w:tcPr>
          <w:p w14:paraId="2DDCD79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14,2500</w:t>
            </w:r>
          </w:p>
        </w:tc>
        <w:tc>
          <w:tcPr>
            <w:tcW w:w="848" w:type="dxa"/>
            <w:tcBorders>
              <w:top w:val="single" w:sz="4" w:space="0" w:color="auto"/>
              <w:left w:val="single" w:sz="4" w:space="0" w:color="auto"/>
              <w:bottom w:val="single" w:sz="4" w:space="0" w:color="auto"/>
              <w:right w:val="single" w:sz="4" w:space="0" w:color="auto"/>
            </w:tcBorders>
          </w:tcPr>
          <w:p w14:paraId="0C4869F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r>
      <w:tr w:rsidR="008A0CE1" w:rsidRPr="008A0CE1" w14:paraId="0887F844" w14:textId="77777777" w:rsidTr="008A0CE1">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569553E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39BFC68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0D2F7F6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9</w:t>
            </w:r>
          </w:p>
        </w:tc>
        <w:tc>
          <w:tcPr>
            <w:tcW w:w="481" w:type="dxa"/>
            <w:tcBorders>
              <w:top w:val="single" w:sz="4" w:space="0" w:color="auto"/>
              <w:left w:val="single" w:sz="4" w:space="0" w:color="auto"/>
              <w:bottom w:val="single" w:sz="4" w:space="0" w:color="auto"/>
              <w:right w:val="single" w:sz="4" w:space="0" w:color="auto"/>
            </w:tcBorders>
          </w:tcPr>
          <w:p w14:paraId="7236ACB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368DBC3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767A064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0.0000160</w:t>
            </w:r>
          </w:p>
        </w:tc>
        <w:tc>
          <w:tcPr>
            <w:tcW w:w="335" w:type="dxa"/>
            <w:tcBorders>
              <w:top w:val="single" w:sz="4" w:space="0" w:color="auto"/>
              <w:left w:val="single" w:sz="4" w:space="0" w:color="auto"/>
              <w:bottom w:val="single" w:sz="4" w:space="0" w:color="auto"/>
              <w:right w:val="single" w:sz="4" w:space="0" w:color="auto"/>
            </w:tcBorders>
          </w:tcPr>
          <w:p w14:paraId="4250E25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3408BF5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0,0011</w:t>
            </w:r>
          </w:p>
        </w:tc>
        <w:tc>
          <w:tcPr>
            <w:tcW w:w="905" w:type="dxa"/>
            <w:tcBorders>
              <w:top w:val="single" w:sz="4" w:space="0" w:color="auto"/>
              <w:left w:val="single" w:sz="4" w:space="0" w:color="auto"/>
              <w:bottom w:val="single" w:sz="4" w:space="0" w:color="auto"/>
              <w:right w:val="single" w:sz="4" w:space="0" w:color="auto"/>
            </w:tcBorders>
          </w:tcPr>
          <w:p w14:paraId="4EA2016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14,2500</w:t>
            </w:r>
          </w:p>
        </w:tc>
        <w:tc>
          <w:tcPr>
            <w:tcW w:w="920" w:type="dxa"/>
            <w:tcBorders>
              <w:top w:val="single" w:sz="4" w:space="0" w:color="auto"/>
              <w:left w:val="single" w:sz="4" w:space="0" w:color="auto"/>
              <w:bottom w:val="single" w:sz="4" w:space="0" w:color="auto"/>
              <w:right w:val="single" w:sz="4" w:space="0" w:color="auto"/>
            </w:tcBorders>
          </w:tcPr>
          <w:p w14:paraId="381C326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2CC70B9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0,0011</w:t>
            </w:r>
          </w:p>
        </w:tc>
        <w:tc>
          <w:tcPr>
            <w:tcW w:w="846" w:type="dxa"/>
            <w:tcBorders>
              <w:top w:val="single" w:sz="4" w:space="0" w:color="auto"/>
              <w:left w:val="single" w:sz="4" w:space="0" w:color="auto"/>
              <w:bottom w:val="single" w:sz="4" w:space="0" w:color="auto"/>
              <w:right w:val="single" w:sz="4" w:space="0" w:color="auto"/>
            </w:tcBorders>
          </w:tcPr>
          <w:p w14:paraId="6B1455B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14,2500</w:t>
            </w:r>
          </w:p>
        </w:tc>
        <w:tc>
          <w:tcPr>
            <w:tcW w:w="848" w:type="dxa"/>
            <w:tcBorders>
              <w:top w:val="single" w:sz="4" w:space="0" w:color="auto"/>
              <w:left w:val="single" w:sz="4" w:space="0" w:color="auto"/>
              <w:bottom w:val="single" w:sz="4" w:space="0" w:color="auto"/>
              <w:right w:val="single" w:sz="4" w:space="0" w:color="auto"/>
            </w:tcBorders>
          </w:tcPr>
          <w:p w14:paraId="0629B16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r>
      <w:tr w:rsidR="008A0CE1" w:rsidRPr="008A0CE1" w14:paraId="25DF43B1" w14:textId="77777777" w:rsidTr="008A0CE1">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634C0A7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773B49A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3886841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10</w:t>
            </w:r>
          </w:p>
        </w:tc>
        <w:tc>
          <w:tcPr>
            <w:tcW w:w="481" w:type="dxa"/>
            <w:tcBorders>
              <w:top w:val="single" w:sz="4" w:space="0" w:color="auto"/>
              <w:left w:val="single" w:sz="4" w:space="0" w:color="auto"/>
              <w:bottom w:val="single" w:sz="4" w:space="0" w:color="auto"/>
              <w:right w:val="single" w:sz="4" w:space="0" w:color="auto"/>
            </w:tcBorders>
          </w:tcPr>
          <w:p w14:paraId="1B86EF3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527" w:type="dxa"/>
            <w:tcBorders>
              <w:top w:val="single" w:sz="4" w:space="0" w:color="auto"/>
              <w:left w:val="single" w:sz="4" w:space="0" w:color="auto"/>
              <w:bottom w:val="single" w:sz="4" w:space="0" w:color="auto"/>
              <w:right w:val="single" w:sz="4" w:space="0" w:color="auto"/>
            </w:tcBorders>
          </w:tcPr>
          <w:p w14:paraId="229461B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31761EB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0.0700000</w:t>
            </w:r>
          </w:p>
        </w:tc>
        <w:tc>
          <w:tcPr>
            <w:tcW w:w="335" w:type="dxa"/>
            <w:tcBorders>
              <w:top w:val="single" w:sz="4" w:space="0" w:color="auto"/>
              <w:left w:val="single" w:sz="4" w:space="0" w:color="auto"/>
              <w:bottom w:val="single" w:sz="4" w:space="0" w:color="auto"/>
              <w:right w:val="single" w:sz="4" w:space="0" w:color="auto"/>
            </w:tcBorders>
          </w:tcPr>
          <w:p w14:paraId="1B85663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67B0137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0,0033</w:t>
            </w:r>
          </w:p>
        </w:tc>
        <w:tc>
          <w:tcPr>
            <w:tcW w:w="905" w:type="dxa"/>
            <w:tcBorders>
              <w:top w:val="single" w:sz="4" w:space="0" w:color="auto"/>
              <w:left w:val="single" w:sz="4" w:space="0" w:color="auto"/>
              <w:bottom w:val="single" w:sz="4" w:space="0" w:color="auto"/>
              <w:right w:val="single" w:sz="4" w:space="0" w:color="auto"/>
            </w:tcBorders>
          </w:tcPr>
          <w:p w14:paraId="68E8A0B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478,0716</w:t>
            </w:r>
          </w:p>
        </w:tc>
        <w:tc>
          <w:tcPr>
            <w:tcW w:w="920" w:type="dxa"/>
            <w:tcBorders>
              <w:top w:val="single" w:sz="4" w:space="0" w:color="auto"/>
              <w:left w:val="single" w:sz="4" w:space="0" w:color="auto"/>
              <w:bottom w:val="single" w:sz="4" w:space="0" w:color="auto"/>
              <w:right w:val="single" w:sz="4" w:space="0" w:color="auto"/>
            </w:tcBorders>
          </w:tcPr>
          <w:p w14:paraId="3F6B55F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4,8171</w:t>
            </w:r>
          </w:p>
        </w:tc>
        <w:tc>
          <w:tcPr>
            <w:tcW w:w="963" w:type="dxa"/>
            <w:tcBorders>
              <w:top w:val="single" w:sz="4" w:space="0" w:color="auto"/>
              <w:left w:val="single" w:sz="4" w:space="0" w:color="auto"/>
              <w:bottom w:val="single" w:sz="4" w:space="0" w:color="auto"/>
              <w:right w:val="single" w:sz="4" w:space="0" w:color="auto"/>
            </w:tcBorders>
          </w:tcPr>
          <w:p w14:paraId="13CCCBE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0,0032</w:t>
            </w:r>
          </w:p>
        </w:tc>
        <w:tc>
          <w:tcPr>
            <w:tcW w:w="846" w:type="dxa"/>
            <w:tcBorders>
              <w:top w:val="single" w:sz="4" w:space="0" w:color="auto"/>
              <w:left w:val="single" w:sz="4" w:space="0" w:color="auto"/>
              <w:bottom w:val="single" w:sz="4" w:space="0" w:color="auto"/>
              <w:right w:val="single" w:sz="4" w:space="0" w:color="auto"/>
            </w:tcBorders>
          </w:tcPr>
          <w:p w14:paraId="32B63B9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483,7088</w:t>
            </w:r>
          </w:p>
        </w:tc>
        <w:tc>
          <w:tcPr>
            <w:tcW w:w="848" w:type="dxa"/>
            <w:tcBorders>
              <w:top w:val="single" w:sz="4" w:space="0" w:color="auto"/>
              <w:left w:val="single" w:sz="4" w:space="0" w:color="auto"/>
              <w:bottom w:val="single" w:sz="4" w:space="0" w:color="auto"/>
              <w:right w:val="single" w:sz="4" w:space="0" w:color="auto"/>
            </w:tcBorders>
          </w:tcPr>
          <w:p w14:paraId="141933A7"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5,0008</w:t>
            </w:r>
          </w:p>
        </w:tc>
      </w:tr>
      <w:tr w:rsidR="008A0CE1" w:rsidRPr="008A0CE1" w14:paraId="03B2E552" w14:textId="77777777" w:rsidTr="008A0CE1">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0134B5B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5E2C143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5C10103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11</w:t>
            </w:r>
          </w:p>
        </w:tc>
        <w:tc>
          <w:tcPr>
            <w:tcW w:w="481" w:type="dxa"/>
            <w:tcBorders>
              <w:top w:val="single" w:sz="4" w:space="0" w:color="auto"/>
              <w:left w:val="single" w:sz="4" w:space="0" w:color="auto"/>
              <w:bottom w:val="single" w:sz="4" w:space="0" w:color="auto"/>
              <w:right w:val="single" w:sz="4" w:space="0" w:color="auto"/>
            </w:tcBorders>
          </w:tcPr>
          <w:p w14:paraId="6F4B06E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2C551F4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589E437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0.0455000</w:t>
            </w:r>
          </w:p>
        </w:tc>
        <w:tc>
          <w:tcPr>
            <w:tcW w:w="335" w:type="dxa"/>
            <w:tcBorders>
              <w:top w:val="single" w:sz="4" w:space="0" w:color="auto"/>
              <w:left w:val="single" w:sz="4" w:space="0" w:color="auto"/>
              <w:bottom w:val="single" w:sz="4" w:space="0" w:color="auto"/>
              <w:right w:val="single" w:sz="4" w:space="0" w:color="auto"/>
            </w:tcBorders>
          </w:tcPr>
          <w:p w14:paraId="4A8EB6B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60049B2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5,4170</w:t>
            </w:r>
          </w:p>
        </w:tc>
        <w:tc>
          <w:tcPr>
            <w:tcW w:w="905" w:type="dxa"/>
            <w:tcBorders>
              <w:top w:val="single" w:sz="4" w:space="0" w:color="auto"/>
              <w:left w:val="single" w:sz="4" w:space="0" w:color="auto"/>
              <w:bottom w:val="single" w:sz="4" w:space="0" w:color="auto"/>
              <w:right w:val="single" w:sz="4" w:space="0" w:color="auto"/>
            </w:tcBorders>
          </w:tcPr>
          <w:p w14:paraId="2BC190C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11,4000</w:t>
            </w:r>
          </w:p>
        </w:tc>
        <w:tc>
          <w:tcPr>
            <w:tcW w:w="920" w:type="dxa"/>
            <w:tcBorders>
              <w:top w:val="single" w:sz="4" w:space="0" w:color="auto"/>
              <w:left w:val="single" w:sz="4" w:space="0" w:color="auto"/>
              <w:bottom w:val="single" w:sz="4" w:space="0" w:color="auto"/>
              <w:right w:val="single" w:sz="4" w:space="0" w:color="auto"/>
            </w:tcBorders>
          </w:tcPr>
          <w:p w14:paraId="3BDCA33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1A6E95A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5,4170</w:t>
            </w:r>
          </w:p>
        </w:tc>
        <w:tc>
          <w:tcPr>
            <w:tcW w:w="846" w:type="dxa"/>
            <w:tcBorders>
              <w:top w:val="single" w:sz="4" w:space="0" w:color="auto"/>
              <w:left w:val="single" w:sz="4" w:space="0" w:color="auto"/>
              <w:bottom w:val="single" w:sz="4" w:space="0" w:color="auto"/>
              <w:right w:val="single" w:sz="4" w:space="0" w:color="auto"/>
            </w:tcBorders>
          </w:tcPr>
          <w:p w14:paraId="1F6F05C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11,4000</w:t>
            </w:r>
          </w:p>
        </w:tc>
        <w:tc>
          <w:tcPr>
            <w:tcW w:w="848" w:type="dxa"/>
            <w:tcBorders>
              <w:top w:val="single" w:sz="4" w:space="0" w:color="auto"/>
              <w:left w:val="single" w:sz="4" w:space="0" w:color="auto"/>
              <w:bottom w:val="single" w:sz="4" w:space="0" w:color="auto"/>
              <w:right w:val="single" w:sz="4" w:space="0" w:color="auto"/>
            </w:tcBorders>
          </w:tcPr>
          <w:p w14:paraId="013C5C7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r>
      <w:tr w:rsidR="008A0CE1" w:rsidRPr="008A0CE1" w14:paraId="3D4E79E0" w14:textId="77777777" w:rsidTr="008A0CE1">
        <w:tblPrEx>
          <w:tblCellMar>
            <w:top w:w="0" w:type="dxa"/>
            <w:left w:w="0" w:type="dxa"/>
            <w:bottom w:w="0" w:type="dxa"/>
            <w:right w:w="0" w:type="dxa"/>
          </w:tblCellMar>
        </w:tblPrEx>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011429D9"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b/>
                <w:bCs/>
                <w:sz w:val="20"/>
                <w:szCs w:val="20"/>
                <w:lang w:val="en-US"/>
              </w:rPr>
            </w:pPr>
            <w:r w:rsidRPr="008A0CE1">
              <w:rPr>
                <w:rFonts w:ascii="Sylfaen" w:eastAsia="Times New Roman" w:hAnsi="Sylfaen" w:cs="Arial"/>
                <w:b/>
                <w:bCs/>
                <w:sz w:val="20"/>
                <w:szCs w:val="20"/>
                <w:lang w:val="ka-GE"/>
              </w:rPr>
              <w:t>ჯამური</w:t>
            </w:r>
            <w:r w:rsidRPr="008A0CE1">
              <w:rPr>
                <w:rFonts w:ascii="Arial" w:eastAsia="Times New Roman" w:hAnsi="Arial" w:cs="Arial"/>
                <w:b/>
                <w:bCs/>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7D962B8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b/>
                <w:bCs/>
                <w:sz w:val="20"/>
                <w:szCs w:val="20"/>
                <w:lang w:val="en-US"/>
              </w:rPr>
            </w:pPr>
            <w:r w:rsidRPr="008A0CE1">
              <w:rPr>
                <w:rFonts w:ascii="Arial" w:eastAsia="Times New Roman" w:hAnsi="Arial" w:cs="Arial"/>
                <w:b/>
                <w:bCs/>
                <w:sz w:val="20"/>
                <w:szCs w:val="20"/>
                <w:lang w:val="en-US"/>
              </w:rPr>
              <w:t>0.1514255</w:t>
            </w:r>
          </w:p>
        </w:tc>
        <w:tc>
          <w:tcPr>
            <w:tcW w:w="335" w:type="dxa"/>
            <w:tcBorders>
              <w:top w:val="single" w:sz="4" w:space="0" w:color="auto"/>
              <w:left w:val="single" w:sz="4" w:space="0" w:color="auto"/>
              <w:bottom w:val="single" w:sz="4" w:space="0" w:color="auto"/>
              <w:right w:val="single" w:sz="4" w:space="0" w:color="auto"/>
            </w:tcBorders>
          </w:tcPr>
          <w:p w14:paraId="050FBAE1"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20"/>
                <w:szCs w:val="20"/>
                <w:lang w:val="en-US"/>
              </w:rPr>
            </w:pPr>
          </w:p>
        </w:tc>
        <w:tc>
          <w:tcPr>
            <w:tcW w:w="1007" w:type="dxa"/>
            <w:tcBorders>
              <w:top w:val="single" w:sz="4" w:space="0" w:color="auto"/>
              <w:left w:val="single" w:sz="4" w:space="0" w:color="auto"/>
              <w:bottom w:val="single" w:sz="4" w:space="0" w:color="auto"/>
              <w:right w:val="single" w:sz="4" w:space="0" w:color="auto"/>
            </w:tcBorders>
          </w:tcPr>
          <w:p w14:paraId="4780EA2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b/>
                <w:bCs/>
                <w:sz w:val="20"/>
                <w:szCs w:val="20"/>
                <w:lang w:val="en-US"/>
              </w:rPr>
            </w:pPr>
            <w:r w:rsidRPr="008A0CE1">
              <w:rPr>
                <w:rFonts w:ascii="Arial" w:eastAsia="Times New Roman" w:hAnsi="Arial" w:cs="Arial"/>
                <w:b/>
                <w:bCs/>
                <w:sz w:val="20"/>
                <w:szCs w:val="20"/>
                <w:lang w:val="en-US"/>
              </w:rPr>
              <w:t>6,6620</w:t>
            </w:r>
          </w:p>
        </w:tc>
        <w:tc>
          <w:tcPr>
            <w:tcW w:w="1825" w:type="dxa"/>
            <w:gridSpan w:val="2"/>
            <w:tcBorders>
              <w:top w:val="single" w:sz="4" w:space="0" w:color="auto"/>
              <w:left w:val="single" w:sz="4" w:space="0" w:color="auto"/>
              <w:bottom w:val="single" w:sz="4" w:space="0" w:color="auto"/>
              <w:right w:val="single" w:sz="4" w:space="0" w:color="auto"/>
            </w:tcBorders>
          </w:tcPr>
          <w:p w14:paraId="37A4D980"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20"/>
                <w:szCs w:val="20"/>
                <w:lang w:val="en-US"/>
              </w:rPr>
            </w:pPr>
          </w:p>
        </w:tc>
        <w:tc>
          <w:tcPr>
            <w:tcW w:w="963" w:type="dxa"/>
            <w:tcBorders>
              <w:top w:val="single" w:sz="4" w:space="0" w:color="auto"/>
              <w:left w:val="single" w:sz="4" w:space="0" w:color="auto"/>
              <w:bottom w:val="single" w:sz="4" w:space="0" w:color="auto"/>
              <w:right w:val="single" w:sz="4" w:space="0" w:color="auto"/>
            </w:tcBorders>
          </w:tcPr>
          <w:p w14:paraId="4A38E7D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b/>
                <w:bCs/>
                <w:sz w:val="20"/>
                <w:szCs w:val="20"/>
                <w:lang w:val="en-US"/>
              </w:rPr>
            </w:pPr>
            <w:r w:rsidRPr="008A0CE1">
              <w:rPr>
                <w:rFonts w:ascii="Arial" w:eastAsia="Times New Roman" w:hAnsi="Arial" w:cs="Arial"/>
                <w:b/>
                <w:bCs/>
                <w:sz w:val="20"/>
                <w:szCs w:val="20"/>
                <w:lang w:val="en-US"/>
              </w:rPr>
              <w:t>6,5971</w:t>
            </w:r>
          </w:p>
        </w:tc>
        <w:tc>
          <w:tcPr>
            <w:tcW w:w="1694" w:type="dxa"/>
            <w:gridSpan w:val="2"/>
            <w:tcBorders>
              <w:top w:val="single" w:sz="4" w:space="0" w:color="auto"/>
              <w:left w:val="single" w:sz="4" w:space="0" w:color="auto"/>
              <w:bottom w:val="single" w:sz="4" w:space="0" w:color="auto"/>
              <w:right w:val="single" w:sz="4" w:space="0" w:color="auto"/>
            </w:tcBorders>
          </w:tcPr>
          <w:p w14:paraId="0422922D"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20"/>
                <w:szCs w:val="20"/>
                <w:lang w:val="en-US"/>
              </w:rPr>
            </w:pPr>
          </w:p>
        </w:tc>
      </w:tr>
    </w:tbl>
    <w:p w14:paraId="06A662B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3824CB6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Sylfaen" w:eastAsia="Times New Roman" w:hAnsi="Sylfaen" w:cs="Arial"/>
          <w:b/>
          <w:bCs/>
          <w:sz w:val="20"/>
          <w:szCs w:val="20"/>
          <w:lang w:val="ka-GE"/>
        </w:rPr>
        <w:t>ნივთიერება</w:t>
      </w:r>
      <w:r w:rsidRPr="008A0CE1">
        <w:rPr>
          <w:rFonts w:ascii="Arial" w:eastAsia="Times New Roman" w:hAnsi="Arial" w:cs="Arial"/>
          <w:b/>
          <w:bCs/>
          <w:sz w:val="20"/>
          <w:szCs w:val="20"/>
          <w:lang w:val="en-US"/>
        </w:rPr>
        <w:t xml:space="preserve">: 2909   </w:t>
      </w:r>
      <w:r w:rsidRPr="008A0CE1">
        <w:rPr>
          <w:rFonts w:ascii="Sylfaen" w:eastAsia="Times New Roman" w:hAnsi="Sylfaen" w:cs="Arial"/>
          <w:b/>
          <w:bCs/>
          <w:sz w:val="20"/>
          <w:szCs w:val="20"/>
          <w:lang w:val="ka-GE"/>
        </w:rPr>
        <w:t>არაორგანული მტვერი</w:t>
      </w:r>
      <w:r w:rsidRPr="008A0CE1">
        <w:rPr>
          <w:rFonts w:ascii="Arial" w:eastAsia="Times New Roman" w:hAnsi="Arial" w:cs="Arial"/>
          <w:b/>
          <w:bCs/>
          <w:sz w:val="20"/>
          <w:szCs w:val="20"/>
          <w:lang w:val="en-US"/>
        </w:rPr>
        <w:t xml:space="preserve">: </w:t>
      </w:r>
      <w:r w:rsidRPr="008A0CE1">
        <w:rPr>
          <w:rFonts w:ascii="Calibri" w:eastAsia="Times New Roman" w:hAnsi="Calibri" w:cs="Arial"/>
          <w:b/>
          <w:bCs/>
          <w:sz w:val="20"/>
          <w:szCs w:val="20"/>
          <w:lang w:val="ka-GE"/>
        </w:rPr>
        <w:t>&lt;</w:t>
      </w:r>
      <w:r w:rsidRPr="008A0CE1">
        <w:rPr>
          <w:rFonts w:ascii="Arial" w:eastAsia="Times New Roman" w:hAnsi="Arial" w:cs="Arial"/>
          <w:b/>
          <w:bCs/>
          <w:sz w:val="20"/>
          <w:szCs w:val="20"/>
          <w:lang w:val="en-US"/>
        </w:rPr>
        <w:t xml:space="preserve"> 20% SiO2</w:t>
      </w:r>
    </w:p>
    <w:p w14:paraId="769B597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A0CE1" w:rsidRPr="008A0CE1" w14:paraId="4F634723" w14:textId="77777777" w:rsidTr="008A0CE1">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nil"/>
              <w:right w:val="single" w:sz="4" w:space="0" w:color="auto"/>
            </w:tcBorders>
          </w:tcPr>
          <w:p w14:paraId="40C36B5E"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r w:rsidRPr="008A0CE1">
              <w:rPr>
                <w:rFonts w:ascii="Arial CYR" w:eastAsia="Times New Roman" w:hAnsi="Arial CYR" w:cs="Arial CYR"/>
                <w:b/>
                <w:bCs/>
                <w:sz w:val="16"/>
                <w:szCs w:val="16"/>
                <w:lang w:val="en-US"/>
              </w:rPr>
              <w:t>№</w:t>
            </w:r>
          </w:p>
          <w:p w14:paraId="23FABFDB"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p>
        </w:tc>
        <w:tc>
          <w:tcPr>
            <w:tcW w:w="467" w:type="dxa"/>
            <w:tcBorders>
              <w:top w:val="single" w:sz="4" w:space="0" w:color="auto"/>
              <w:left w:val="single" w:sz="4" w:space="0" w:color="auto"/>
              <w:bottom w:val="nil"/>
              <w:right w:val="single" w:sz="4" w:space="0" w:color="auto"/>
            </w:tcBorders>
          </w:tcPr>
          <w:p w14:paraId="659EEBB4"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r w:rsidRPr="008A0CE1">
              <w:rPr>
                <w:rFonts w:ascii="Arial CYR" w:eastAsia="Times New Roman" w:hAnsi="Arial CYR" w:cs="Arial CYR"/>
                <w:b/>
                <w:bCs/>
                <w:sz w:val="16"/>
                <w:szCs w:val="16"/>
                <w:lang w:val="en-US"/>
              </w:rPr>
              <w:t>№</w:t>
            </w:r>
          </w:p>
          <w:p w14:paraId="1CC54C9B"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p>
        </w:tc>
        <w:tc>
          <w:tcPr>
            <w:tcW w:w="525" w:type="dxa"/>
            <w:tcBorders>
              <w:top w:val="single" w:sz="4" w:space="0" w:color="auto"/>
              <w:left w:val="single" w:sz="4" w:space="0" w:color="auto"/>
              <w:bottom w:val="nil"/>
              <w:right w:val="single" w:sz="4" w:space="0" w:color="auto"/>
            </w:tcBorders>
          </w:tcPr>
          <w:p w14:paraId="5818A595"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r w:rsidRPr="008A0CE1">
              <w:rPr>
                <w:rFonts w:ascii="Arial CYR" w:eastAsia="Times New Roman" w:hAnsi="Arial CYR" w:cs="Arial CYR"/>
                <w:b/>
                <w:bCs/>
                <w:sz w:val="16"/>
                <w:szCs w:val="16"/>
                <w:lang w:val="en-US"/>
              </w:rPr>
              <w:t>№</w:t>
            </w:r>
          </w:p>
          <w:p w14:paraId="449525B6"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p>
        </w:tc>
        <w:tc>
          <w:tcPr>
            <w:tcW w:w="481" w:type="dxa"/>
            <w:tcBorders>
              <w:top w:val="single" w:sz="4" w:space="0" w:color="auto"/>
              <w:left w:val="single" w:sz="4" w:space="0" w:color="auto"/>
              <w:bottom w:val="nil"/>
              <w:right w:val="single" w:sz="4" w:space="0" w:color="auto"/>
            </w:tcBorders>
          </w:tcPr>
          <w:p w14:paraId="28D4962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14:paraId="7E902FC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14:paraId="7C84C8B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გაფრქვევა</w:t>
            </w:r>
          </w:p>
          <w:p w14:paraId="0D141688"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p>
        </w:tc>
        <w:tc>
          <w:tcPr>
            <w:tcW w:w="335" w:type="dxa"/>
            <w:tcBorders>
              <w:top w:val="single" w:sz="4" w:space="0" w:color="auto"/>
              <w:left w:val="single" w:sz="4" w:space="0" w:color="auto"/>
              <w:bottom w:val="nil"/>
              <w:right w:val="single" w:sz="4" w:space="0" w:color="auto"/>
            </w:tcBorders>
          </w:tcPr>
          <w:p w14:paraId="56B105F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8"/>
                <w:szCs w:val="18"/>
                <w:lang w:val="en-US"/>
              </w:rPr>
            </w:pPr>
            <w:r w:rsidRPr="008A0CE1">
              <w:rPr>
                <w:rFonts w:ascii="Sylfaen" w:eastAsia="Times New Roman" w:hAnsi="Sylfaen" w:cs="Arial CYR"/>
                <w:b/>
                <w:bCs/>
                <w:sz w:val="18"/>
                <w:szCs w:val="18"/>
                <w:lang w:val="en-US"/>
              </w:rPr>
              <w:t>F</w:t>
            </w:r>
          </w:p>
        </w:tc>
        <w:tc>
          <w:tcPr>
            <w:tcW w:w="2832" w:type="dxa"/>
            <w:gridSpan w:val="3"/>
            <w:tcBorders>
              <w:top w:val="single" w:sz="4" w:space="0" w:color="auto"/>
              <w:left w:val="single" w:sz="4" w:space="0" w:color="auto"/>
              <w:bottom w:val="single" w:sz="4" w:space="0" w:color="auto"/>
              <w:right w:val="single" w:sz="4" w:space="0" w:color="auto"/>
            </w:tcBorders>
          </w:tcPr>
          <w:p w14:paraId="603FD00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0B1C152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ზამთარი</w:t>
            </w:r>
          </w:p>
        </w:tc>
      </w:tr>
      <w:tr w:rsidR="008A0CE1" w:rsidRPr="008A0CE1" w14:paraId="3CD48BB6" w14:textId="77777777" w:rsidTr="008A0CE1">
        <w:tblPrEx>
          <w:tblCellMar>
            <w:top w:w="0" w:type="dxa"/>
            <w:left w:w="0" w:type="dxa"/>
            <w:bottom w:w="0" w:type="dxa"/>
            <w:right w:w="0" w:type="dxa"/>
          </w:tblCellMar>
        </w:tblPrEx>
        <w:trPr>
          <w:jc w:val="center"/>
        </w:trPr>
        <w:tc>
          <w:tcPr>
            <w:tcW w:w="511" w:type="dxa"/>
            <w:tcBorders>
              <w:top w:val="nil"/>
              <w:left w:val="single" w:sz="4" w:space="0" w:color="auto"/>
              <w:bottom w:val="single" w:sz="4" w:space="0" w:color="auto"/>
              <w:right w:val="single" w:sz="4" w:space="0" w:color="auto"/>
            </w:tcBorders>
          </w:tcPr>
          <w:p w14:paraId="2EACF3B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467" w:type="dxa"/>
            <w:tcBorders>
              <w:top w:val="nil"/>
              <w:left w:val="single" w:sz="4" w:space="0" w:color="auto"/>
              <w:bottom w:val="single" w:sz="4" w:space="0" w:color="auto"/>
              <w:right w:val="single" w:sz="4" w:space="0" w:color="auto"/>
            </w:tcBorders>
          </w:tcPr>
          <w:p w14:paraId="3C0F745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525" w:type="dxa"/>
            <w:tcBorders>
              <w:top w:val="nil"/>
              <w:left w:val="single" w:sz="4" w:space="0" w:color="auto"/>
              <w:bottom w:val="single" w:sz="4" w:space="0" w:color="auto"/>
              <w:right w:val="single" w:sz="4" w:space="0" w:color="auto"/>
            </w:tcBorders>
          </w:tcPr>
          <w:p w14:paraId="37EE65C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481" w:type="dxa"/>
            <w:tcBorders>
              <w:top w:val="nil"/>
              <w:left w:val="single" w:sz="4" w:space="0" w:color="auto"/>
              <w:bottom w:val="single" w:sz="4" w:space="0" w:color="auto"/>
              <w:right w:val="single" w:sz="4" w:space="0" w:color="auto"/>
            </w:tcBorders>
          </w:tcPr>
          <w:p w14:paraId="4FC2492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527" w:type="dxa"/>
            <w:tcBorders>
              <w:top w:val="nil"/>
              <w:left w:val="single" w:sz="4" w:space="0" w:color="auto"/>
              <w:bottom w:val="single" w:sz="4" w:space="0" w:color="auto"/>
              <w:right w:val="single" w:sz="4" w:space="0" w:color="auto"/>
            </w:tcBorders>
          </w:tcPr>
          <w:p w14:paraId="6B7DEF5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314" w:type="dxa"/>
            <w:tcBorders>
              <w:top w:val="nil"/>
              <w:left w:val="single" w:sz="4" w:space="0" w:color="auto"/>
              <w:bottom w:val="single" w:sz="4" w:space="0" w:color="auto"/>
              <w:right w:val="single" w:sz="4" w:space="0" w:color="auto"/>
            </w:tcBorders>
          </w:tcPr>
          <w:p w14:paraId="59535B4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335" w:type="dxa"/>
            <w:tcBorders>
              <w:top w:val="nil"/>
              <w:left w:val="single" w:sz="4" w:space="0" w:color="auto"/>
              <w:bottom w:val="single" w:sz="4" w:space="0" w:color="auto"/>
              <w:right w:val="single" w:sz="4" w:space="0" w:color="auto"/>
            </w:tcBorders>
          </w:tcPr>
          <w:p w14:paraId="6DE0C29F"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007" w:type="dxa"/>
            <w:tcBorders>
              <w:top w:val="single" w:sz="4" w:space="0" w:color="auto"/>
              <w:left w:val="single" w:sz="4" w:space="0" w:color="auto"/>
              <w:bottom w:val="single" w:sz="4" w:space="0" w:color="auto"/>
              <w:right w:val="single" w:sz="4" w:space="0" w:color="auto"/>
            </w:tcBorders>
          </w:tcPr>
          <w:p w14:paraId="6297512F"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Arial CYR" w:eastAsia="Times New Roman" w:hAnsi="Arial CYR" w:cs="Arial CYR"/>
                <w:b/>
                <w:bCs/>
                <w:sz w:val="16"/>
                <w:szCs w:val="16"/>
                <w:lang w:val="en-US"/>
              </w:rPr>
              <w:t>Cm/</w:t>
            </w:r>
            <w:r w:rsidRPr="008A0CE1">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621268FD"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r w:rsidRPr="008A0CE1">
              <w:rPr>
                <w:rFonts w:ascii="Arial CYR" w:eastAsia="Times New Roman" w:hAnsi="Arial CYR" w:cs="Arial CYR"/>
                <w:b/>
                <w:bCs/>
                <w:sz w:val="16"/>
                <w:szCs w:val="16"/>
                <w:lang w:val="en-US"/>
              </w:rPr>
              <w:t>Xm</w:t>
            </w:r>
          </w:p>
        </w:tc>
        <w:tc>
          <w:tcPr>
            <w:tcW w:w="920" w:type="dxa"/>
            <w:tcBorders>
              <w:top w:val="single" w:sz="4" w:space="0" w:color="auto"/>
              <w:left w:val="single" w:sz="4" w:space="0" w:color="auto"/>
              <w:bottom w:val="single" w:sz="4" w:space="0" w:color="auto"/>
              <w:right w:val="single" w:sz="4" w:space="0" w:color="auto"/>
            </w:tcBorders>
          </w:tcPr>
          <w:p w14:paraId="7752A7D8"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r w:rsidRPr="008A0CE1">
              <w:rPr>
                <w:rFonts w:ascii="Arial CYR" w:eastAsia="Times New Roman" w:hAnsi="Arial CYR" w:cs="Arial CYR"/>
                <w:b/>
                <w:bCs/>
                <w:sz w:val="16"/>
                <w:szCs w:val="16"/>
                <w:lang w:val="en-US"/>
              </w:rPr>
              <w:t>Um (</w:t>
            </w:r>
            <w:r w:rsidRPr="008A0CE1">
              <w:rPr>
                <w:rFonts w:ascii="Sylfaen" w:eastAsia="Times New Roman" w:hAnsi="Sylfaen" w:cs="Arial CYR"/>
                <w:b/>
                <w:bCs/>
                <w:sz w:val="16"/>
                <w:szCs w:val="16"/>
                <w:lang w:val="ka-GE"/>
              </w:rPr>
              <w:t>მ</w:t>
            </w:r>
            <w:r w:rsidRPr="008A0CE1">
              <w:rPr>
                <w:rFonts w:ascii="Arial CYR" w:eastAsia="Times New Roman" w:hAnsi="Arial CYR" w:cs="Arial CYR"/>
                <w:b/>
                <w:bCs/>
                <w:sz w:val="16"/>
                <w:szCs w:val="16"/>
                <w:lang w:val="en-US"/>
              </w:rPr>
              <w:t>/</w:t>
            </w:r>
            <w:r w:rsidRPr="008A0CE1">
              <w:rPr>
                <w:rFonts w:ascii="Sylfaen" w:eastAsia="Times New Roman" w:hAnsi="Sylfaen" w:cs="Arial CYR"/>
                <w:b/>
                <w:bCs/>
                <w:sz w:val="16"/>
                <w:szCs w:val="16"/>
                <w:lang w:val="ka-GE"/>
              </w:rPr>
              <w:t>წმ</w:t>
            </w:r>
            <w:r w:rsidRPr="008A0CE1">
              <w:rPr>
                <w:rFonts w:ascii="Arial CYR" w:eastAsia="Times New Roman" w:hAnsi="Arial CYR" w:cs="Arial CYR"/>
                <w:b/>
                <w:bCs/>
                <w:sz w:val="16"/>
                <w:szCs w:val="16"/>
                <w:lang w:val="en-US"/>
              </w:rPr>
              <w:t>)</w:t>
            </w:r>
          </w:p>
        </w:tc>
        <w:tc>
          <w:tcPr>
            <w:tcW w:w="963" w:type="dxa"/>
            <w:tcBorders>
              <w:top w:val="single" w:sz="4" w:space="0" w:color="auto"/>
              <w:left w:val="single" w:sz="4" w:space="0" w:color="auto"/>
              <w:bottom w:val="single" w:sz="4" w:space="0" w:color="auto"/>
              <w:right w:val="single" w:sz="4" w:space="0" w:color="auto"/>
            </w:tcBorders>
          </w:tcPr>
          <w:p w14:paraId="38FE05E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Arial CYR" w:eastAsia="Times New Roman" w:hAnsi="Arial CYR" w:cs="Arial CYR"/>
                <w:b/>
                <w:bCs/>
                <w:sz w:val="16"/>
                <w:szCs w:val="16"/>
                <w:lang w:val="en-US"/>
              </w:rPr>
              <w:t>Cm/</w:t>
            </w:r>
            <w:r w:rsidRPr="008A0CE1">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14:paraId="043623B4"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r w:rsidRPr="008A0CE1">
              <w:rPr>
                <w:rFonts w:ascii="Arial CYR" w:eastAsia="Times New Roman" w:hAnsi="Arial CYR" w:cs="Arial CYR"/>
                <w:b/>
                <w:bCs/>
                <w:sz w:val="16"/>
                <w:szCs w:val="16"/>
                <w:lang w:val="en-US"/>
              </w:rPr>
              <w:t>Xm</w:t>
            </w:r>
          </w:p>
        </w:tc>
        <w:tc>
          <w:tcPr>
            <w:tcW w:w="848" w:type="dxa"/>
            <w:tcBorders>
              <w:top w:val="single" w:sz="4" w:space="0" w:color="auto"/>
              <w:left w:val="single" w:sz="4" w:space="0" w:color="auto"/>
              <w:bottom w:val="single" w:sz="4" w:space="0" w:color="auto"/>
              <w:right w:val="single" w:sz="4" w:space="0" w:color="auto"/>
            </w:tcBorders>
          </w:tcPr>
          <w:p w14:paraId="2C045242"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r w:rsidRPr="008A0CE1">
              <w:rPr>
                <w:rFonts w:ascii="Arial CYR" w:eastAsia="Times New Roman" w:hAnsi="Arial CYR" w:cs="Arial CYR"/>
                <w:b/>
                <w:bCs/>
                <w:sz w:val="16"/>
                <w:szCs w:val="16"/>
                <w:lang w:val="en-US"/>
              </w:rPr>
              <w:t>Um (</w:t>
            </w:r>
            <w:r w:rsidRPr="008A0CE1">
              <w:rPr>
                <w:rFonts w:ascii="Sylfaen" w:eastAsia="Times New Roman" w:hAnsi="Sylfaen" w:cs="Arial CYR"/>
                <w:b/>
                <w:bCs/>
                <w:sz w:val="16"/>
                <w:szCs w:val="16"/>
                <w:lang w:val="ka-GE"/>
              </w:rPr>
              <w:t>მ</w:t>
            </w:r>
            <w:r w:rsidRPr="008A0CE1">
              <w:rPr>
                <w:rFonts w:ascii="Arial CYR" w:eastAsia="Times New Roman" w:hAnsi="Arial CYR" w:cs="Arial CYR"/>
                <w:b/>
                <w:bCs/>
                <w:sz w:val="16"/>
                <w:szCs w:val="16"/>
                <w:lang w:val="en-US"/>
              </w:rPr>
              <w:t>/</w:t>
            </w:r>
            <w:r w:rsidRPr="008A0CE1">
              <w:rPr>
                <w:rFonts w:ascii="Sylfaen" w:eastAsia="Times New Roman" w:hAnsi="Sylfaen" w:cs="Arial CYR"/>
                <w:b/>
                <w:bCs/>
                <w:sz w:val="16"/>
                <w:szCs w:val="16"/>
                <w:lang w:val="ka-GE"/>
              </w:rPr>
              <w:t>წმ</w:t>
            </w:r>
            <w:r w:rsidRPr="008A0CE1">
              <w:rPr>
                <w:rFonts w:ascii="Arial CYR" w:eastAsia="Times New Roman" w:hAnsi="Arial CYR" w:cs="Arial CYR"/>
                <w:b/>
                <w:bCs/>
                <w:sz w:val="16"/>
                <w:szCs w:val="16"/>
                <w:lang w:val="en-US"/>
              </w:rPr>
              <w:t>)</w:t>
            </w:r>
          </w:p>
        </w:tc>
      </w:tr>
      <w:tr w:rsidR="008A0CE1" w:rsidRPr="008A0CE1" w14:paraId="0E61F3CF" w14:textId="77777777" w:rsidTr="008A0CE1">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4100A7DF"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5134FF4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7932753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481" w:type="dxa"/>
            <w:tcBorders>
              <w:top w:val="single" w:sz="4" w:space="0" w:color="auto"/>
              <w:left w:val="single" w:sz="4" w:space="0" w:color="auto"/>
              <w:bottom w:val="single" w:sz="4" w:space="0" w:color="auto"/>
              <w:right w:val="single" w:sz="4" w:space="0" w:color="auto"/>
            </w:tcBorders>
          </w:tcPr>
          <w:p w14:paraId="1FC8068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57AEC4B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66BD038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0.0000048</w:t>
            </w:r>
          </w:p>
        </w:tc>
        <w:tc>
          <w:tcPr>
            <w:tcW w:w="335" w:type="dxa"/>
            <w:tcBorders>
              <w:top w:val="single" w:sz="4" w:space="0" w:color="auto"/>
              <w:left w:val="single" w:sz="4" w:space="0" w:color="auto"/>
              <w:bottom w:val="single" w:sz="4" w:space="0" w:color="auto"/>
              <w:right w:val="single" w:sz="4" w:space="0" w:color="auto"/>
            </w:tcBorders>
          </w:tcPr>
          <w:p w14:paraId="7C3E5A7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7F20848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0,0002</w:t>
            </w:r>
          </w:p>
        </w:tc>
        <w:tc>
          <w:tcPr>
            <w:tcW w:w="905" w:type="dxa"/>
            <w:tcBorders>
              <w:top w:val="single" w:sz="4" w:space="0" w:color="auto"/>
              <w:left w:val="single" w:sz="4" w:space="0" w:color="auto"/>
              <w:bottom w:val="single" w:sz="4" w:space="0" w:color="auto"/>
              <w:right w:val="single" w:sz="4" w:space="0" w:color="auto"/>
            </w:tcBorders>
          </w:tcPr>
          <w:p w14:paraId="1D8A1DD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14,2500</w:t>
            </w:r>
          </w:p>
        </w:tc>
        <w:tc>
          <w:tcPr>
            <w:tcW w:w="920" w:type="dxa"/>
            <w:tcBorders>
              <w:top w:val="single" w:sz="4" w:space="0" w:color="auto"/>
              <w:left w:val="single" w:sz="4" w:space="0" w:color="auto"/>
              <w:bottom w:val="single" w:sz="4" w:space="0" w:color="auto"/>
              <w:right w:val="single" w:sz="4" w:space="0" w:color="auto"/>
            </w:tcBorders>
          </w:tcPr>
          <w:p w14:paraId="56A6B9D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55350C1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0,0002</w:t>
            </w:r>
          </w:p>
        </w:tc>
        <w:tc>
          <w:tcPr>
            <w:tcW w:w="846" w:type="dxa"/>
            <w:tcBorders>
              <w:top w:val="single" w:sz="4" w:space="0" w:color="auto"/>
              <w:left w:val="single" w:sz="4" w:space="0" w:color="auto"/>
              <w:bottom w:val="single" w:sz="4" w:space="0" w:color="auto"/>
              <w:right w:val="single" w:sz="4" w:space="0" w:color="auto"/>
            </w:tcBorders>
          </w:tcPr>
          <w:p w14:paraId="6F1D4F5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14,2500</w:t>
            </w:r>
          </w:p>
        </w:tc>
        <w:tc>
          <w:tcPr>
            <w:tcW w:w="848" w:type="dxa"/>
            <w:tcBorders>
              <w:top w:val="single" w:sz="4" w:space="0" w:color="auto"/>
              <w:left w:val="single" w:sz="4" w:space="0" w:color="auto"/>
              <w:bottom w:val="single" w:sz="4" w:space="0" w:color="auto"/>
              <w:right w:val="single" w:sz="4" w:space="0" w:color="auto"/>
            </w:tcBorders>
          </w:tcPr>
          <w:p w14:paraId="52793137"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r>
      <w:tr w:rsidR="008A0CE1" w:rsidRPr="008A0CE1" w14:paraId="4E287E42" w14:textId="77777777" w:rsidTr="008A0CE1">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5ED3041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6050F9E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1D8F6C4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4</w:t>
            </w:r>
          </w:p>
        </w:tc>
        <w:tc>
          <w:tcPr>
            <w:tcW w:w="481" w:type="dxa"/>
            <w:tcBorders>
              <w:top w:val="single" w:sz="4" w:space="0" w:color="auto"/>
              <w:left w:val="single" w:sz="4" w:space="0" w:color="auto"/>
              <w:bottom w:val="single" w:sz="4" w:space="0" w:color="auto"/>
              <w:right w:val="single" w:sz="4" w:space="0" w:color="auto"/>
            </w:tcBorders>
          </w:tcPr>
          <w:p w14:paraId="2238DDF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7AA748B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7E9D1FA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0.0022000</w:t>
            </w:r>
          </w:p>
        </w:tc>
        <w:tc>
          <w:tcPr>
            <w:tcW w:w="335" w:type="dxa"/>
            <w:tcBorders>
              <w:top w:val="single" w:sz="4" w:space="0" w:color="auto"/>
              <w:left w:val="single" w:sz="4" w:space="0" w:color="auto"/>
              <w:bottom w:val="single" w:sz="4" w:space="0" w:color="auto"/>
              <w:right w:val="single" w:sz="4" w:space="0" w:color="auto"/>
            </w:tcBorders>
          </w:tcPr>
          <w:p w14:paraId="6CD3D95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1645440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0,1572</w:t>
            </w:r>
          </w:p>
        </w:tc>
        <w:tc>
          <w:tcPr>
            <w:tcW w:w="905" w:type="dxa"/>
            <w:tcBorders>
              <w:top w:val="single" w:sz="4" w:space="0" w:color="auto"/>
              <w:left w:val="single" w:sz="4" w:space="0" w:color="auto"/>
              <w:bottom w:val="single" w:sz="4" w:space="0" w:color="auto"/>
              <w:right w:val="single" w:sz="4" w:space="0" w:color="auto"/>
            </w:tcBorders>
          </w:tcPr>
          <w:p w14:paraId="7A4EC82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11,4000</w:t>
            </w:r>
          </w:p>
        </w:tc>
        <w:tc>
          <w:tcPr>
            <w:tcW w:w="920" w:type="dxa"/>
            <w:tcBorders>
              <w:top w:val="single" w:sz="4" w:space="0" w:color="auto"/>
              <w:left w:val="single" w:sz="4" w:space="0" w:color="auto"/>
              <w:bottom w:val="single" w:sz="4" w:space="0" w:color="auto"/>
              <w:right w:val="single" w:sz="4" w:space="0" w:color="auto"/>
            </w:tcBorders>
          </w:tcPr>
          <w:p w14:paraId="3B609E2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04A0749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0,1572</w:t>
            </w:r>
          </w:p>
        </w:tc>
        <w:tc>
          <w:tcPr>
            <w:tcW w:w="846" w:type="dxa"/>
            <w:tcBorders>
              <w:top w:val="single" w:sz="4" w:space="0" w:color="auto"/>
              <w:left w:val="single" w:sz="4" w:space="0" w:color="auto"/>
              <w:bottom w:val="single" w:sz="4" w:space="0" w:color="auto"/>
              <w:right w:val="single" w:sz="4" w:space="0" w:color="auto"/>
            </w:tcBorders>
          </w:tcPr>
          <w:p w14:paraId="1AA6B68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11,4000</w:t>
            </w:r>
          </w:p>
        </w:tc>
        <w:tc>
          <w:tcPr>
            <w:tcW w:w="848" w:type="dxa"/>
            <w:tcBorders>
              <w:top w:val="single" w:sz="4" w:space="0" w:color="auto"/>
              <w:left w:val="single" w:sz="4" w:space="0" w:color="auto"/>
              <w:bottom w:val="single" w:sz="4" w:space="0" w:color="auto"/>
              <w:right w:val="single" w:sz="4" w:space="0" w:color="auto"/>
            </w:tcBorders>
          </w:tcPr>
          <w:p w14:paraId="08B6214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r>
      <w:tr w:rsidR="008A0CE1" w:rsidRPr="008A0CE1" w14:paraId="06413FAC" w14:textId="77777777" w:rsidTr="008A0CE1">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02808A6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184AAF3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0430BF5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7</w:t>
            </w:r>
          </w:p>
        </w:tc>
        <w:tc>
          <w:tcPr>
            <w:tcW w:w="481" w:type="dxa"/>
            <w:tcBorders>
              <w:top w:val="single" w:sz="4" w:space="0" w:color="auto"/>
              <w:left w:val="single" w:sz="4" w:space="0" w:color="auto"/>
              <w:bottom w:val="single" w:sz="4" w:space="0" w:color="auto"/>
              <w:right w:val="single" w:sz="4" w:space="0" w:color="auto"/>
            </w:tcBorders>
          </w:tcPr>
          <w:p w14:paraId="5D29BF8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25A5841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59C975B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0.0000224</w:t>
            </w:r>
          </w:p>
        </w:tc>
        <w:tc>
          <w:tcPr>
            <w:tcW w:w="335" w:type="dxa"/>
            <w:tcBorders>
              <w:top w:val="single" w:sz="4" w:space="0" w:color="auto"/>
              <w:left w:val="single" w:sz="4" w:space="0" w:color="auto"/>
              <w:bottom w:val="single" w:sz="4" w:space="0" w:color="auto"/>
              <w:right w:val="single" w:sz="4" w:space="0" w:color="auto"/>
            </w:tcBorders>
          </w:tcPr>
          <w:p w14:paraId="20B4F38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58EE341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0,0010</w:t>
            </w:r>
          </w:p>
        </w:tc>
        <w:tc>
          <w:tcPr>
            <w:tcW w:w="905" w:type="dxa"/>
            <w:tcBorders>
              <w:top w:val="single" w:sz="4" w:space="0" w:color="auto"/>
              <w:left w:val="single" w:sz="4" w:space="0" w:color="auto"/>
              <w:bottom w:val="single" w:sz="4" w:space="0" w:color="auto"/>
              <w:right w:val="single" w:sz="4" w:space="0" w:color="auto"/>
            </w:tcBorders>
          </w:tcPr>
          <w:p w14:paraId="45503D5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14,2500</w:t>
            </w:r>
          </w:p>
        </w:tc>
        <w:tc>
          <w:tcPr>
            <w:tcW w:w="920" w:type="dxa"/>
            <w:tcBorders>
              <w:top w:val="single" w:sz="4" w:space="0" w:color="auto"/>
              <w:left w:val="single" w:sz="4" w:space="0" w:color="auto"/>
              <w:bottom w:val="single" w:sz="4" w:space="0" w:color="auto"/>
              <w:right w:val="single" w:sz="4" w:space="0" w:color="auto"/>
            </w:tcBorders>
          </w:tcPr>
          <w:p w14:paraId="324E82F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0903B67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0,0010</w:t>
            </w:r>
          </w:p>
        </w:tc>
        <w:tc>
          <w:tcPr>
            <w:tcW w:w="846" w:type="dxa"/>
            <w:tcBorders>
              <w:top w:val="single" w:sz="4" w:space="0" w:color="auto"/>
              <w:left w:val="single" w:sz="4" w:space="0" w:color="auto"/>
              <w:bottom w:val="single" w:sz="4" w:space="0" w:color="auto"/>
              <w:right w:val="single" w:sz="4" w:space="0" w:color="auto"/>
            </w:tcBorders>
          </w:tcPr>
          <w:p w14:paraId="6E7CDB6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14,2500</w:t>
            </w:r>
          </w:p>
        </w:tc>
        <w:tc>
          <w:tcPr>
            <w:tcW w:w="848" w:type="dxa"/>
            <w:tcBorders>
              <w:top w:val="single" w:sz="4" w:space="0" w:color="auto"/>
              <w:left w:val="single" w:sz="4" w:space="0" w:color="auto"/>
              <w:bottom w:val="single" w:sz="4" w:space="0" w:color="auto"/>
              <w:right w:val="single" w:sz="4" w:space="0" w:color="auto"/>
            </w:tcBorders>
          </w:tcPr>
          <w:p w14:paraId="46FA2A9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r>
      <w:tr w:rsidR="008A0CE1" w:rsidRPr="008A0CE1" w14:paraId="7A186C00" w14:textId="77777777" w:rsidTr="008A0CE1">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1034684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4591278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6CA59D8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8</w:t>
            </w:r>
          </w:p>
        </w:tc>
        <w:tc>
          <w:tcPr>
            <w:tcW w:w="481" w:type="dxa"/>
            <w:tcBorders>
              <w:top w:val="single" w:sz="4" w:space="0" w:color="auto"/>
              <w:left w:val="single" w:sz="4" w:space="0" w:color="auto"/>
              <w:bottom w:val="single" w:sz="4" w:space="0" w:color="auto"/>
              <w:right w:val="single" w:sz="4" w:space="0" w:color="auto"/>
            </w:tcBorders>
          </w:tcPr>
          <w:p w14:paraId="28988B0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7F1A365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2BA3037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0.0057600</w:t>
            </w:r>
          </w:p>
        </w:tc>
        <w:tc>
          <w:tcPr>
            <w:tcW w:w="335" w:type="dxa"/>
            <w:tcBorders>
              <w:top w:val="single" w:sz="4" w:space="0" w:color="auto"/>
              <w:left w:val="single" w:sz="4" w:space="0" w:color="auto"/>
              <w:bottom w:val="single" w:sz="4" w:space="0" w:color="auto"/>
              <w:right w:val="single" w:sz="4" w:space="0" w:color="auto"/>
            </w:tcBorders>
          </w:tcPr>
          <w:p w14:paraId="27C9BDA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017CC6E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0,2445</w:t>
            </w:r>
          </w:p>
        </w:tc>
        <w:tc>
          <w:tcPr>
            <w:tcW w:w="905" w:type="dxa"/>
            <w:tcBorders>
              <w:top w:val="single" w:sz="4" w:space="0" w:color="auto"/>
              <w:left w:val="single" w:sz="4" w:space="0" w:color="auto"/>
              <w:bottom w:val="single" w:sz="4" w:space="0" w:color="auto"/>
              <w:right w:val="single" w:sz="4" w:space="0" w:color="auto"/>
            </w:tcBorders>
          </w:tcPr>
          <w:p w14:paraId="2AE801C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14,2500</w:t>
            </w:r>
          </w:p>
        </w:tc>
        <w:tc>
          <w:tcPr>
            <w:tcW w:w="920" w:type="dxa"/>
            <w:tcBorders>
              <w:top w:val="single" w:sz="4" w:space="0" w:color="auto"/>
              <w:left w:val="single" w:sz="4" w:space="0" w:color="auto"/>
              <w:bottom w:val="single" w:sz="4" w:space="0" w:color="auto"/>
              <w:right w:val="single" w:sz="4" w:space="0" w:color="auto"/>
            </w:tcBorders>
          </w:tcPr>
          <w:p w14:paraId="219847E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6A0AE80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0,2445</w:t>
            </w:r>
          </w:p>
        </w:tc>
        <w:tc>
          <w:tcPr>
            <w:tcW w:w="846" w:type="dxa"/>
            <w:tcBorders>
              <w:top w:val="single" w:sz="4" w:space="0" w:color="auto"/>
              <w:left w:val="single" w:sz="4" w:space="0" w:color="auto"/>
              <w:bottom w:val="single" w:sz="4" w:space="0" w:color="auto"/>
              <w:right w:val="single" w:sz="4" w:space="0" w:color="auto"/>
            </w:tcBorders>
          </w:tcPr>
          <w:p w14:paraId="3F754AB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14,2500</w:t>
            </w:r>
          </w:p>
        </w:tc>
        <w:tc>
          <w:tcPr>
            <w:tcW w:w="848" w:type="dxa"/>
            <w:tcBorders>
              <w:top w:val="single" w:sz="4" w:space="0" w:color="auto"/>
              <w:left w:val="single" w:sz="4" w:space="0" w:color="auto"/>
              <w:bottom w:val="single" w:sz="4" w:space="0" w:color="auto"/>
              <w:right w:val="single" w:sz="4" w:space="0" w:color="auto"/>
            </w:tcBorders>
          </w:tcPr>
          <w:p w14:paraId="11BF7C8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r>
      <w:tr w:rsidR="008A0CE1" w:rsidRPr="008A0CE1" w14:paraId="18B9965A" w14:textId="77777777" w:rsidTr="008A0CE1">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15F447F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5779B44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7305268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9</w:t>
            </w:r>
          </w:p>
        </w:tc>
        <w:tc>
          <w:tcPr>
            <w:tcW w:w="481" w:type="dxa"/>
            <w:tcBorders>
              <w:top w:val="single" w:sz="4" w:space="0" w:color="auto"/>
              <w:left w:val="single" w:sz="4" w:space="0" w:color="auto"/>
              <w:bottom w:val="single" w:sz="4" w:space="0" w:color="auto"/>
              <w:right w:val="single" w:sz="4" w:space="0" w:color="auto"/>
            </w:tcBorders>
          </w:tcPr>
          <w:p w14:paraId="27A4387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6216762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12BFC95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0.0000224</w:t>
            </w:r>
          </w:p>
        </w:tc>
        <w:tc>
          <w:tcPr>
            <w:tcW w:w="335" w:type="dxa"/>
            <w:tcBorders>
              <w:top w:val="single" w:sz="4" w:space="0" w:color="auto"/>
              <w:left w:val="single" w:sz="4" w:space="0" w:color="auto"/>
              <w:bottom w:val="single" w:sz="4" w:space="0" w:color="auto"/>
              <w:right w:val="single" w:sz="4" w:space="0" w:color="auto"/>
            </w:tcBorders>
          </w:tcPr>
          <w:p w14:paraId="629B6B7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7F7686C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0,0010</w:t>
            </w:r>
          </w:p>
        </w:tc>
        <w:tc>
          <w:tcPr>
            <w:tcW w:w="905" w:type="dxa"/>
            <w:tcBorders>
              <w:top w:val="single" w:sz="4" w:space="0" w:color="auto"/>
              <w:left w:val="single" w:sz="4" w:space="0" w:color="auto"/>
              <w:bottom w:val="single" w:sz="4" w:space="0" w:color="auto"/>
              <w:right w:val="single" w:sz="4" w:space="0" w:color="auto"/>
            </w:tcBorders>
          </w:tcPr>
          <w:p w14:paraId="011E46C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14,2500</w:t>
            </w:r>
          </w:p>
        </w:tc>
        <w:tc>
          <w:tcPr>
            <w:tcW w:w="920" w:type="dxa"/>
            <w:tcBorders>
              <w:top w:val="single" w:sz="4" w:space="0" w:color="auto"/>
              <w:left w:val="single" w:sz="4" w:space="0" w:color="auto"/>
              <w:bottom w:val="single" w:sz="4" w:space="0" w:color="auto"/>
              <w:right w:val="single" w:sz="4" w:space="0" w:color="auto"/>
            </w:tcBorders>
          </w:tcPr>
          <w:p w14:paraId="018D43B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236A8E2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0,0010</w:t>
            </w:r>
          </w:p>
        </w:tc>
        <w:tc>
          <w:tcPr>
            <w:tcW w:w="846" w:type="dxa"/>
            <w:tcBorders>
              <w:top w:val="single" w:sz="4" w:space="0" w:color="auto"/>
              <w:left w:val="single" w:sz="4" w:space="0" w:color="auto"/>
              <w:bottom w:val="single" w:sz="4" w:space="0" w:color="auto"/>
              <w:right w:val="single" w:sz="4" w:space="0" w:color="auto"/>
            </w:tcBorders>
          </w:tcPr>
          <w:p w14:paraId="49DC63F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14,2500</w:t>
            </w:r>
          </w:p>
        </w:tc>
        <w:tc>
          <w:tcPr>
            <w:tcW w:w="848" w:type="dxa"/>
            <w:tcBorders>
              <w:top w:val="single" w:sz="4" w:space="0" w:color="auto"/>
              <w:left w:val="single" w:sz="4" w:space="0" w:color="auto"/>
              <w:bottom w:val="single" w:sz="4" w:space="0" w:color="auto"/>
              <w:right w:val="single" w:sz="4" w:space="0" w:color="auto"/>
            </w:tcBorders>
          </w:tcPr>
          <w:p w14:paraId="26F4CF1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0,5000</w:t>
            </w:r>
          </w:p>
        </w:tc>
      </w:tr>
      <w:tr w:rsidR="008A0CE1" w:rsidRPr="008A0CE1" w14:paraId="2C895266" w14:textId="77777777" w:rsidTr="008A0CE1">
        <w:tblPrEx>
          <w:tblCellMar>
            <w:top w:w="0" w:type="dxa"/>
            <w:left w:w="0" w:type="dxa"/>
            <w:bottom w:w="0" w:type="dxa"/>
            <w:right w:w="0" w:type="dxa"/>
          </w:tblCellMar>
        </w:tblPrEx>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22C9AAE0"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b/>
                <w:bCs/>
                <w:sz w:val="20"/>
                <w:szCs w:val="20"/>
                <w:lang w:val="en-US"/>
              </w:rPr>
            </w:pPr>
            <w:r w:rsidRPr="008A0CE1">
              <w:rPr>
                <w:rFonts w:ascii="Sylfaen" w:eastAsia="Times New Roman" w:hAnsi="Sylfaen" w:cs="Arial"/>
                <w:b/>
                <w:bCs/>
                <w:sz w:val="20"/>
                <w:szCs w:val="20"/>
                <w:lang w:val="ka-GE"/>
              </w:rPr>
              <w:t>ჯამური</w:t>
            </w:r>
            <w:r w:rsidRPr="008A0CE1">
              <w:rPr>
                <w:rFonts w:ascii="Arial" w:eastAsia="Times New Roman" w:hAnsi="Arial" w:cs="Arial"/>
                <w:b/>
                <w:bCs/>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2DAD255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b/>
                <w:bCs/>
                <w:sz w:val="20"/>
                <w:szCs w:val="20"/>
                <w:lang w:val="en-US"/>
              </w:rPr>
            </w:pPr>
            <w:r w:rsidRPr="008A0CE1">
              <w:rPr>
                <w:rFonts w:ascii="Arial" w:eastAsia="Times New Roman" w:hAnsi="Arial" w:cs="Arial"/>
                <w:b/>
                <w:bCs/>
                <w:sz w:val="20"/>
                <w:szCs w:val="20"/>
                <w:lang w:val="en-US"/>
              </w:rPr>
              <w:t>0.0080096</w:t>
            </w:r>
          </w:p>
        </w:tc>
        <w:tc>
          <w:tcPr>
            <w:tcW w:w="335" w:type="dxa"/>
            <w:tcBorders>
              <w:top w:val="single" w:sz="4" w:space="0" w:color="auto"/>
              <w:left w:val="single" w:sz="4" w:space="0" w:color="auto"/>
              <w:bottom w:val="single" w:sz="4" w:space="0" w:color="auto"/>
              <w:right w:val="single" w:sz="4" w:space="0" w:color="auto"/>
            </w:tcBorders>
          </w:tcPr>
          <w:p w14:paraId="667E963B"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20"/>
                <w:szCs w:val="20"/>
                <w:lang w:val="en-US"/>
              </w:rPr>
            </w:pPr>
          </w:p>
        </w:tc>
        <w:tc>
          <w:tcPr>
            <w:tcW w:w="1007" w:type="dxa"/>
            <w:tcBorders>
              <w:top w:val="single" w:sz="4" w:space="0" w:color="auto"/>
              <w:left w:val="single" w:sz="4" w:space="0" w:color="auto"/>
              <w:bottom w:val="single" w:sz="4" w:space="0" w:color="auto"/>
              <w:right w:val="single" w:sz="4" w:space="0" w:color="auto"/>
            </w:tcBorders>
          </w:tcPr>
          <w:p w14:paraId="2156398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b/>
                <w:bCs/>
                <w:sz w:val="20"/>
                <w:szCs w:val="20"/>
                <w:lang w:val="en-US"/>
              </w:rPr>
            </w:pPr>
            <w:r w:rsidRPr="008A0CE1">
              <w:rPr>
                <w:rFonts w:ascii="Arial" w:eastAsia="Times New Roman" w:hAnsi="Arial" w:cs="Arial"/>
                <w:b/>
                <w:bCs/>
                <w:sz w:val="20"/>
                <w:szCs w:val="20"/>
                <w:lang w:val="en-US"/>
              </w:rPr>
              <w:t>0,4037</w:t>
            </w:r>
          </w:p>
        </w:tc>
        <w:tc>
          <w:tcPr>
            <w:tcW w:w="1825" w:type="dxa"/>
            <w:gridSpan w:val="2"/>
            <w:tcBorders>
              <w:top w:val="single" w:sz="4" w:space="0" w:color="auto"/>
              <w:left w:val="single" w:sz="4" w:space="0" w:color="auto"/>
              <w:bottom w:val="single" w:sz="4" w:space="0" w:color="auto"/>
              <w:right w:val="single" w:sz="4" w:space="0" w:color="auto"/>
            </w:tcBorders>
          </w:tcPr>
          <w:p w14:paraId="03EA3063"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20"/>
                <w:szCs w:val="20"/>
                <w:lang w:val="en-US"/>
              </w:rPr>
            </w:pPr>
          </w:p>
        </w:tc>
        <w:tc>
          <w:tcPr>
            <w:tcW w:w="963" w:type="dxa"/>
            <w:tcBorders>
              <w:top w:val="single" w:sz="4" w:space="0" w:color="auto"/>
              <w:left w:val="single" w:sz="4" w:space="0" w:color="auto"/>
              <w:bottom w:val="single" w:sz="4" w:space="0" w:color="auto"/>
              <w:right w:val="single" w:sz="4" w:space="0" w:color="auto"/>
            </w:tcBorders>
          </w:tcPr>
          <w:p w14:paraId="4A4F03D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b/>
                <w:bCs/>
                <w:sz w:val="20"/>
                <w:szCs w:val="20"/>
                <w:lang w:val="en-US"/>
              </w:rPr>
            </w:pPr>
            <w:r w:rsidRPr="008A0CE1">
              <w:rPr>
                <w:rFonts w:ascii="Arial" w:eastAsia="Times New Roman" w:hAnsi="Arial" w:cs="Arial"/>
                <w:b/>
                <w:bCs/>
                <w:sz w:val="20"/>
                <w:szCs w:val="20"/>
                <w:lang w:val="en-US"/>
              </w:rPr>
              <w:t>0,4037</w:t>
            </w:r>
          </w:p>
        </w:tc>
        <w:tc>
          <w:tcPr>
            <w:tcW w:w="1694" w:type="dxa"/>
            <w:gridSpan w:val="2"/>
            <w:tcBorders>
              <w:top w:val="single" w:sz="4" w:space="0" w:color="auto"/>
              <w:left w:val="single" w:sz="4" w:space="0" w:color="auto"/>
              <w:bottom w:val="single" w:sz="4" w:space="0" w:color="auto"/>
              <w:right w:val="single" w:sz="4" w:space="0" w:color="auto"/>
            </w:tcBorders>
          </w:tcPr>
          <w:p w14:paraId="5453C3BF"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20"/>
                <w:szCs w:val="20"/>
                <w:lang w:val="en-US"/>
              </w:rPr>
            </w:pPr>
          </w:p>
        </w:tc>
      </w:tr>
    </w:tbl>
    <w:p w14:paraId="2B2AEEFE"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b/>
          <w:bCs/>
          <w:sz w:val="16"/>
          <w:szCs w:val="16"/>
          <w:lang w:val="ka-GE"/>
        </w:rPr>
      </w:pPr>
    </w:p>
    <w:p w14:paraId="291F5B3E"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b/>
          <w:bCs/>
          <w:sz w:val="16"/>
          <w:szCs w:val="16"/>
        </w:rPr>
      </w:pPr>
      <w:r w:rsidRPr="008A0CE1">
        <w:rPr>
          <w:rFonts w:ascii="Sylfaen" w:eastAsia="Times New Roman" w:hAnsi="Sylfaen" w:cs="Arial CYR"/>
          <w:b/>
          <w:bCs/>
          <w:sz w:val="16"/>
          <w:szCs w:val="16"/>
          <w:lang w:val="ka-GE"/>
        </w:rPr>
        <w:t xml:space="preserve">              გაანგარიშება შესრულდა ნივთიერებათა მიხედვით</w:t>
      </w:r>
      <w:r w:rsidRPr="008A0CE1">
        <w:rPr>
          <w:rFonts w:ascii="Sylfaen" w:eastAsia="Times New Roman" w:hAnsi="Sylfaen" w:cs="Arial CYR"/>
          <w:b/>
          <w:bCs/>
          <w:sz w:val="16"/>
          <w:szCs w:val="16"/>
        </w:rPr>
        <w:t xml:space="preserve"> (</w:t>
      </w:r>
      <w:r w:rsidRPr="008A0CE1">
        <w:rPr>
          <w:rFonts w:ascii="Sylfaen" w:eastAsia="Times New Roman" w:hAnsi="Sylfaen" w:cs="Arial CYR"/>
          <w:b/>
          <w:bCs/>
          <w:sz w:val="16"/>
          <w:szCs w:val="16"/>
          <w:lang w:val="ka-GE"/>
        </w:rPr>
        <w:t>ჯამური ზემოქმედების ჯგუფების მიხედვით</w:t>
      </w:r>
      <w:r w:rsidRPr="008A0CE1">
        <w:rPr>
          <w:rFonts w:ascii="Sylfaen" w:eastAsia="Times New Roman" w:hAnsi="Sylfaen" w:cs="Arial CYR"/>
          <w:b/>
          <w:bCs/>
          <w:sz w:val="16"/>
          <w:szCs w:val="16"/>
        </w:rPr>
        <w:t>)</w:t>
      </w:r>
    </w:p>
    <w:p w14:paraId="32FC329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671"/>
        <w:gridCol w:w="2613"/>
        <w:gridCol w:w="1109"/>
        <w:gridCol w:w="1401"/>
        <w:gridCol w:w="1388"/>
        <w:gridCol w:w="978"/>
        <w:gridCol w:w="773"/>
        <w:gridCol w:w="833"/>
      </w:tblGrid>
      <w:tr w:rsidR="008A0CE1" w:rsidRPr="008A0CE1" w14:paraId="65782BA4" w14:textId="77777777" w:rsidTr="008A0CE1">
        <w:tblPrEx>
          <w:tblCellMar>
            <w:top w:w="0" w:type="dxa"/>
            <w:left w:w="0" w:type="dxa"/>
            <w:bottom w:w="0" w:type="dxa"/>
            <w:right w:w="0" w:type="dxa"/>
          </w:tblCellMar>
        </w:tblPrEx>
        <w:trPr>
          <w:jc w:val="center"/>
        </w:trPr>
        <w:tc>
          <w:tcPr>
            <w:tcW w:w="671" w:type="dxa"/>
            <w:tcBorders>
              <w:top w:val="single" w:sz="4" w:space="0" w:color="auto"/>
              <w:left w:val="single" w:sz="4" w:space="0" w:color="auto"/>
              <w:bottom w:val="nil"/>
              <w:right w:val="single" w:sz="4" w:space="0" w:color="auto"/>
            </w:tcBorders>
          </w:tcPr>
          <w:p w14:paraId="102E89C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კოდი</w:t>
            </w:r>
          </w:p>
        </w:tc>
        <w:tc>
          <w:tcPr>
            <w:tcW w:w="2613" w:type="dxa"/>
            <w:tcBorders>
              <w:top w:val="single" w:sz="4" w:space="0" w:color="auto"/>
              <w:left w:val="single" w:sz="4" w:space="0" w:color="auto"/>
              <w:bottom w:val="nil"/>
              <w:right w:val="single" w:sz="4" w:space="0" w:color="auto"/>
            </w:tcBorders>
          </w:tcPr>
          <w:p w14:paraId="646766F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14:paraId="6DE6C26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14:paraId="48BC3EEF"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*ზდკ-ს შესწორების კოეფიციენტი</w:t>
            </w:r>
          </w:p>
          <w:p w14:paraId="78C7311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/საორ.უსაფრთხ</w:t>
            </w:r>
          </w:p>
          <w:p w14:paraId="0CB3FAA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6FA3BFB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en-US"/>
              </w:rPr>
            </w:pPr>
          </w:p>
        </w:tc>
        <w:tc>
          <w:tcPr>
            <w:tcW w:w="1606" w:type="dxa"/>
            <w:gridSpan w:val="2"/>
            <w:tcBorders>
              <w:top w:val="single" w:sz="4" w:space="0" w:color="auto"/>
              <w:left w:val="single" w:sz="4" w:space="0" w:color="auto"/>
              <w:bottom w:val="single" w:sz="4" w:space="0" w:color="auto"/>
              <w:right w:val="single" w:sz="4" w:space="0" w:color="auto"/>
            </w:tcBorders>
          </w:tcPr>
          <w:p w14:paraId="77FDE02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ფონური</w:t>
            </w:r>
          </w:p>
          <w:p w14:paraId="618C7BD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en-US"/>
              </w:rPr>
            </w:pPr>
          </w:p>
        </w:tc>
      </w:tr>
      <w:tr w:rsidR="008A0CE1" w:rsidRPr="008A0CE1" w14:paraId="64799ADD" w14:textId="77777777" w:rsidTr="008A0CE1">
        <w:tblPrEx>
          <w:tblCellMar>
            <w:top w:w="0" w:type="dxa"/>
            <w:left w:w="0" w:type="dxa"/>
            <w:bottom w:w="0" w:type="dxa"/>
            <w:right w:w="0" w:type="dxa"/>
          </w:tblCellMar>
        </w:tblPrEx>
        <w:trPr>
          <w:jc w:val="center"/>
        </w:trPr>
        <w:tc>
          <w:tcPr>
            <w:tcW w:w="671" w:type="dxa"/>
            <w:tcBorders>
              <w:top w:val="nil"/>
              <w:left w:val="single" w:sz="4" w:space="0" w:color="auto"/>
              <w:bottom w:val="single" w:sz="4" w:space="0" w:color="auto"/>
              <w:right w:val="single" w:sz="4" w:space="0" w:color="auto"/>
            </w:tcBorders>
          </w:tcPr>
          <w:p w14:paraId="4E2F1D6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2613" w:type="dxa"/>
            <w:tcBorders>
              <w:top w:val="nil"/>
              <w:left w:val="single" w:sz="4" w:space="0" w:color="auto"/>
              <w:bottom w:val="single" w:sz="4" w:space="0" w:color="auto"/>
              <w:right w:val="single" w:sz="4" w:space="0" w:color="auto"/>
            </w:tcBorders>
          </w:tcPr>
          <w:p w14:paraId="0088B93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109" w:type="dxa"/>
            <w:tcBorders>
              <w:top w:val="single" w:sz="4" w:space="0" w:color="auto"/>
              <w:left w:val="single" w:sz="4" w:space="0" w:color="auto"/>
              <w:bottom w:val="single" w:sz="4" w:space="0" w:color="auto"/>
              <w:right w:val="single" w:sz="4" w:space="0" w:color="auto"/>
            </w:tcBorders>
          </w:tcPr>
          <w:p w14:paraId="1835311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14:paraId="4BA82FB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საცნობარო მნიშვნელობა</w:t>
            </w:r>
          </w:p>
        </w:tc>
        <w:tc>
          <w:tcPr>
            <w:tcW w:w="1388" w:type="dxa"/>
            <w:tcBorders>
              <w:top w:val="single" w:sz="4" w:space="0" w:color="auto"/>
              <w:left w:val="single" w:sz="4" w:space="0" w:color="auto"/>
              <w:bottom w:val="single" w:sz="4" w:space="0" w:color="auto"/>
              <w:right w:val="single" w:sz="4" w:space="0" w:color="auto"/>
            </w:tcBorders>
          </w:tcPr>
          <w:p w14:paraId="0E3B835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14:paraId="1C2997F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en-US"/>
              </w:rPr>
            </w:pPr>
          </w:p>
        </w:tc>
        <w:tc>
          <w:tcPr>
            <w:tcW w:w="773" w:type="dxa"/>
            <w:tcBorders>
              <w:top w:val="single" w:sz="4" w:space="0" w:color="auto"/>
              <w:left w:val="single" w:sz="4" w:space="0" w:color="auto"/>
              <w:bottom w:val="single" w:sz="4" w:space="0" w:color="auto"/>
              <w:right w:val="single" w:sz="4" w:space="0" w:color="auto"/>
            </w:tcBorders>
          </w:tcPr>
          <w:p w14:paraId="02B6A00B"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14:paraId="33266EE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ინტერპოლ.</w:t>
            </w:r>
          </w:p>
        </w:tc>
      </w:tr>
      <w:tr w:rsidR="008A0CE1" w:rsidRPr="008A0CE1" w14:paraId="1BB08689" w14:textId="77777777" w:rsidTr="008A0CE1">
        <w:tblPrEx>
          <w:tblCellMar>
            <w:top w:w="0" w:type="dxa"/>
            <w:left w:w="0" w:type="dxa"/>
            <w:bottom w:w="0" w:type="dxa"/>
            <w:right w:w="0" w:type="dxa"/>
          </w:tblCellMar>
        </w:tblPrEx>
        <w:trPr>
          <w:jc w:val="center"/>
        </w:trPr>
        <w:tc>
          <w:tcPr>
            <w:tcW w:w="671" w:type="dxa"/>
            <w:tcBorders>
              <w:top w:val="single" w:sz="4" w:space="0" w:color="auto"/>
              <w:left w:val="single" w:sz="4" w:space="0" w:color="auto"/>
              <w:bottom w:val="single" w:sz="4" w:space="0" w:color="auto"/>
              <w:right w:val="single" w:sz="4" w:space="0" w:color="auto"/>
            </w:tcBorders>
          </w:tcPr>
          <w:p w14:paraId="2837064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2908</w:t>
            </w:r>
          </w:p>
        </w:tc>
        <w:tc>
          <w:tcPr>
            <w:tcW w:w="2613" w:type="dxa"/>
            <w:tcBorders>
              <w:top w:val="single" w:sz="4" w:space="0" w:color="auto"/>
              <w:left w:val="single" w:sz="4" w:space="0" w:color="auto"/>
              <w:bottom w:val="single" w:sz="4" w:space="0" w:color="auto"/>
              <w:right w:val="single" w:sz="4" w:space="0" w:color="auto"/>
            </w:tcBorders>
          </w:tcPr>
          <w:p w14:paraId="61F96EAB"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18"/>
                <w:szCs w:val="18"/>
                <w:lang w:val="en-US"/>
              </w:rPr>
            </w:pPr>
            <w:r w:rsidRPr="008A0CE1">
              <w:rPr>
                <w:rFonts w:ascii="Sylfaen" w:eastAsia="Times New Roman" w:hAnsi="Sylfaen" w:cs="Arial"/>
                <w:sz w:val="18"/>
                <w:szCs w:val="18"/>
                <w:lang w:val="ka-GE"/>
              </w:rPr>
              <w:t>არაორგანული მტვერი</w:t>
            </w:r>
            <w:r w:rsidRPr="008A0CE1">
              <w:rPr>
                <w:rFonts w:ascii="Arial" w:eastAsia="Times New Roman" w:hAnsi="Arial" w:cs="Arial"/>
                <w:sz w:val="18"/>
                <w:szCs w:val="18"/>
                <w:lang w:val="en-US"/>
              </w:rPr>
              <w:t>: 70-20% SiO2</w:t>
            </w:r>
          </w:p>
        </w:tc>
        <w:tc>
          <w:tcPr>
            <w:tcW w:w="1109" w:type="dxa"/>
            <w:tcBorders>
              <w:top w:val="single" w:sz="4" w:space="0" w:color="auto"/>
              <w:left w:val="single" w:sz="4" w:space="0" w:color="auto"/>
              <w:bottom w:val="single" w:sz="4" w:space="0" w:color="auto"/>
              <w:right w:val="single" w:sz="4" w:space="0" w:color="auto"/>
            </w:tcBorders>
          </w:tcPr>
          <w:p w14:paraId="391786E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Sylfaen" w:eastAsia="Times New Roman" w:hAnsi="Sylfaen" w:cs="Arial CYR"/>
                <w:sz w:val="16"/>
                <w:szCs w:val="16"/>
                <w:lang w:val="ka-GE"/>
              </w:rPr>
              <w:t>ზდკ</w:t>
            </w:r>
            <w:r w:rsidRPr="008A0CE1">
              <w:rPr>
                <w:rFonts w:ascii="Arial CYR" w:eastAsia="Times New Roman" w:hAnsi="Arial CYR" w:cs="Arial CYR"/>
                <w:sz w:val="16"/>
                <w:szCs w:val="16"/>
                <w:lang w:val="ka-GE"/>
              </w:rPr>
              <w:t xml:space="preserve"> </w:t>
            </w:r>
            <w:r w:rsidRPr="008A0CE1">
              <w:rPr>
                <w:rFonts w:ascii="Sylfaen" w:eastAsia="Times New Roman" w:hAnsi="Sylfaen" w:cs="Arial CYR"/>
                <w:sz w:val="16"/>
                <w:szCs w:val="16"/>
                <w:lang w:val="ka-GE"/>
              </w:rPr>
              <w:t>მაქს</w:t>
            </w:r>
            <w:r w:rsidRPr="008A0CE1">
              <w:rPr>
                <w:rFonts w:ascii="Arial CYR" w:eastAsia="Times New Roman" w:hAnsi="Arial CYR" w:cs="Arial CYR"/>
                <w:sz w:val="16"/>
                <w:szCs w:val="16"/>
                <w:lang w:val="ka-GE"/>
              </w:rPr>
              <w:t>/</w:t>
            </w:r>
            <w:r w:rsidRPr="008A0CE1">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14:paraId="569E9A7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Arial" w:eastAsia="Times New Roman" w:hAnsi="Arial" w:cs="Arial"/>
                <w:sz w:val="18"/>
                <w:szCs w:val="18"/>
                <w:lang w:val="en-US"/>
              </w:rPr>
              <w:t>0,3</w:t>
            </w:r>
          </w:p>
        </w:tc>
        <w:tc>
          <w:tcPr>
            <w:tcW w:w="1388" w:type="dxa"/>
            <w:tcBorders>
              <w:top w:val="single" w:sz="4" w:space="0" w:color="auto"/>
              <w:left w:val="single" w:sz="4" w:space="0" w:color="auto"/>
              <w:bottom w:val="single" w:sz="4" w:space="0" w:color="auto"/>
              <w:right w:val="single" w:sz="4" w:space="0" w:color="auto"/>
            </w:tcBorders>
          </w:tcPr>
          <w:p w14:paraId="1D98A59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Arial" w:eastAsia="Times New Roman" w:hAnsi="Arial" w:cs="Arial"/>
                <w:sz w:val="18"/>
                <w:szCs w:val="18"/>
                <w:lang w:val="en-US"/>
              </w:rPr>
              <w:t>0,3</w:t>
            </w:r>
          </w:p>
        </w:tc>
        <w:tc>
          <w:tcPr>
            <w:tcW w:w="978" w:type="dxa"/>
            <w:tcBorders>
              <w:top w:val="single" w:sz="4" w:space="0" w:color="auto"/>
              <w:left w:val="single" w:sz="4" w:space="0" w:color="auto"/>
              <w:bottom w:val="single" w:sz="4" w:space="0" w:color="auto"/>
              <w:right w:val="single" w:sz="4" w:space="0" w:color="auto"/>
            </w:tcBorders>
          </w:tcPr>
          <w:p w14:paraId="0414797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Arial" w:eastAsia="Times New Roman" w:hAnsi="Arial" w:cs="Arial"/>
                <w:sz w:val="18"/>
                <w:szCs w:val="18"/>
                <w:lang w:val="en-US"/>
              </w:rPr>
              <w:t>1</w:t>
            </w:r>
          </w:p>
        </w:tc>
        <w:tc>
          <w:tcPr>
            <w:tcW w:w="773" w:type="dxa"/>
            <w:tcBorders>
              <w:top w:val="single" w:sz="4" w:space="0" w:color="auto"/>
              <w:left w:val="single" w:sz="4" w:space="0" w:color="auto"/>
              <w:bottom w:val="single" w:sz="4" w:space="0" w:color="auto"/>
              <w:right w:val="single" w:sz="4" w:space="0" w:color="auto"/>
            </w:tcBorders>
          </w:tcPr>
          <w:p w14:paraId="20841F7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sz w:val="18"/>
                <w:szCs w:val="18"/>
                <w:lang w:val="ka-GE"/>
              </w:rPr>
            </w:pPr>
            <w:r w:rsidRPr="008A0CE1">
              <w:rPr>
                <w:rFonts w:ascii="Sylfaen" w:eastAsia="Times New Roman" w:hAnsi="Sylfaen" w:cs="Arial"/>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14:paraId="07B73D1F"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sz w:val="18"/>
                <w:szCs w:val="18"/>
                <w:lang w:val="ka-GE"/>
              </w:rPr>
            </w:pPr>
            <w:r w:rsidRPr="008A0CE1">
              <w:rPr>
                <w:rFonts w:ascii="Sylfaen" w:eastAsia="Times New Roman" w:hAnsi="Sylfaen" w:cs="Arial"/>
                <w:sz w:val="18"/>
                <w:szCs w:val="18"/>
                <w:lang w:val="ka-GE"/>
              </w:rPr>
              <w:t>არა</w:t>
            </w:r>
          </w:p>
        </w:tc>
      </w:tr>
      <w:tr w:rsidR="008A0CE1" w:rsidRPr="008A0CE1" w14:paraId="6D280476" w14:textId="77777777" w:rsidTr="008A0CE1">
        <w:tblPrEx>
          <w:tblCellMar>
            <w:top w:w="0" w:type="dxa"/>
            <w:left w:w="0" w:type="dxa"/>
            <w:bottom w:w="0" w:type="dxa"/>
            <w:right w:w="0" w:type="dxa"/>
          </w:tblCellMar>
        </w:tblPrEx>
        <w:trPr>
          <w:jc w:val="center"/>
        </w:trPr>
        <w:tc>
          <w:tcPr>
            <w:tcW w:w="671" w:type="dxa"/>
            <w:tcBorders>
              <w:top w:val="single" w:sz="4" w:space="0" w:color="auto"/>
              <w:left w:val="single" w:sz="4" w:space="0" w:color="auto"/>
              <w:bottom w:val="single" w:sz="4" w:space="0" w:color="auto"/>
              <w:right w:val="single" w:sz="4" w:space="0" w:color="auto"/>
            </w:tcBorders>
          </w:tcPr>
          <w:p w14:paraId="5E25F90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8A0CE1">
              <w:rPr>
                <w:rFonts w:ascii="Arial" w:eastAsia="Times New Roman" w:hAnsi="Arial" w:cs="Arial"/>
                <w:sz w:val="18"/>
                <w:szCs w:val="18"/>
                <w:lang w:val="en-US"/>
              </w:rPr>
              <w:t>2909</w:t>
            </w:r>
          </w:p>
        </w:tc>
        <w:tc>
          <w:tcPr>
            <w:tcW w:w="2613" w:type="dxa"/>
            <w:tcBorders>
              <w:top w:val="single" w:sz="4" w:space="0" w:color="auto"/>
              <w:left w:val="single" w:sz="4" w:space="0" w:color="auto"/>
              <w:bottom w:val="single" w:sz="4" w:space="0" w:color="auto"/>
              <w:right w:val="single" w:sz="4" w:space="0" w:color="auto"/>
            </w:tcBorders>
          </w:tcPr>
          <w:p w14:paraId="71D06C45"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18"/>
                <w:szCs w:val="18"/>
                <w:lang w:val="en-US"/>
              </w:rPr>
            </w:pPr>
            <w:r w:rsidRPr="008A0CE1">
              <w:rPr>
                <w:rFonts w:ascii="Sylfaen" w:eastAsia="Times New Roman" w:hAnsi="Sylfaen" w:cs="Arial"/>
                <w:sz w:val="18"/>
                <w:szCs w:val="18"/>
                <w:lang w:val="ka-GE"/>
              </w:rPr>
              <w:t>არაორგანული მტვერი</w:t>
            </w:r>
            <w:r w:rsidRPr="008A0CE1">
              <w:rPr>
                <w:rFonts w:ascii="Arial" w:eastAsia="Times New Roman" w:hAnsi="Arial" w:cs="Arial"/>
                <w:sz w:val="18"/>
                <w:szCs w:val="18"/>
                <w:lang w:val="en-US"/>
              </w:rPr>
              <w:t xml:space="preserve">: </w:t>
            </w:r>
            <w:r w:rsidRPr="008A0CE1">
              <w:rPr>
                <w:rFonts w:ascii="Calibri" w:eastAsia="Times New Roman" w:hAnsi="Calibri" w:cs="Arial"/>
                <w:sz w:val="18"/>
                <w:szCs w:val="18"/>
                <w:lang w:val="ka-GE"/>
              </w:rPr>
              <w:t>&lt;</w:t>
            </w:r>
            <w:r w:rsidRPr="008A0CE1">
              <w:rPr>
                <w:rFonts w:ascii="Arial" w:eastAsia="Times New Roman" w:hAnsi="Arial" w:cs="Arial"/>
                <w:sz w:val="18"/>
                <w:szCs w:val="18"/>
                <w:lang w:val="en-US"/>
              </w:rPr>
              <w:t xml:space="preserve"> 20% SiO2</w:t>
            </w:r>
          </w:p>
        </w:tc>
        <w:tc>
          <w:tcPr>
            <w:tcW w:w="1109" w:type="dxa"/>
            <w:tcBorders>
              <w:top w:val="single" w:sz="4" w:space="0" w:color="auto"/>
              <w:left w:val="single" w:sz="4" w:space="0" w:color="auto"/>
              <w:bottom w:val="single" w:sz="4" w:space="0" w:color="auto"/>
              <w:right w:val="single" w:sz="4" w:space="0" w:color="auto"/>
            </w:tcBorders>
          </w:tcPr>
          <w:p w14:paraId="63D6794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Sylfaen" w:eastAsia="Times New Roman" w:hAnsi="Sylfaen" w:cs="Arial CYR"/>
                <w:sz w:val="16"/>
                <w:szCs w:val="16"/>
                <w:lang w:val="ka-GE"/>
              </w:rPr>
              <w:t>ზდკ</w:t>
            </w:r>
            <w:r w:rsidRPr="008A0CE1">
              <w:rPr>
                <w:rFonts w:ascii="Arial CYR" w:eastAsia="Times New Roman" w:hAnsi="Arial CYR" w:cs="Arial CYR"/>
                <w:sz w:val="16"/>
                <w:szCs w:val="16"/>
                <w:lang w:val="ka-GE"/>
              </w:rPr>
              <w:t xml:space="preserve"> </w:t>
            </w:r>
            <w:r w:rsidRPr="008A0CE1">
              <w:rPr>
                <w:rFonts w:ascii="Sylfaen" w:eastAsia="Times New Roman" w:hAnsi="Sylfaen" w:cs="Arial CYR"/>
                <w:sz w:val="16"/>
                <w:szCs w:val="16"/>
                <w:lang w:val="ka-GE"/>
              </w:rPr>
              <w:t>მაქს</w:t>
            </w:r>
            <w:r w:rsidRPr="008A0CE1">
              <w:rPr>
                <w:rFonts w:ascii="Arial CYR" w:eastAsia="Times New Roman" w:hAnsi="Arial CYR" w:cs="Arial CYR"/>
                <w:sz w:val="16"/>
                <w:szCs w:val="16"/>
                <w:lang w:val="ka-GE"/>
              </w:rPr>
              <w:t>/</w:t>
            </w:r>
            <w:r w:rsidRPr="008A0CE1">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14:paraId="35F71C9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Arial" w:eastAsia="Times New Roman" w:hAnsi="Arial" w:cs="Arial"/>
                <w:sz w:val="18"/>
                <w:szCs w:val="18"/>
                <w:lang w:val="en-US"/>
              </w:rPr>
              <w:t>0,5</w:t>
            </w:r>
          </w:p>
        </w:tc>
        <w:tc>
          <w:tcPr>
            <w:tcW w:w="1388" w:type="dxa"/>
            <w:tcBorders>
              <w:top w:val="single" w:sz="4" w:space="0" w:color="auto"/>
              <w:left w:val="single" w:sz="4" w:space="0" w:color="auto"/>
              <w:bottom w:val="single" w:sz="4" w:space="0" w:color="auto"/>
              <w:right w:val="single" w:sz="4" w:space="0" w:color="auto"/>
            </w:tcBorders>
          </w:tcPr>
          <w:p w14:paraId="641196F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Arial" w:eastAsia="Times New Roman" w:hAnsi="Arial" w:cs="Arial"/>
                <w:sz w:val="18"/>
                <w:szCs w:val="18"/>
                <w:lang w:val="en-US"/>
              </w:rPr>
              <w:t>0,5</w:t>
            </w:r>
          </w:p>
        </w:tc>
        <w:tc>
          <w:tcPr>
            <w:tcW w:w="978" w:type="dxa"/>
            <w:tcBorders>
              <w:top w:val="single" w:sz="4" w:space="0" w:color="auto"/>
              <w:left w:val="single" w:sz="4" w:space="0" w:color="auto"/>
              <w:bottom w:val="single" w:sz="4" w:space="0" w:color="auto"/>
              <w:right w:val="single" w:sz="4" w:space="0" w:color="auto"/>
            </w:tcBorders>
          </w:tcPr>
          <w:p w14:paraId="11DA4D9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8"/>
                <w:szCs w:val="18"/>
                <w:lang w:val="en-US"/>
              </w:rPr>
            </w:pPr>
            <w:r w:rsidRPr="008A0CE1">
              <w:rPr>
                <w:rFonts w:ascii="Arial" w:eastAsia="Times New Roman" w:hAnsi="Arial" w:cs="Arial"/>
                <w:sz w:val="18"/>
                <w:szCs w:val="18"/>
                <w:lang w:val="en-US"/>
              </w:rPr>
              <w:t>1</w:t>
            </w:r>
          </w:p>
        </w:tc>
        <w:tc>
          <w:tcPr>
            <w:tcW w:w="773" w:type="dxa"/>
            <w:tcBorders>
              <w:top w:val="single" w:sz="4" w:space="0" w:color="auto"/>
              <w:left w:val="single" w:sz="4" w:space="0" w:color="auto"/>
              <w:bottom w:val="single" w:sz="4" w:space="0" w:color="auto"/>
              <w:right w:val="single" w:sz="4" w:space="0" w:color="auto"/>
            </w:tcBorders>
          </w:tcPr>
          <w:p w14:paraId="7EDF5FF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sz w:val="18"/>
                <w:szCs w:val="18"/>
                <w:lang w:val="ka-GE"/>
              </w:rPr>
            </w:pPr>
            <w:r w:rsidRPr="008A0CE1">
              <w:rPr>
                <w:rFonts w:ascii="Sylfaen" w:eastAsia="Times New Roman" w:hAnsi="Sylfaen" w:cs="Arial"/>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14:paraId="5A72475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sz w:val="18"/>
                <w:szCs w:val="18"/>
                <w:lang w:val="ka-GE"/>
              </w:rPr>
            </w:pPr>
            <w:r w:rsidRPr="008A0CE1">
              <w:rPr>
                <w:rFonts w:ascii="Sylfaen" w:eastAsia="Times New Roman" w:hAnsi="Sylfaen" w:cs="Arial"/>
                <w:sz w:val="18"/>
                <w:szCs w:val="18"/>
                <w:lang w:val="ka-GE"/>
              </w:rPr>
              <w:t>არა</w:t>
            </w:r>
          </w:p>
        </w:tc>
      </w:tr>
    </w:tbl>
    <w:p w14:paraId="3340089F"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b/>
          <w:bCs/>
          <w:sz w:val="24"/>
          <w:szCs w:val="24"/>
          <w:lang w:val="en-US"/>
        </w:rPr>
        <w:sectPr w:rsidR="008A0CE1" w:rsidRPr="008A0CE1">
          <w:pgSz w:w="11907" w:h="16840"/>
          <w:pgMar w:top="907" w:right="907" w:bottom="907" w:left="907" w:header="709" w:footer="709" w:gutter="0"/>
          <w:cols w:space="709"/>
        </w:sectPr>
      </w:pPr>
    </w:p>
    <w:p w14:paraId="3A97890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rPr>
      </w:pPr>
      <w:r w:rsidRPr="008A0CE1">
        <w:rPr>
          <w:rFonts w:ascii="Sylfaen" w:eastAsia="Times New Roman" w:hAnsi="Sylfaen" w:cs="Arial CYR"/>
          <w:b/>
          <w:bCs/>
          <w:sz w:val="16"/>
          <w:szCs w:val="16"/>
          <w:lang w:val="ka-GE"/>
        </w:rPr>
        <w:lastRenderedPageBreak/>
        <w:t>ფონური კონცენტრაციის აღრიცხვის პოსტები</w:t>
      </w:r>
    </w:p>
    <w:p w14:paraId="62701C5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934"/>
        <w:gridCol w:w="5943"/>
        <w:gridCol w:w="1139"/>
        <w:gridCol w:w="1109"/>
      </w:tblGrid>
      <w:tr w:rsidR="008A0CE1" w:rsidRPr="008A0CE1" w14:paraId="331EBB4C" w14:textId="77777777" w:rsidTr="008A0CE1">
        <w:tblPrEx>
          <w:tblCellMar>
            <w:top w:w="0" w:type="dxa"/>
            <w:left w:w="0" w:type="dxa"/>
            <w:bottom w:w="0" w:type="dxa"/>
            <w:right w:w="0" w:type="dxa"/>
          </w:tblCellMar>
        </w:tblPrEx>
        <w:trPr>
          <w:jc w:val="center"/>
        </w:trPr>
        <w:tc>
          <w:tcPr>
            <w:tcW w:w="934" w:type="dxa"/>
            <w:tcBorders>
              <w:top w:val="single" w:sz="4" w:space="0" w:color="auto"/>
              <w:left w:val="single" w:sz="4" w:space="0" w:color="auto"/>
              <w:bottom w:val="nil"/>
              <w:right w:val="single" w:sz="4" w:space="0" w:color="auto"/>
            </w:tcBorders>
          </w:tcPr>
          <w:p w14:paraId="01FC372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8A0CE1">
              <w:rPr>
                <w:rFonts w:ascii="Sylfaen" w:eastAsia="Times New Roman" w:hAnsi="Sylfaen" w:cs="Arial CYR"/>
                <w:b/>
                <w:bCs/>
                <w:sz w:val="16"/>
                <w:szCs w:val="16"/>
                <w:lang w:val="ka-GE"/>
              </w:rPr>
              <w:t>პოსტის</w:t>
            </w:r>
            <w:r w:rsidRPr="008A0CE1">
              <w:rPr>
                <w:rFonts w:ascii="Sylfaen" w:eastAsia="Times New Roman" w:hAnsi="Sylfaen" w:cs="Arial CYR"/>
                <w:b/>
                <w:bCs/>
                <w:sz w:val="16"/>
                <w:szCs w:val="16"/>
                <w:lang w:val="en-US"/>
              </w:rPr>
              <w:t xml:space="preserve">№ </w:t>
            </w:r>
          </w:p>
        </w:tc>
        <w:tc>
          <w:tcPr>
            <w:tcW w:w="5943" w:type="dxa"/>
            <w:tcBorders>
              <w:top w:val="single" w:sz="4" w:space="0" w:color="auto"/>
              <w:left w:val="single" w:sz="4" w:space="0" w:color="auto"/>
              <w:bottom w:val="nil"/>
              <w:right w:val="single" w:sz="4" w:space="0" w:color="auto"/>
            </w:tcBorders>
          </w:tcPr>
          <w:p w14:paraId="43DCD58B"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14:paraId="09F9117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კოორდინატები</w:t>
            </w:r>
          </w:p>
        </w:tc>
      </w:tr>
      <w:tr w:rsidR="008A0CE1" w:rsidRPr="008A0CE1" w14:paraId="4A30A83F" w14:textId="77777777" w:rsidTr="008A0CE1">
        <w:tblPrEx>
          <w:tblCellMar>
            <w:top w:w="0" w:type="dxa"/>
            <w:left w:w="0" w:type="dxa"/>
            <w:bottom w:w="0" w:type="dxa"/>
            <w:right w:w="0" w:type="dxa"/>
          </w:tblCellMar>
        </w:tblPrEx>
        <w:trPr>
          <w:jc w:val="center"/>
        </w:trPr>
        <w:tc>
          <w:tcPr>
            <w:tcW w:w="934" w:type="dxa"/>
            <w:tcBorders>
              <w:top w:val="nil"/>
              <w:left w:val="single" w:sz="4" w:space="0" w:color="auto"/>
              <w:bottom w:val="single" w:sz="4" w:space="0" w:color="auto"/>
              <w:right w:val="single" w:sz="4" w:space="0" w:color="auto"/>
            </w:tcBorders>
          </w:tcPr>
          <w:p w14:paraId="3D0422A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943" w:type="dxa"/>
            <w:tcBorders>
              <w:top w:val="nil"/>
              <w:left w:val="single" w:sz="4" w:space="0" w:color="auto"/>
              <w:bottom w:val="single" w:sz="4" w:space="0" w:color="auto"/>
              <w:right w:val="single" w:sz="4" w:space="0" w:color="auto"/>
            </w:tcBorders>
          </w:tcPr>
          <w:p w14:paraId="62B17A6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139" w:type="dxa"/>
            <w:tcBorders>
              <w:top w:val="single" w:sz="4" w:space="0" w:color="auto"/>
              <w:left w:val="single" w:sz="4" w:space="0" w:color="auto"/>
              <w:bottom w:val="single" w:sz="4" w:space="0" w:color="auto"/>
              <w:right w:val="single" w:sz="4" w:space="0" w:color="auto"/>
            </w:tcBorders>
          </w:tcPr>
          <w:p w14:paraId="4DB12A7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8A0CE1">
              <w:rPr>
                <w:rFonts w:ascii="Arial" w:eastAsia="Times New Roman" w:hAnsi="Arial" w:cs="Arial"/>
                <w:b/>
                <w:bCs/>
                <w:sz w:val="16"/>
                <w:szCs w:val="16"/>
                <w:lang w:val="en-US"/>
              </w:rPr>
              <w:t>x</w:t>
            </w:r>
          </w:p>
        </w:tc>
        <w:tc>
          <w:tcPr>
            <w:tcW w:w="1109" w:type="dxa"/>
            <w:tcBorders>
              <w:top w:val="single" w:sz="4" w:space="0" w:color="auto"/>
              <w:left w:val="single" w:sz="4" w:space="0" w:color="auto"/>
              <w:bottom w:val="single" w:sz="4" w:space="0" w:color="auto"/>
              <w:right w:val="single" w:sz="4" w:space="0" w:color="auto"/>
            </w:tcBorders>
          </w:tcPr>
          <w:p w14:paraId="20B7E74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8A0CE1">
              <w:rPr>
                <w:rFonts w:ascii="Arial" w:eastAsia="Times New Roman" w:hAnsi="Arial" w:cs="Arial"/>
                <w:b/>
                <w:bCs/>
                <w:sz w:val="16"/>
                <w:szCs w:val="16"/>
                <w:lang w:val="en-US"/>
              </w:rPr>
              <w:t>y</w:t>
            </w:r>
          </w:p>
        </w:tc>
      </w:tr>
      <w:tr w:rsidR="008A0CE1" w:rsidRPr="008A0CE1" w14:paraId="7443AE8C" w14:textId="77777777" w:rsidTr="008A0CE1">
        <w:tblPrEx>
          <w:tblCellMar>
            <w:top w:w="0" w:type="dxa"/>
            <w:left w:w="0" w:type="dxa"/>
            <w:bottom w:w="0" w:type="dxa"/>
            <w:right w:w="0" w:type="dxa"/>
          </w:tblCellMar>
        </w:tblPrEx>
        <w:trPr>
          <w:jc w:val="center"/>
        </w:trPr>
        <w:tc>
          <w:tcPr>
            <w:tcW w:w="934" w:type="dxa"/>
            <w:tcBorders>
              <w:top w:val="single" w:sz="4" w:space="0" w:color="auto"/>
              <w:left w:val="single" w:sz="4" w:space="0" w:color="auto"/>
              <w:bottom w:val="single" w:sz="4" w:space="0" w:color="auto"/>
              <w:right w:val="single" w:sz="4" w:space="0" w:color="auto"/>
            </w:tcBorders>
          </w:tcPr>
          <w:p w14:paraId="47B352B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8A0CE1">
              <w:rPr>
                <w:rFonts w:ascii="Arial" w:eastAsia="Times New Roman" w:hAnsi="Arial" w:cs="Arial"/>
                <w:sz w:val="16"/>
                <w:szCs w:val="16"/>
                <w:lang w:val="en-US"/>
              </w:rPr>
              <w:t>1</w:t>
            </w:r>
          </w:p>
        </w:tc>
        <w:tc>
          <w:tcPr>
            <w:tcW w:w="5943" w:type="dxa"/>
            <w:tcBorders>
              <w:top w:val="single" w:sz="4" w:space="0" w:color="auto"/>
              <w:left w:val="single" w:sz="4" w:space="0" w:color="auto"/>
              <w:bottom w:val="single" w:sz="4" w:space="0" w:color="auto"/>
              <w:right w:val="single" w:sz="4" w:space="0" w:color="auto"/>
            </w:tcBorders>
          </w:tcPr>
          <w:p w14:paraId="45797B3E"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w:sz w:val="16"/>
                <w:szCs w:val="16"/>
                <w:lang w:val="ka-GE"/>
              </w:rPr>
            </w:pPr>
            <w:r w:rsidRPr="008A0CE1">
              <w:rPr>
                <w:rFonts w:ascii="Sylfaen" w:eastAsia="Times New Roman" w:hAnsi="Sylfaen" w:cs="Arial"/>
                <w:sz w:val="16"/>
                <w:szCs w:val="16"/>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14:paraId="6079D2E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8A0CE1">
              <w:rPr>
                <w:rFonts w:ascii="Arial" w:eastAsia="Times New Roman" w:hAnsi="Arial" w:cs="Arial"/>
                <w:sz w:val="16"/>
                <w:szCs w:val="16"/>
                <w:lang w:val="en-US"/>
              </w:rPr>
              <w:t>0</w:t>
            </w:r>
          </w:p>
        </w:tc>
        <w:tc>
          <w:tcPr>
            <w:tcW w:w="1109" w:type="dxa"/>
            <w:tcBorders>
              <w:top w:val="single" w:sz="4" w:space="0" w:color="auto"/>
              <w:left w:val="single" w:sz="4" w:space="0" w:color="auto"/>
              <w:bottom w:val="single" w:sz="4" w:space="0" w:color="auto"/>
              <w:right w:val="single" w:sz="4" w:space="0" w:color="auto"/>
            </w:tcBorders>
          </w:tcPr>
          <w:p w14:paraId="3C9D293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8A0CE1">
              <w:rPr>
                <w:rFonts w:ascii="Arial" w:eastAsia="Times New Roman" w:hAnsi="Arial" w:cs="Arial"/>
                <w:sz w:val="16"/>
                <w:szCs w:val="16"/>
                <w:lang w:val="en-US"/>
              </w:rPr>
              <w:t>0</w:t>
            </w:r>
          </w:p>
        </w:tc>
      </w:tr>
    </w:tbl>
    <w:p w14:paraId="638C233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8A0CE1" w:rsidRPr="008A0CE1" w14:paraId="33E2C9E7" w14:textId="77777777" w:rsidTr="008A0CE1">
        <w:tblPrEx>
          <w:tblCellMar>
            <w:top w:w="0" w:type="dxa"/>
            <w:left w:w="0" w:type="dxa"/>
            <w:bottom w:w="0" w:type="dxa"/>
            <w:right w:w="0" w:type="dxa"/>
          </w:tblCellMar>
        </w:tblPrEx>
        <w:trPr>
          <w:jc w:val="center"/>
        </w:trPr>
        <w:tc>
          <w:tcPr>
            <w:tcW w:w="1080" w:type="dxa"/>
            <w:tcBorders>
              <w:top w:val="single" w:sz="4" w:space="0" w:color="auto"/>
              <w:left w:val="single" w:sz="4" w:space="0" w:color="auto"/>
              <w:bottom w:val="nil"/>
              <w:right w:val="single" w:sz="4" w:space="0" w:color="auto"/>
            </w:tcBorders>
          </w:tcPr>
          <w:p w14:paraId="122F3C9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sz w:val="16"/>
                <w:szCs w:val="16"/>
                <w:lang w:val="ka-GE"/>
              </w:rPr>
            </w:pPr>
            <w:r w:rsidRPr="008A0CE1">
              <w:rPr>
                <w:rFonts w:ascii="Sylfaen" w:eastAsia="Times New Roman" w:hAnsi="Sylfaen" w:cs="Arial"/>
                <w:sz w:val="16"/>
                <w:szCs w:val="16"/>
                <w:lang w:val="ka-GE"/>
              </w:rPr>
              <w:t>ნივთ. კოდი</w:t>
            </w:r>
          </w:p>
        </w:tc>
        <w:tc>
          <w:tcPr>
            <w:tcW w:w="3460" w:type="dxa"/>
            <w:tcBorders>
              <w:top w:val="single" w:sz="4" w:space="0" w:color="auto"/>
              <w:left w:val="single" w:sz="4" w:space="0" w:color="auto"/>
              <w:bottom w:val="nil"/>
              <w:right w:val="single" w:sz="4" w:space="0" w:color="auto"/>
            </w:tcBorders>
          </w:tcPr>
          <w:p w14:paraId="39331C6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sz w:val="16"/>
                <w:szCs w:val="16"/>
                <w:lang w:val="ka-GE"/>
              </w:rPr>
            </w:pPr>
            <w:r w:rsidRPr="008A0CE1">
              <w:rPr>
                <w:rFonts w:ascii="Sylfaen" w:eastAsia="Times New Roman" w:hAnsi="Sylfaen" w:cs="Arial"/>
                <w:sz w:val="16"/>
                <w:szCs w:val="16"/>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14:paraId="78D58F2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sz w:val="16"/>
                <w:szCs w:val="16"/>
                <w:lang w:val="ka-GE"/>
              </w:rPr>
            </w:pPr>
            <w:r w:rsidRPr="008A0CE1">
              <w:rPr>
                <w:rFonts w:ascii="Sylfaen" w:eastAsia="Times New Roman" w:hAnsi="Sylfaen" w:cs="Arial"/>
                <w:sz w:val="16"/>
                <w:szCs w:val="16"/>
                <w:lang w:val="ka-GE"/>
              </w:rPr>
              <w:t>ფონური კონცენტრაციები</w:t>
            </w:r>
          </w:p>
        </w:tc>
      </w:tr>
      <w:tr w:rsidR="008A0CE1" w:rsidRPr="008A0CE1" w14:paraId="10602266" w14:textId="77777777" w:rsidTr="008A0CE1">
        <w:tblPrEx>
          <w:tblCellMar>
            <w:top w:w="0" w:type="dxa"/>
            <w:left w:w="0" w:type="dxa"/>
            <w:bottom w:w="0" w:type="dxa"/>
            <w:right w:w="0" w:type="dxa"/>
          </w:tblCellMar>
        </w:tblPrEx>
        <w:trPr>
          <w:jc w:val="center"/>
        </w:trPr>
        <w:tc>
          <w:tcPr>
            <w:tcW w:w="1080" w:type="dxa"/>
            <w:tcBorders>
              <w:top w:val="nil"/>
              <w:left w:val="single" w:sz="4" w:space="0" w:color="auto"/>
              <w:bottom w:val="single" w:sz="4" w:space="0" w:color="auto"/>
              <w:right w:val="single" w:sz="4" w:space="0" w:color="auto"/>
            </w:tcBorders>
          </w:tcPr>
          <w:p w14:paraId="1E6875D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3460" w:type="dxa"/>
            <w:tcBorders>
              <w:top w:val="nil"/>
              <w:left w:val="single" w:sz="4" w:space="0" w:color="auto"/>
              <w:bottom w:val="single" w:sz="4" w:space="0" w:color="auto"/>
              <w:right w:val="single" w:sz="4" w:space="0" w:color="auto"/>
            </w:tcBorders>
          </w:tcPr>
          <w:p w14:paraId="287E7C0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949" w:type="dxa"/>
            <w:tcBorders>
              <w:top w:val="single" w:sz="4" w:space="0" w:color="auto"/>
              <w:left w:val="single" w:sz="4" w:space="0" w:color="auto"/>
              <w:bottom w:val="single" w:sz="4" w:space="0" w:color="auto"/>
              <w:right w:val="single" w:sz="4" w:space="0" w:color="auto"/>
            </w:tcBorders>
          </w:tcPr>
          <w:p w14:paraId="1769AD4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sz w:val="16"/>
                <w:szCs w:val="16"/>
                <w:lang w:val="ka-GE"/>
              </w:rPr>
            </w:pPr>
            <w:r w:rsidRPr="008A0CE1">
              <w:rPr>
                <w:rFonts w:ascii="Sylfaen" w:eastAsia="Times New Roman" w:hAnsi="Sylfaen" w:cs="Arial"/>
                <w:sz w:val="16"/>
                <w:szCs w:val="16"/>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14:paraId="4C2868B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sz w:val="16"/>
                <w:szCs w:val="16"/>
                <w:lang w:val="ka-GE"/>
              </w:rPr>
            </w:pPr>
            <w:r w:rsidRPr="008A0CE1">
              <w:rPr>
                <w:rFonts w:ascii="Sylfaen" w:eastAsia="Times New Roman" w:hAnsi="Sylfaen" w:cs="Arial"/>
                <w:sz w:val="16"/>
                <w:szCs w:val="16"/>
                <w:lang w:val="ka-GE"/>
              </w:rPr>
              <w:t>ჩრდ.</w:t>
            </w:r>
          </w:p>
        </w:tc>
        <w:tc>
          <w:tcPr>
            <w:tcW w:w="905" w:type="dxa"/>
            <w:tcBorders>
              <w:top w:val="single" w:sz="4" w:space="0" w:color="auto"/>
              <w:left w:val="single" w:sz="4" w:space="0" w:color="auto"/>
              <w:bottom w:val="single" w:sz="4" w:space="0" w:color="auto"/>
              <w:right w:val="single" w:sz="4" w:space="0" w:color="auto"/>
            </w:tcBorders>
          </w:tcPr>
          <w:p w14:paraId="4546D12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sz w:val="16"/>
                <w:szCs w:val="16"/>
                <w:lang w:val="ka-GE"/>
              </w:rPr>
            </w:pPr>
            <w:r w:rsidRPr="008A0CE1">
              <w:rPr>
                <w:rFonts w:ascii="Sylfaen" w:eastAsia="Times New Roman" w:hAnsi="Sylfaen" w:cs="Arial"/>
                <w:sz w:val="16"/>
                <w:szCs w:val="16"/>
                <w:lang w:val="ka-GE"/>
              </w:rPr>
              <w:t>აღმ.</w:t>
            </w:r>
          </w:p>
        </w:tc>
        <w:tc>
          <w:tcPr>
            <w:tcW w:w="949" w:type="dxa"/>
            <w:tcBorders>
              <w:top w:val="single" w:sz="4" w:space="0" w:color="auto"/>
              <w:left w:val="single" w:sz="4" w:space="0" w:color="auto"/>
              <w:bottom w:val="single" w:sz="4" w:space="0" w:color="auto"/>
              <w:right w:val="single" w:sz="4" w:space="0" w:color="auto"/>
            </w:tcBorders>
          </w:tcPr>
          <w:p w14:paraId="48D1E13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sz w:val="16"/>
                <w:szCs w:val="16"/>
                <w:lang w:val="ka-GE"/>
              </w:rPr>
            </w:pPr>
            <w:r w:rsidRPr="008A0CE1">
              <w:rPr>
                <w:rFonts w:ascii="Sylfaen" w:eastAsia="Times New Roman" w:hAnsi="Sylfaen" w:cs="Arial"/>
                <w:sz w:val="16"/>
                <w:szCs w:val="16"/>
                <w:lang w:val="ka-GE"/>
              </w:rPr>
              <w:t>სამხრ.</w:t>
            </w:r>
          </w:p>
        </w:tc>
        <w:tc>
          <w:tcPr>
            <w:tcW w:w="906" w:type="dxa"/>
            <w:gridSpan w:val="3"/>
            <w:tcBorders>
              <w:top w:val="single" w:sz="4" w:space="0" w:color="auto"/>
              <w:left w:val="single" w:sz="4" w:space="0" w:color="auto"/>
              <w:bottom w:val="single" w:sz="4" w:space="0" w:color="auto"/>
              <w:right w:val="single" w:sz="4" w:space="0" w:color="auto"/>
            </w:tcBorders>
          </w:tcPr>
          <w:p w14:paraId="36B9C8FB"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sz w:val="16"/>
                <w:szCs w:val="16"/>
                <w:lang w:val="ka-GE"/>
              </w:rPr>
            </w:pPr>
            <w:r w:rsidRPr="008A0CE1">
              <w:rPr>
                <w:rFonts w:ascii="Sylfaen" w:eastAsia="Times New Roman" w:hAnsi="Sylfaen" w:cs="Arial"/>
                <w:sz w:val="16"/>
                <w:szCs w:val="16"/>
                <w:lang w:val="ka-GE"/>
              </w:rPr>
              <w:t>დას.</w:t>
            </w:r>
          </w:p>
        </w:tc>
      </w:tr>
      <w:tr w:rsidR="008A0CE1" w:rsidRPr="008A0CE1" w14:paraId="201B7BD8" w14:textId="77777777" w:rsidTr="008A0CE1">
        <w:tblPrEx>
          <w:tblCellMar>
            <w:top w:w="0" w:type="dxa"/>
            <w:left w:w="0" w:type="dxa"/>
            <w:bottom w:w="0" w:type="dxa"/>
            <w:right w:w="0" w:type="dxa"/>
          </w:tblCellMar>
        </w:tblPrEx>
        <w:trPr>
          <w:gridAfter w:val="1"/>
          <w:wAfter w:w="31" w:type="dxa"/>
          <w:jc w:val="center"/>
        </w:trPr>
        <w:tc>
          <w:tcPr>
            <w:tcW w:w="1080" w:type="dxa"/>
            <w:tcBorders>
              <w:top w:val="nil"/>
              <w:left w:val="nil"/>
              <w:bottom w:val="nil"/>
              <w:right w:val="nil"/>
            </w:tcBorders>
          </w:tcPr>
          <w:p w14:paraId="5314550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2909</w:t>
            </w:r>
          </w:p>
        </w:tc>
        <w:tc>
          <w:tcPr>
            <w:tcW w:w="3460" w:type="dxa"/>
            <w:tcBorders>
              <w:top w:val="nil"/>
              <w:left w:val="nil"/>
              <w:bottom w:val="nil"/>
              <w:right w:val="nil"/>
            </w:tcBorders>
          </w:tcPr>
          <w:p w14:paraId="4E0EF3A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Sylfaen" w:eastAsia="Times New Roman" w:hAnsi="Sylfaen" w:cs="Arial"/>
                <w:sz w:val="16"/>
                <w:szCs w:val="16"/>
                <w:lang w:val="ka-GE"/>
              </w:rPr>
              <w:t>არაორგანული მტვერი</w:t>
            </w:r>
            <w:r w:rsidRPr="008A0CE1">
              <w:rPr>
                <w:rFonts w:ascii="Arial" w:eastAsia="Times New Roman" w:hAnsi="Arial" w:cs="Arial"/>
                <w:sz w:val="16"/>
                <w:szCs w:val="16"/>
                <w:lang w:val="en-US"/>
              </w:rPr>
              <w:t xml:space="preserve">: </w:t>
            </w:r>
            <w:r w:rsidRPr="008A0CE1">
              <w:rPr>
                <w:rFonts w:ascii="Calibri" w:eastAsia="Times New Roman" w:hAnsi="Calibri" w:cs="Arial"/>
                <w:sz w:val="16"/>
                <w:szCs w:val="16"/>
                <w:lang w:val="ka-GE"/>
              </w:rPr>
              <w:t>&lt;</w:t>
            </w:r>
            <w:r w:rsidRPr="008A0CE1">
              <w:rPr>
                <w:rFonts w:ascii="Arial" w:eastAsia="Times New Roman" w:hAnsi="Arial" w:cs="Arial"/>
                <w:sz w:val="16"/>
                <w:szCs w:val="16"/>
                <w:lang w:val="en-US"/>
              </w:rPr>
              <w:t xml:space="preserve"> 20% SiO2</w:t>
            </w:r>
          </w:p>
        </w:tc>
        <w:tc>
          <w:tcPr>
            <w:tcW w:w="949" w:type="dxa"/>
            <w:tcBorders>
              <w:top w:val="nil"/>
              <w:left w:val="nil"/>
              <w:bottom w:val="nil"/>
              <w:right w:val="nil"/>
            </w:tcBorders>
          </w:tcPr>
          <w:p w14:paraId="2EA69FD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w:t>
            </w:r>
          </w:p>
        </w:tc>
        <w:tc>
          <w:tcPr>
            <w:tcW w:w="803" w:type="dxa"/>
            <w:tcBorders>
              <w:top w:val="nil"/>
              <w:left w:val="nil"/>
              <w:bottom w:val="nil"/>
              <w:right w:val="nil"/>
            </w:tcBorders>
          </w:tcPr>
          <w:p w14:paraId="494EE83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w:t>
            </w:r>
          </w:p>
        </w:tc>
        <w:tc>
          <w:tcPr>
            <w:tcW w:w="919" w:type="dxa"/>
            <w:gridSpan w:val="2"/>
            <w:tcBorders>
              <w:top w:val="nil"/>
              <w:left w:val="nil"/>
              <w:bottom w:val="nil"/>
              <w:right w:val="nil"/>
            </w:tcBorders>
          </w:tcPr>
          <w:p w14:paraId="732ED85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w:t>
            </w:r>
          </w:p>
        </w:tc>
        <w:tc>
          <w:tcPr>
            <w:tcW w:w="963" w:type="dxa"/>
            <w:gridSpan w:val="2"/>
            <w:tcBorders>
              <w:top w:val="nil"/>
              <w:left w:val="nil"/>
              <w:bottom w:val="nil"/>
              <w:right w:val="nil"/>
            </w:tcBorders>
          </w:tcPr>
          <w:p w14:paraId="672EB6C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w:t>
            </w:r>
          </w:p>
        </w:tc>
        <w:tc>
          <w:tcPr>
            <w:tcW w:w="861" w:type="dxa"/>
            <w:tcBorders>
              <w:top w:val="nil"/>
              <w:left w:val="nil"/>
              <w:bottom w:val="nil"/>
              <w:right w:val="nil"/>
            </w:tcBorders>
          </w:tcPr>
          <w:p w14:paraId="0626F89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16"/>
                <w:szCs w:val="16"/>
                <w:lang w:val="en-US"/>
              </w:rPr>
            </w:pPr>
            <w:r w:rsidRPr="008A0CE1">
              <w:rPr>
                <w:rFonts w:ascii="Arial" w:eastAsia="Times New Roman" w:hAnsi="Arial" w:cs="Arial"/>
                <w:sz w:val="16"/>
                <w:szCs w:val="16"/>
                <w:lang w:val="en-US"/>
              </w:rPr>
              <w:t>0</w:t>
            </w:r>
          </w:p>
        </w:tc>
      </w:tr>
    </w:tbl>
    <w:p w14:paraId="596ACFC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71B1FBF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541C9B3B"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687C188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7BC6A53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საანგარიშო მეტეოპარამეტრების გადარჩევა</w:t>
      </w:r>
    </w:p>
    <w:p w14:paraId="0EBC766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ავტომატური გადარჩევა</w:t>
      </w:r>
    </w:p>
    <w:p w14:paraId="6F176EBC"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sz w:val="16"/>
          <w:szCs w:val="16"/>
        </w:rPr>
      </w:pPr>
    </w:p>
    <w:p w14:paraId="71002545" w14:textId="77777777" w:rsidR="008A0CE1" w:rsidRPr="008A0CE1" w:rsidRDefault="008A0CE1" w:rsidP="008A0CE1">
      <w:pPr>
        <w:widowControl w:val="0"/>
        <w:autoSpaceDE w:val="0"/>
        <w:autoSpaceDN w:val="0"/>
        <w:adjustRightInd w:val="0"/>
        <w:spacing w:after="0" w:line="240" w:lineRule="auto"/>
        <w:rPr>
          <w:rFonts w:ascii="Arial CYR" w:eastAsia="Times New Roman" w:hAnsi="Arial CYR" w:cs="Arial CYR"/>
          <w:b/>
          <w:bCs/>
          <w:sz w:val="16"/>
          <w:szCs w:val="16"/>
        </w:rPr>
      </w:pPr>
    </w:p>
    <w:p w14:paraId="2DA2B56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ქარის სიჩქარეთა გადარჩევა სრულდება ავტომატურად</w:t>
      </w:r>
    </w:p>
    <w:p w14:paraId="56157167"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rPr>
      </w:pPr>
    </w:p>
    <w:p w14:paraId="0FAC5F7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ქარის მიმართულება</w:t>
      </w:r>
    </w:p>
    <w:p w14:paraId="62D783B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2453"/>
        <w:gridCol w:w="2803"/>
        <w:gridCol w:w="2570"/>
      </w:tblGrid>
      <w:tr w:rsidR="008A0CE1" w:rsidRPr="008A0CE1" w14:paraId="1B3E791A" w14:textId="77777777" w:rsidTr="008A0CE1">
        <w:trPr>
          <w:jc w:val="center"/>
        </w:trPr>
        <w:tc>
          <w:tcPr>
            <w:tcW w:w="2453" w:type="dxa"/>
            <w:tcBorders>
              <w:top w:val="single" w:sz="4" w:space="0" w:color="auto"/>
              <w:left w:val="single" w:sz="4" w:space="0" w:color="auto"/>
              <w:bottom w:val="single" w:sz="4" w:space="0" w:color="auto"/>
              <w:right w:val="single" w:sz="4" w:space="0" w:color="auto"/>
            </w:tcBorders>
          </w:tcPr>
          <w:p w14:paraId="00E5E14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14:paraId="0DFF03D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14:paraId="0B42C2F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ქარის გადარჩევის ბიჯი</w:t>
            </w:r>
          </w:p>
        </w:tc>
      </w:tr>
      <w:tr w:rsidR="008A0CE1" w:rsidRPr="008A0CE1" w14:paraId="74DF7473" w14:textId="77777777" w:rsidTr="008A0CE1">
        <w:trPr>
          <w:jc w:val="center"/>
        </w:trPr>
        <w:tc>
          <w:tcPr>
            <w:tcW w:w="2453" w:type="dxa"/>
            <w:tcBorders>
              <w:top w:val="single" w:sz="4" w:space="0" w:color="auto"/>
              <w:left w:val="single" w:sz="4" w:space="0" w:color="auto"/>
              <w:bottom w:val="single" w:sz="4" w:space="0" w:color="auto"/>
              <w:right w:val="single" w:sz="4" w:space="0" w:color="auto"/>
            </w:tcBorders>
          </w:tcPr>
          <w:p w14:paraId="46B8A3D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2803" w:type="dxa"/>
            <w:tcBorders>
              <w:top w:val="single" w:sz="4" w:space="0" w:color="auto"/>
              <w:left w:val="single" w:sz="4" w:space="0" w:color="auto"/>
              <w:bottom w:val="single" w:sz="4" w:space="0" w:color="auto"/>
              <w:right w:val="single" w:sz="4" w:space="0" w:color="auto"/>
            </w:tcBorders>
          </w:tcPr>
          <w:p w14:paraId="3472329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360</w:t>
            </w:r>
          </w:p>
        </w:tc>
        <w:tc>
          <w:tcPr>
            <w:tcW w:w="2570" w:type="dxa"/>
            <w:tcBorders>
              <w:top w:val="single" w:sz="4" w:space="0" w:color="auto"/>
              <w:left w:val="single" w:sz="4" w:space="0" w:color="auto"/>
              <w:bottom w:val="single" w:sz="4" w:space="0" w:color="auto"/>
              <w:right w:val="single" w:sz="4" w:space="0" w:color="auto"/>
            </w:tcBorders>
          </w:tcPr>
          <w:p w14:paraId="1C0B343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1</w:t>
            </w:r>
          </w:p>
        </w:tc>
      </w:tr>
    </w:tbl>
    <w:p w14:paraId="3B8368BF"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3B5642BA"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rPr>
      </w:pPr>
      <w:r w:rsidRPr="008A0CE1">
        <w:rPr>
          <w:rFonts w:ascii="Sylfaen" w:eastAsia="Times New Roman" w:hAnsi="Sylfaen" w:cs="Arial CYR"/>
          <w:b/>
          <w:bCs/>
          <w:sz w:val="16"/>
          <w:szCs w:val="16"/>
          <w:lang w:val="ka-GE"/>
        </w:rPr>
        <w:t>საანგარიშო არეალი</w:t>
      </w:r>
    </w:p>
    <w:p w14:paraId="774A9D2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საანგარიშო მოედნები</w:t>
      </w:r>
    </w:p>
    <w:p w14:paraId="047BDB3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496"/>
        <w:gridCol w:w="992"/>
        <w:gridCol w:w="876"/>
        <w:gridCol w:w="890"/>
        <w:gridCol w:w="992"/>
        <w:gridCol w:w="951"/>
        <w:gridCol w:w="949"/>
        <w:gridCol w:w="584"/>
        <w:gridCol w:w="584"/>
        <w:gridCol w:w="918"/>
        <w:gridCol w:w="1315"/>
      </w:tblGrid>
      <w:tr w:rsidR="008A0CE1" w:rsidRPr="008A0CE1" w14:paraId="5A5EFCFE" w14:textId="77777777" w:rsidTr="008A0CE1">
        <w:trPr>
          <w:jc w:val="center"/>
        </w:trPr>
        <w:tc>
          <w:tcPr>
            <w:tcW w:w="496" w:type="dxa"/>
            <w:tcBorders>
              <w:top w:val="single" w:sz="4" w:space="0" w:color="auto"/>
              <w:left w:val="single" w:sz="4" w:space="0" w:color="auto"/>
              <w:bottom w:val="nil"/>
              <w:right w:val="single" w:sz="4" w:space="0" w:color="auto"/>
            </w:tcBorders>
          </w:tcPr>
          <w:p w14:paraId="1E9615D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ტიპი</w:t>
            </w:r>
          </w:p>
        </w:tc>
        <w:tc>
          <w:tcPr>
            <w:tcW w:w="992" w:type="dxa"/>
            <w:tcBorders>
              <w:top w:val="single" w:sz="4" w:space="0" w:color="auto"/>
              <w:left w:val="single" w:sz="4" w:space="0" w:color="auto"/>
              <w:bottom w:val="nil"/>
              <w:right w:val="single" w:sz="4" w:space="0" w:color="auto"/>
            </w:tcBorders>
          </w:tcPr>
          <w:p w14:paraId="7ED1984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მოედნის სრული აღწერა</w:t>
            </w:r>
          </w:p>
        </w:tc>
        <w:tc>
          <w:tcPr>
            <w:tcW w:w="3709" w:type="dxa"/>
            <w:gridSpan w:val="4"/>
            <w:tcBorders>
              <w:top w:val="single" w:sz="4" w:space="0" w:color="auto"/>
              <w:left w:val="single" w:sz="4" w:space="0" w:color="auto"/>
              <w:bottom w:val="single" w:sz="4" w:space="0" w:color="auto"/>
              <w:right w:val="single" w:sz="4" w:space="0" w:color="auto"/>
            </w:tcBorders>
          </w:tcPr>
          <w:p w14:paraId="49CC93B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484BDA47"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rPr>
            </w:pPr>
            <w:r w:rsidRPr="008A0CE1">
              <w:rPr>
                <w:rFonts w:ascii="Sylfaen" w:eastAsia="Times New Roman" w:hAnsi="Sylfaen" w:cs="Arial CYR"/>
                <w:b/>
                <w:bCs/>
                <w:sz w:val="16"/>
                <w:szCs w:val="16"/>
                <w:lang w:val="ka-GE"/>
              </w:rPr>
              <w:t>სიგანე</w:t>
            </w:r>
            <w:r w:rsidRPr="008A0CE1">
              <w:rPr>
                <w:rFonts w:ascii="Arial CYR" w:eastAsia="Times New Roman" w:hAnsi="Arial CYR" w:cs="Arial CYR"/>
                <w:b/>
                <w:bCs/>
                <w:sz w:val="16"/>
                <w:szCs w:val="16"/>
              </w:rPr>
              <w:t>(</w:t>
            </w:r>
            <w:r w:rsidRPr="008A0CE1">
              <w:rPr>
                <w:rFonts w:ascii="Sylfaen" w:eastAsia="Times New Roman" w:hAnsi="Sylfaen" w:cs="Sylfaen"/>
                <w:b/>
                <w:bCs/>
                <w:sz w:val="16"/>
                <w:szCs w:val="16"/>
              </w:rPr>
              <w:t>მ</w:t>
            </w:r>
            <w:r w:rsidRPr="008A0CE1">
              <w:rPr>
                <w:rFonts w:ascii="Arial CYR" w:eastAsia="Times New Roman" w:hAnsi="Arial CYR" w:cs="Arial CYR"/>
                <w:b/>
                <w:bCs/>
                <w:sz w:val="16"/>
                <w:szCs w:val="16"/>
              </w:rPr>
              <w:t>)</w:t>
            </w:r>
          </w:p>
          <w:p w14:paraId="2101A6DE"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1168" w:type="dxa"/>
            <w:gridSpan w:val="2"/>
            <w:tcBorders>
              <w:top w:val="single" w:sz="4" w:space="0" w:color="auto"/>
              <w:left w:val="single" w:sz="4" w:space="0" w:color="auto"/>
              <w:bottom w:val="nil"/>
              <w:right w:val="single" w:sz="4" w:space="0" w:color="auto"/>
            </w:tcBorders>
          </w:tcPr>
          <w:p w14:paraId="576B5AA7"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rPr>
            </w:pPr>
            <w:r w:rsidRPr="008A0CE1">
              <w:rPr>
                <w:rFonts w:ascii="Sylfaen" w:eastAsia="Times New Roman" w:hAnsi="Sylfaen" w:cs="Arial CYR"/>
                <w:b/>
                <w:bCs/>
                <w:sz w:val="16"/>
                <w:szCs w:val="16"/>
                <w:lang w:val="ka-GE"/>
              </w:rPr>
              <w:t>ბიჯი</w:t>
            </w:r>
            <w:r w:rsidRPr="008A0CE1">
              <w:rPr>
                <w:rFonts w:ascii="Arial CYR" w:eastAsia="Times New Roman" w:hAnsi="Arial CYR" w:cs="Arial CYR"/>
                <w:b/>
                <w:bCs/>
                <w:sz w:val="16"/>
                <w:szCs w:val="16"/>
              </w:rPr>
              <w:t>(</w:t>
            </w:r>
            <w:r w:rsidRPr="008A0CE1">
              <w:rPr>
                <w:rFonts w:ascii="Sylfaen" w:eastAsia="Times New Roman" w:hAnsi="Sylfaen" w:cs="Sylfaen"/>
                <w:b/>
                <w:bCs/>
                <w:sz w:val="16"/>
                <w:szCs w:val="16"/>
              </w:rPr>
              <w:t>მ</w:t>
            </w:r>
            <w:r w:rsidRPr="008A0CE1">
              <w:rPr>
                <w:rFonts w:ascii="Arial CYR" w:eastAsia="Times New Roman" w:hAnsi="Arial CYR" w:cs="Arial CYR"/>
                <w:b/>
                <w:bCs/>
                <w:sz w:val="16"/>
                <w:szCs w:val="16"/>
              </w:rPr>
              <w:t>)</w:t>
            </w:r>
          </w:p>
          <w:p w14:paraId="4C81A7DC"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918" w:type="dxa"/>
            <w:tcBorders>
              <w:top w:val="single" w:sz="4" w:space="0" w:color="auto"/>
              <w:left w:val="single" w:sz="4" w:space="0" w:color="auto"/>
              <w:bottom w:val="nil"/>
              <w:right w:val="single" w:sz="4" w:space="0" w:color="auto"/>
            </w:tcBorders>
          </w:tcPr>
          <w:p w14:paraId="2511920B"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სიმაღლე(მ)</w:t>
            </w:r>
          </w:p>
          <w:p w14:paraId="2E1C71C9"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1315" w:type="dxa"/>
            <w:tcBorders>
              <w:top w:val="single" w:sz="4" w:space="0" w:color="auto"/>
              <w:left w:val="single" w:sz="4" w:space="0" w:color="auto"/>
              <w:bottom w:val="nil"/>
              <w:right w:val="single" w:sz="4" w:space="0" w:color="auto"/>
            </w:tcBorders>
          </w:tcPr>
          <w:p w14:paraId="1445F1E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ტიპი</w:t>
            </w:r>
          </w:p>
        </w:tc>
      </w:tr>
      <w:tr w:rsidR="008A0CE1" w:rsidRPr="008A0CE1" w14:paraId="71A9AF02" w14:textId="77777777" w:rsidTr="008A0CE1">
        <w:trPr>
          <w:jc w:val="center"/>
        </w:trPr>
        <w:tc>
          <w:tcPr>
            <w:tcW w:w="496" w:type="dxa"/>
            <w:tcBorders>
              <w:top w:val="nil"/>
              <w:left w:val="single" w:sz="4" w:space="0" w:color="auto"/>
              <w:bottom w:val="single" w:sz="4" w:space="0" w:color="auto"/>
              <w:right w:val="single" w:sz="4" w:space="0" w:color="auto"/>
            </w:tcBorders>
          </w:tcPr>
          <w:p w14:paraId="091C8BB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992" w:type="dxa"/>
            <w:tcBorders>
              <w:top w:val="nil"/>
              <w:left w:val="single" w:sz="4" w:space="0" w:color="auto"/>
              <w:bottom w:val="single" w:sz="4" w:space="0" w:color="auto"/>
              <w:right w:val="single" w:sz="4" w:space="0" w:color="auto"/>
            </w:tcBorders>
          </w:tcPr>
          <w:p w14:paraId="2727E2F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403AD32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8A0CE1">
              <w:rPr>
                <w:rFonts w:ascii="Sylfaen" w:eastAsia="Times New Roman" w:hAnsi="Sylfaen" w:cs="Arial CYR"/>
                <w:b/>
                <w:bCs/>
                <w:sz w:val="16"/>
                <w:szCs w:val="16"/>
                <w:lang w:val="ka-GE"/>
              </w:rPr>
              <w:t>შუა წერტილის კოორდინატები,</w:t>
            </w:r>
            <w:r w:rsidRPr="008A0CE1">
              <w:rPr>
                <w:rFonts w:ascii="Sylfaen" w:eastAsia="Times New Roman" w:hAnsi="Sylfaen" w:cs="Arial CYR"/>
                <w:b/>
                <w:bCs/>
                <w:sz w:val="16"/>
                <w:szCs w:val="16"/>
                <w:lang w:val="en-US"/>
              </w:rPr>
              <w:t>I</w:t>
            </w:r>
          </w:p>
          <w:p w14:paraId="2BC36C9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მხარე(მ)</w:t>
            </w:r>
          </w:p>
          <w:p w14:paraId="0328B1A6"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14:paraId="4B33DEE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8A0CE1">
              <w:rPr>
                <w:rFonts w:ascii="Sylfaen" w:eastAsia="Times New Roman" w:hAnsi="Sylfaen" w:cs="Arial CYR"/>
                <w:b/>
                <w:bCs/>
                <w:sz w:val="16"/>
                <w:szCs w:val="16"/>
                <w:lang w:val="ka-GE"/>
              </w:rPr>
              <w:t>შუა წერტილის კოორდინატები,</w:t>
            </w:r>
            <w:r w:rsidRPr="008A0CE1">
              <w:rPr>
                <w:rFonts w:ascii="Sylfaen" w:eastAsia="Times New Roman" w:hAnsi="Sylfaen" w:cs="Arial CYR"/>
                <w:b/>
                <w:bCs/>
                <w:sz w:val="16"/>
                <w:szCs w:val="16"/>
                <w:lang w:val="en-US"/>
              </w:rPr>
              <w:t>I</w:t>
            </w:r>
          </w:p>
          <w:p w14:paraId="1FFB4D9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მხარე(მ)</w:t>
            </w:r>
          </w:p>
          <w:p w14:paraId="06DB71A5"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949" w:type="dxa"/>
            <w:tcBorders>
              <w:top w:val="nil"/>
              <w:left w:val="single" w:sz="4" w:space="0" w:color="auto"/>
              <w:bottom w:val="single" w:sz="4" w:space="0" w:color="auto"/>
              <w:right w:val="single" w:sz="4" w:space="0" w:color="auto"/>
            </w:tcBorders>
          </w:tcPr>
          <w:p w14:paraId="2BA382B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rPr>
            </w:pPr>
          </w:p>
        </w:tc>
        <w:tc>
          <w:tcPr>
            <w:tcW w:w="1168" w:type="dxa"/>
            <w:gridSpan w:val="2"/>
            <w:tcBorders>
              <w:top w:val="nil"/>
              <w:left w:val="single" w:sz="4" w:space="0" w:color="auto"/>
              <w:bottom w:val="single" w:sz="4" w:space="0" w:color="auto"/>
              <w:right w:val="single" w:sz="4" w:space="0" w:color="auto"/>
            </w:tcBorders>
          </w:tcPr>
          <w:p w14:paraId="3ADB3E3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rPr>
            </w:pPr>
          </w:p>
        </w:tc>
        <w:tc>
          <w:tcPr>
            <w:tcW w:w="918" w:type="dxa"/>
            <w:tcBorders>
              <w:top w:val="nil"/>
              <w:left w:val="single" w:sz="4" w:space="0" w:color="auto"/>
              <w:bottom w:val="single" w:sz="4" w:space="0" w:color="auto"/>
              <w:right w:val="single" w:sz="4" w:space="0" w:color="auto"/>
            </w:tcBorders>
          </w:tcPr>
          <w:p w14:paraId="07ED93C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rPr>
            </w:pPr>
          </w:p>
        </w:tc>
        <w:tc>
          <w:tcPr>
            <w:tcW w:w="1315" w:type="dxa"/>
            <w:tcBorders>
              <w:top w:val="nil"/>
              <w:left w:val="single" w:sz="4" w:space="0" w:color="auto"/>
              <w:bottom w:val="single" w:sz="4" w:space="0" w:color="auto"/>
              <w:right w:val="single" w:sz="4" w:space="0" w:color="auto"/>
            </w:tcBorders>
          </w:tcPr>
          <w:p w14:paraId="4049FE3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rPr>
            </w:pPr>
          </w:p>
        </w:tc>
      </w:tr>
      <w:tr w:rsidR="008A0CE1" w:rsidRPr="008A0CE1" w14:paraId="672B5E36" w14:textId="77777777" w:rsidTr="008A0CE1">
        <w:trPr>
          <w:jc w:val="center"/>
        </w:trPr>
        <w:tc>
          <w:tcPr>
            <w:tcW w:w="496" w:type="dxa"/>
            <w:tcBorders>
              <w:top w:val="single" w:sz="4" w:space="0" w:color="auto"/>
              <w:left w:val="single" w:sz="4" w:space="0" w:color="auto"/>
              <w:bottom w:val="nil"/>
              <w:right w:val="single" w:sz="4" w:space="0" w:color="auto"/>
            </w:tcBorders>
          </w:tcPr>
          <w:p w14:paraId="15ABE0A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rPr>
            </w:pPr>
          </w:p>
        </w:tc>
        <w:tc>
          <w:tcPr>
            <w:tcW w:w="992" w:type="dxa"/>
            <w:tcBorders>
              <w:top w:val="single" w:sz="4" w:space="0" w:color="auto"/>
              <w:left w:val="single" w:sz="4" w:space="0" w:color="auto"/>
              <w:bottom w:val="nil"/>
              <w:right w:val="single" w:sz="4" w:space="0" w:color="auto"/>
            </w:tcBorders>
          </w:tcPr>
          <w:p w14:paraId="7DD73DE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rPr>
            </w:pPr>
          </w:p>
        </w:tc>
        <w:tc>
          <w:tcPr>
            <w:tcW w:w="876" w:type="dxa"/>
            <w:tcBorders>
              <w:top w:val="single" w:sz="4" w:space="0" w:color="auto"/>
              <w:left w:val="single" w:sz="4" w:space="0" w:color="auto"/>
              <w:bottom w:val="nil"/>
              <w:right w:val="single" w:sz="4" w:space="0" w:color="auto"/>
            </w:tcBorders>
          </w:tcPr>
          <w:p w14:paraId="456F178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X</w:t>
            </w:r>
          </w:p>
        </w:tc>
        <w:tc>
          <w:tcPr>
            <w:tcW w:w="890" w:type="dxa"/>
            <w:tcBorders>
              <w:top w:val="single" w:sz="4" w:space="0" w:color="auto"/>
              <w:left w:val="single" w:sz="4" w:space="0" w:color="auto"/>
              <w:bottom w:val="nil"/>
              <w:right w:val="single" w:sz="4" w:space="0" w:color="auto"/>
            </w:tcBorders>
          </w:tcPr>
          <w:p w14:paraId="51E6172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Y</w:t>
            </w:r>
          </w:p>
        </w:tc>
        <w:tc>
          <w:tcPr>
            <w:tcW w:w="992" w:type="dxa"/>
            <w:tcBorders>
              <w:top w:val="single" w:sz="4" w:space="0" w:color="auto"/>
              <w:left w:val="single" w:sz="4" w:space="0" w:color="auto"/>
              <w:bottom w:val="nil"/>
              <w:right w:val="single" w:sz="4" w:space="0" w:color="auto"/>
            </w:tcBorders>
          </w:tcPr>
          <w:p w14:paraId="03139BE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X</w:t>
            </w:r>
          </w:p>
        </w:tc>
        <w:tc>
          <w:tcPr>
            <w:tcW w:w="951" w:type="dxa"/>
            <w:tcBorders>
              <w:top w:val="single" w:sz="4" w:space="0" w:color="auto"/>
              <w:left w:val="single" w:sz="4" w:space="0" w:color="auto"/>
              <w:bottom w:val="nil"/>
              <w:right w:val="single" w:sz="4" w:space="0" w:color="auto"/>
            </w:tcBorders>
          </w:tcPr>
          <w:p w14:paraId="225080C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Y</w:t>
            </w:r>
          </w:p>
        </w:tc>
        <w:tc>
          <w:tcPr>
            <w:tcW w:w="949" w:type="dxa"/>
            <w:tcBorders>
              <w:top w:val="single" w:sz="4" w:space="0" w:color="auto"/>
              <w:left w:val="single" w:sz="4" w:space="0" w:color="auto"/>
              <w:bottom w:val="nil"/>
              <w:right w:val="single" w:sz="4" w:space="0" w:color="auto"/>
            </w:tcBorders>
          </w:tcPr>
          <w:p w14:paraId="05690AF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lang w:val="en-US"/>
              </w:rPr>
            </w:pPr>
          </w:p>
        </w:tc>
        <w:tc>
          <w:tcPr>
            <w:tcW w:w="584" w:type="dxa"/>
            <w:tcBorders>
              <w:top w:val="single" w:sz="4" w:space="0" w:color="auto"/>
              <w:left w:val="single" w:sz="4" w:space="0" w:color="auto"/>
              <w:bottom w:val="nil"/>
              <w:right w:val="single" w:sz="4" w:space="0" w:color="auto"/>
            </w:tcBorders>
          </w:tcPr>
          <w:p w14:paraId="29D5965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X</w:t>
            </w:r>
          </w:p>
        </w:tc>
        <w:tc>
          <w:tcPr>
            <w:tcW w:w="584" w:type="dxa"/>
            <w:tcBorders>
              <w:top w:val="single" w:sz="4" w:space="0" w:color="auto"/>
              <w:left w:val="single" w:sz="4" w:space="0" w:color="auto"/>
              <w:bottom w:val="nil"/>
              <w:right w:val="single" w:sz="4" w:space="0" w:color="auto"/>
            </w:tcBorders>
          </w:tcPr>
          <w:p w14:paraId="01F4884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Y</w:t>
            </w:r>
          </w:p>
        </w:tc>
        <w:tc>
          <w:tcPr>
            <w:tcW w:w="918" w:type="dxa"/>
            <w:tcBorders>
              <w:top w:val="single" w:sz="4" w:space="0" w:color="auto"/>
              <w:left w:val="single" w:sz="4" w:space="0" w:color="auto"/>
              <w:bottom w:val="nil"/>
              <w:right w:val="single" w:sz="4" w:space="0" w:color="auto"/>
            </w:tcBorders>
          </w:tcPr>
          <w:p w14:paraId="1D1DDAE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lang w:val="en-US"/>
              </w:rPr>
            </w:pPr>
          </w:p>
        </w:tc>
        <w:tc>
          <w:tcPr>
            <w:tcW w:w="1315" w:type="dxa"/>
            <w:tcBorders>
              <w:top w:val="single" w:sz="4" w:space="0" w:color="auto"/>
              <w:left w:val="single" w:sz="4" w:space="0" w:color="auto"/>
              <w:bottom w:val="nil"/>
              <w:right w:val="single" w:sz="4" w:space="0" w:color="auto"/>
            </w:tcBorders>
          </w:tcPr>
          <w:p w14:paraId="1D62823F"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lang w:val="en-US"/>
              </w:rPr>
            </w:pPr>
          </w:p>
        </w:tc>
      </w:tr>
      <w:tr w:rsidR="008A0CE1" w:rsidRPr="008A0CE1" w14:paraId="5920C41B" w14:textId="77777777" w:rsidTr="008A0CE1">
        <w:trPr>
          <w:jc w:val="center"/>
        </w:trPr>
        <w:tc>
          <w:tcPr>
            <w:tcW w:w="496" w:type="dxa"/>
            <w:tcBorders>
              <w:top w:val="single" w:sz="4" w:space="0" w:color="auto"/>
              <w:left w:val="single" w:sz="4" w:space="0" w:color="auto"/>
              <w:bottom w:val="single" w:sz="4" w:space="0" w:color="auto"/>
              <w:right w:val="single" w:sz="4" w:space="0" w:color="auto"/>
            </w:tcBorders>
          </w:tcPr>
          <w:p w14:paraId="05CA27B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992" w:type="dxa"/>
            <w:tcBorders>
              <w:top w:val="single" w:sz="4" w:space="0" w:color="auto"/>
              <w:left w:val="single" w:sz="4" w:space="0" w:color="auto"/>
              <w:bottom w:val="single" w:sz="4" w:space="0" w:color="auto"/>
              <w:right w:val="single" w:sz="4" w:space="0" w:color="auto"/>
            </w:tcBorders>
          </w:tcPr>
          <w:p w14:paraId="3762791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sz w:val="20"/>
                <w:szCs w:val="20"/>
                <w:lang w:val="ka-GE"/>
              </w:rPr>
            </w:pPr>
            <w:r w:rsidRPr="008A0CE1">
              <w:rPr>
                <w:rFonts w:ascii="Sylfaen" w:eastAsia="Times New Roman" w:hAnsi="Sylfaen" w:cs="Arial"/>
                <w:sz w:val="20"/>
                <w:szCs w:val="20"/>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57CD1B0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-600</w:t>
            </w:r>
          </w:p>
        </w:tc>
        <w:tc>
          <w:tcPr>
            <w:tcW w:w="890" w:type="dxa"/>
            <w:tcBorders>
              <w:top w:val="single" w:sz="4" w:space="0" w:color="auto"/>
              <w:left w:val="single" w:sz="4" w:space="0" w:color="auto"/>
              <w:bottom w:val="single" w:sz="4" w:space="0" w:color="auto"/>
              <w:right w:val="single" w:sz="4" w:space="0" w:color="auto"/>
            </w:tcBorders>
          </w:tcPr>
          <w:p w14:paraId="729214E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992" w:type="dxa"/>
            <w:tcBorders>
              <w:top w:val="single" w:sz="4" w:space="0" w:color="auto"/>
              <w:left w:val="single" w:sz="4" w:space="0" w:color="auto"/>
              <w:bottom w:val="single" w:sz="4" w:space="0" w:color="auto"/>
              <w:right w:val="single" w:sz="4" w:space="0" w:color="auto"/>
            </w:tcBorders>
          </w:tcPr>
          <w:p w14:paraId="6938174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600</w:t>
            </w:r>
          </w:p>
        </w:tc>
        <w:tc>
          <w:tcPr>
            <w:tcW w:w="951" w:type="dxa"/>
            <w:tcBorders>
              <w:top w:val="single" w:sz="4" w:space="0" w:color="auto"/>
              <w:left w:val="single" w:sz="4" w:space="0" w:color="auto"/>
              <w:bottom w:val="single" w:sz="4" w:space="0" w:color="auto"/>
              <w:right w:val="single" w:sz="4" w:space="0" w:color="auto"/>
            </w:tcBorders>
          </w:tcPr>
          <w:p w14:paraId="27E24F0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949" w:type="dxa"/>
            <w:tcBorders>
              <w:top w:val="single" w:sz="4" w:space="0" w:color="auto"/>
              <w:left w:val="single" w:sz="4" w:space="0" w:color="auto"/>
              <w:bottom w:val="single" w:sz="4" w:space="0" w:color="auto"/>
              <w:right w:val="single" w:sz="4" w:space="0" w:color="auto"/>
            </w:tcBorders>
          </w:tcPr>
          <w:p w14:paraId="2FFE443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1200</w:t>
            </w:r>
          </w:p>
        </w:tc>
        <w:tc>
          <w:tcPr>
            <w:tcW w:w="584" w:type="dxa"/>
            <w:tcBorders>
              <w:top w:val="single" w:sz="4" w:space="0" w:color="auto"/>
              <w:left w:val="single" w:sz="4" w:space="0" w:color="auto"/>
              <w:bottom w:val="single" w:sz="4" w:space="0" w:color="auto"/>
              <w:right w:val="single" w:sz="4" w:space="0" w:color="auto"/>
            </w:tcBorders>
          </w:tcPr>
          <w:p w14:paraId="488AC95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100</w:t>
            </w:r>
          </w:p>
        </w:tc>
        <w:tc>
          <w:tcPr>
            <w:tcW w:w="584" w:type="dxa"/>
            <w:tcBorders>
              <w:top w:val="single" w:sz="4" w:space="0" w:color="auto"/>
              <w:left w:val="single" w:sz="4" w:space="0" w:color="auto"/>
              <w:bottom w:val="single" w:sz="4" w:space="0" w:color="auto"/>
              <w:right w:val="single" w:sz="4" w:space="0" w:color="auto"/>
            </w:tcBorders>
          </w:tcPr>
          <w:p w14:paraId="0F5A072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100</w:t>
            </w:r>
          </w:p>
        </w:tc>
        <w:tc>
          <w:tcPr>
            <w:tcW w:w="918" w:type="dxa"/>
            <w:tcBorders>
              <w:top w:val="single" w:sz="4" w:space="0" w:color="auto"/>
              <w:left w:val="single" w:sz="4" w:space="0" w:color="auto"/>
              <w:bottom w:val="single" w:sz="4" w:space="0" w:color="auto"/>
              <w:right w:val="single" w:sz="4" w:space="0" w:color="auto"/>
            </w:tcBorders>
          </w:tcPr>
          <w:p w14:paraId="0BD093F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1315" w:type="dxa"/>
            <w:tcBorders>
              <w:top w:val="single" w:sz="4" w:space="0" w:color="auto"/>
              <w:left w:val="single" w:sz="4" w:space="0" w:color="auto"/>
              <w:bottom w:val="single" w:sz="4" w:space="0" w:color="auto"/>
              <w:right w:val="single" w:sz="4" w:space="0" w:color="auto"/>
            </w:tcBorders>
          </w:tcPr>
          <w:p w14:paraId="5BC96B28"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20"/>
                <w:szCs w:val="20"/>
                <w:lang w:val="en-US"/>
              </w:rPr>
            </w:pPr>
          </w:p>
        </w:tc>
      </w:tr>
    </w:tbl>
    <w:p w14:paraId="5910333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5D88FAE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საანგარიშო წერტილები</w:t>
      </w:r>
    </w:p>
    <w:p w14:paraId="6B0D4AE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467"/>
        <w:gridCol w:w="1065"/>
        <w:gridCol w:w="1125"/>
        <w:gridCol w:w="876"/>
        <w:gridCol w:w="3154"/>
        <w:gridCol w:w="2891"/>
      </w:tblGrid>
      <w:tr w:rsidR="008A0CE1" w:rsidRPr="008A0CE1" w14:paraId="19A8C312" w14:textId="77777777" w:rsidTr="008A0CE1">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nil"/>
              <w:right w:val="single" w:sz="4" w:space="0" w:color="auto"/>
            </w:tcBorders>
          </w:tcPr>
          <w:p w14:paraId="780040FC"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r w:rsidRPr="008A0CE1">
              <w:rPr>
                <w:rFonts w:ascii="Arial CYR" w:eastAsia="Times New Roman" w:hAnsi="Arial CYR" w:cs="Arial CYR"/>
                <w:b/>
                <w:bCs/>
                <w:sz w:val="16"/>
                <w:szCs w:val="16"/>
                <w:lang w:val="en-US"/>
              </w:rPr>
              <w:t>№</w:t>
            </w:r>
          </w:p>
        </w:tc>
        <w:tc>
          <w:tcPr>
            <w:tcW w:w="2190" w:type="dxa"/>
            <w:gridSpan w:val="2"/>
            <w:tcBorders>
              <w:top w:val="single" w:sz="4" w:space="0" w:color="auto"/>
              <w:left w:val="single" w:sz="4" w:space="0" w:color="auto"/>
              <w:bottom w:val="single" w:sz="4" w:space="0" w:color="auto"/>
              <w:right w:val="single" w:sz="4" w:space="0" w:color="auto"/>
            </w:tcBorders>
          </w:tcPr>
          <w:p w14:paraId="3CC9EA20"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r w:rsidRPr="008A0CE1">
              <w:rPr>
                <w:rFonts w:ascii="Sylfaen" w:eastAsia="Times New Roman" w:hAnsi="Sylfaen" w:cs="Arial CYR"/>
                <w:b/>
                <w:bCs/>
                <w:sz w:val="16"/>
                <w:szCs w:val="16"/>
                <w:lang w:val="ka-GE"/>
              </w:rPr>
              <w:t>წერტილის კოორდინატები</w:t>
            </w:r>
            <w:r w:rsidRPr="008A0CE1">
              <w:rPr>
                <w:rFonts w:ascii="Arial CYR" w:eastAsia="Times New Roman" w:hAnsi="Arial CYR" w:cs="Arial CYR"/>
                <w:b/>
                <w:bCs/>
                <w:sz w:val="16"/>
                <w:szCs w:val="16"/>
                <w:lang w:val="en-US"/>
              </w:rPr>
              <w:t xml:space="preserve"> (</w:t>
            </w:r>
            <w:r w:rsidRPr="008A0CE1">
              <w:rPr>
                <w:rFonts w:ascii="Sylfaen" w:eastAsia="Times New Roman" w:hAnsi="Sylfaen" w:cs="Arial CYR"/>
                <w:b/>
                <w:bCs/>
                <w:sz w:val="16"/>
                <w:szCs w:val="16"/>
                <w:lang w:val="ka-GE"/>
              </w:rPr>
              <w:t>მ</w:t>
            </w:r>
            <w:r w:rsidRPr="008A0CE1">
              <w:rPr>
                <w:rFonts w:ascii="Arial CYR" w:eastAsia="Times New Roman" w:hAnsi="Arial CYR" w:cs="Arial CYR"/>
                <w:b/>
                <w:bCs/>
                <w:sz w:val="16"/>
                <w:szCs w:val="16"/>
                <w:lang w:val="en-US"/>
              </w:rPr>
              <w:t>)</w:t>
            </w:r>
          </w:p>
        </w:tc>
        <w:tc>
          <w:tcPr>
            <w:tcW w:w="876" w:type="dxa"/>
            <w:tcBorders>
              <w:top w:val="single" w:sz="4" w:space="0" w:color="auto"/>
              <w:left w:val="single" w:sz="4" w:space="0" w:color="auto"/>
              <w:bottom w:val="nil"/>
              <w:right w:val="single" w:sz="4" w:space="0" w:color="auto"/>
            </w:tcBorders>
          </w:tcPr>
          <w:p w14:paraId="29279AB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სიმაღლე(მ)</w:t>
            </w:r>
          </w:p>
          <w:p w14:paraId="6F67A7E3"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6"/>
                <w:szCs w:val="16"/>
                <w:lang w:val="en-US"/>
              </w:rPr>
            </w:pPr>
          </w:p>
        </w:tc>
        <w:tc>
          <w:tcPr>
            <w:tcW w:w="3154" w:type="dxa"/>
            <w:tcBorders>
              <w:top w:val="single" w:sz="4" w:space="0" w:color="auto"/>
              <w:left w:val="single" w:sz="4" w:space="0" w:color="auto"/>
              <w:bottom w:val="nil"/>
              <w:right w:val="single" w:sz="4" w:space="0" w:color="auto"/>
            </w:tcBorders>
          </w:tcPr>
          <w:p w14:paraId="76A092E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წერტილის ტიპი</w:t>
            </w:r>
          </w:p>
        </w:tc>
        <w:tc>
          <w:tcPr>
            <w:tcW w:w="2891" w:type="dxa"/>
            <w:tcBorders>
              <w:top w:val="single" w:sz="4" w:space="0" w:color="auto"/>
              <w:left w:val="single" w:sz="4" w:space="0" w:color="auto"/>
              <w:bottom w:val="nil"/>
              <w:right w:val="single" w:sz="4" w:space="0" w:color="auto"/>
            </w:tcBorders>
          </w:tcPr>
          <w:p w14:paraId="0930368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კომენტარი</w:t>
            </w:r>
          </w:p>
        </w:tc>
      </w:tr>
      <w:tr w:rsidR="008A0CE1" w:rsidRPr="008A0CE1" w14:paraId="746810CB" w14:textId="77777777" w:rsidTr="008A0CE1">
        <w:tblPrEx>
          <w:tblCellMar>
            <w:top w:w="0" w:type="dxa"/>
            <w:left w:w="0" w:type="dxa"/>
            <w:bottom w:w="0" w:type="dxa"/>
            <w:right w:w="0" w:type="dxa"/>
          </w:tblCellMar>
        </w:tblPrEx>
        <w:trPr>
          <w:jc w:val="center"/>
        </w:trPr>
        <w:tc>
          <w:tcPr>
            <w:tcW w:w="467" w:type="dxa"/>
            <w:tcBorders>
              <w:top w:val="nil"/>
              <w:left w:val="single" w:sz="4" w:space="0" w:color="auto"/>
              <w:bottom w:val="single" w:sz="4" w:space="0" w:color="auto"/>
              <w:right w:val="single" w:sz="4" w:space="0" w:color="auto"/>
            </w:tcBorders>
          </w:tcPr>
          <w:p w14:paraId="7A503DD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065" w:type="dxa"/>
            <w:tcBorders>
              <w:top w:val="single" w:sz="4" w:space="0" w:color="auto"/>
              <w:left w:val="single" w:sz="4" w:space="0" w:color="auto"/>
              <w:bottom w:val="single" w:sz="4" w:space="0" w:color="auto"/>
              <w:right w:val="single" w:sz="4" w:space="0" w:color="auto"/>
            </w:tcBorders>
          </w:tcPr>
          <w:p w14:paraId="736132B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X</w:t>
            </w:r>
          </w:p>
        </w:tc>
        <w:tc>
          <w:tcPr>
            <w:tcW w:w="1125" w:type="dxa"/>
            <w:tcBorders>
              <w:top w:val="single" w:sz="4" w:space="0" w:color="auto"/>
              <w:left w:val="single" w:sz="4" w:space="0" w:color="auto"/>
              <w:bottom w:val="single" w:sz="4" w:space="0" w:color="auto"/>
              <w:right w:val="single" w:sz="4" w:space="0" w:color="auto"/>
            </w:tcBorders>
          </w:tcPr>
          <w:p w14:paraId="72E2F5E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Y</w:t>
            </w:r>
          </w:p>
        </w:tc>
        <w:tc>
          <w:tcPr>
            <w:tcW w:w="876" w:type="dxa"/>
            <w:tcBorders>
              <w:top w:val="nil"/>
              <w:left w:val="single" w:sz="4" w:space="0" w:color="auto"/>
              <w:bottom w:val="single" w:sz="4" w:space="0" w:color="auto"/>
              <w:right w:val="single" w:sz="4" w:space="0" w:color="auto"/>
            </w:tcBorders>
          </w:tcPr>
          <w:p w14:paraId="07FFDED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3154" w:type="dxa"/>
            <w:tcBorders>
              <w:top w:val="nil"/>
              <w:left w:val="single" w:sz="4" w:space="0" w:color="auto"/>
              <w:bottom w:val="single" w:sz="4" w:space="0" w:color="auto"/>
              <w:right w:val="single" w:sz="4" w:space="0" w:color="auto"/>
            </w:tcBorders>
          </w:tcPr>
          <w:p w14:paraId="7E1545D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2891" w:type="dxa"/>
            <w:tcBorders>
              <w:top w:val="nil"/>
              <w:left w:val="single" w:sz="4" w:space="0" w:color="auto"/>
              <w:bottom w:val="single" w:sz="4" w:space="0" w:color="auto"/>
              <w:right w:val="single" w:sz="4" w:space="0" w:color="auto"/>
            </w:tcBorders>
          </w:tcPr>
          <w:p w14:paraId="1125DBA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r>
      <w:tr w:rsidR="008A0CE1" w:rsidRPr="008A0CE1" w14:paraId="27512815" w14:textId="77777777" w:rsidTr="008A0CE1">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5759435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65" w:type="dxa"/>
            <w:tcBorders>
              <w:top w:val="single" w:sz="4" w:space="0" w:color="auto"/>
              <w:left w:val="single" w:sz="4" w:space="0" w:color="auto"/>
              <w:bottom w:val="single" w:sz="4" w:space="0" w:color="auto"/>
              <w:right w:val="single" w:sz="4" w:space="0" w:color="auto"/>
            </w:tcBorders>
          </w:tcPr>
          <w:p w14:paraId="167A3E4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-172,00</w:t>
            </w:r>
          </w:p>
        </w:tc>
        <w:tc>
          <w:tcPr>
            <w:tcW w:w="1125" w:type="dxa"/>
            <w:tcBorders>
              <w:top w:val="single" w:sz="4" w:space="0" w:color="auto"/>
              <w:left w:val="single" w:sz="4" w:space="0" w:color="auto"/>
              <w:bottom w:val="single" w:sz="4" w:space="0" w:color="auto"/>
              <w:right w:val="single" w:sz="4" w:space="0" w:color="auto"/>
            </w:tcBorders>
          </w:tcPr>
          <w:p w14:paraId="6AB4B89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394,00</w:t>
            </w:r>
          </w:p>
        </w:tc>
        <w:tc>
          <w:tcPr>
            <w:tcW w:w="876" w:type="dxa"/>
            <w:tcBorders>
              <w:top w:val="single" w:sz="4" w:space="0" w:color="auto"/>
              <w:left w:val="single" w:sz="4" w:space="0" w:color="auto"/>
              <w:bottom w:val="single" w:sz="4" w:space="0" w:color="auto"/>
              <w:right w:val="single" w:sz="4" w:space="0" w:color="auto"/>
            </w:tcBorders>
          </w:tcPr>
          <w:p w14:paraId="321A173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2DF8EF06"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ka-GE"/>
              </w:rPr>
            </w:pPr>
            <w:r w:rsidRPr="008A0CE1">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41F67772"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20"/>
                <w:szCs w:val="20"/>
                <w:lang w:val="en-US"/>
              </w:rPr>
            </w:pPr>
          </w:p>
        </w:tc>
      </w:tr>
      <w:tr w:rsidR="008A0CE1" w:rsidRPr="008A0CE1" w14:paraId="2BA86D2C" w14:textId="77777777" w:rsidTr="008A0CE1">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6F7B750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1065" w:type="dxa"/>
            <w:tcBorders>
              <w:top w:val="single" w:sz="4" w:space="0" w:color="auto"/>
              <w:left w:val="single" w:sz="4" w:space="0" w:color="auto"/>
              <w:bottom w:val="single" w:sz="4" w:space="0" w:color="auto"/>
              <w:right w:val="single" w:sz="4" w:space="0" w:color="auto"/>
            </w:tcBorders>
          </w:tcPr>
          <w:p w14:paraId="6E45B81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w:t>
            </w:r>
          </w:p>
        </w:tc>
        <w:tc>
          <w:tcPr>
            <w:tcW w:w="1125" w:type="dxa"/>
            <w:tcBorders>
              <w:top w:val="single" w:sz="4" w:space="0" w:color="auto"/>
              <w:left w:val="single" w:sz="4" w:space="0" w:color="auto"/>
              <w:bottom w:val="single" w:sz="4" w:space="0" w:color="auto"/>
              <w:right w:val="single" w:sz="4" w:space="0" w:color="auto"/>
            </w:tcBorders>
          </w:tcPr>
          <w:p w14:paraId="03B3C0F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-500,00</w:t>
            </w:r>
          </w:p>
        </w:tc>
        <w:tc>
          <w:tcPr>
            <w:tcW w:w="876" w:type="dxa"/>
            <w:tcBorders>
              <w:top w:val="single" w:sz="4" w:space="0" w:color="auto"/>
              <w:left w:val="single" w:sz="4" w:space="0" w:color="auto"/>
              <w:bottom w:val="single" w:sz="4" w:space="0" w:color="auto"/>
              <w:right w:val="single" w:sz="4" w:space="0" w:color="auto"/>
            </w:tcBorders>
          </w:tcPr>
          <w:p w14:paraId="21FF8F2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64231AC3"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en-US"/>
              </w:rPr>
            </w:pPr>
            <w:r w:rsidRPr="008A0CE1">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31C69E01"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20"/>
                <w:szCs w:val="20"/>
                <w:lang w:val="en-US"/>
              </w:rPr>
            </w:pPr>
          </w:p>
        </w:tc>
      </w:tr>
      <w:tr w:rsidR="008A0CE1" w:rsidRPr="008A0CE1" w14:paraId="263E1C43" w14:textId="77777777" w:rsidTr="008A0CE1">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7770FE8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3</w:t>
            </w:r>
          </w:p>
        </w:tc>
        <w:tc>
          <w:tcPr>
            <w:tcW w:w="1065" w:type="dxa"/>
            <w:tcBorders>
              <w:top w:val="single" w:sz="4" w:space="0" w:color="auto"/>
              <w:left w:val="single" w:sz="4" w:space="0" w:color="auto"/>
              <w:bottom w:val="single" w:sz="4" w:space="0" w:color="auto"/>
              <w:right w:val="single" w:sz="4" w:space="0" w:color="auto"/>
            </w:tcBorders>
          </w:tcPr>
          <w:p w14:paraId="44E1A78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-500,00</w:t>
            </w:r>
          </w:p>
        </w:tc>
        <w:tc>
          <w:tcPr>
            <w:tcW w:w="1125" w:type="dxa"/>
            <w:tcBorders>
              <w:top w:val="single" w:sz="4" w:space="0" w:color="auto"/>
              <w:left w:val="single" w:sz="4" w:space="0" w:color="auto"/>
              <w:bottom w:val="single" w:sz="4" w:space="0" w:color="auto"/>
              <w:right w:val="single" w:sz="4" w:space="0" w:color="auto"/>
            </w:tcBorders>
          </w:tcPr>
          <w:p w14:paraId="1FE4FDA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w:t>
            </w:r>
          </w:p>
        </w:tc>
        <w:tc>
          <w:tcPr>
            <w:tcW w:w="876" w:type="dxa"/>
            <w:tcBorders>
              <w:top w:val="single" w:sz="4" w:space="0" w:color="auto"/>
              <w:left w:val="single" w:sz="4" w:space="0" w:color="auto"/>
              <w:bottom w:val="single" w:sz="4" w:space="0" w:color="auto"/>
              <w:right w:val="single" w:sz="4" w:space="0" w:color="auto"/>
            </w:tcBorders>
          </w:tcPr>
          <w:p w14:paraId="2EE2A83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485BE53A"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en-US"/>
              </w:rPr>
            </w:pPr>
            <w:r w:rsidRPr="008A0CE1">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0875B219"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20"/>
                <w:szCs w:val="20"/>
                <w:lang w:val="en-US"/>
              </w:rPr>
            </w:pPr>
          </w:p>
        </w:tc>
      </w:tr>
      <w:tr w:rsidR="008A0CE1" w:rsidRPr="008A0CE1" w14:paraId="2A1FB243" w14:textId="77777777" w:rsidTr="008A0CE1">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37CEEC2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4</w:t>
            </w:r>
          </w:p>
        </w:tc>
        <w:tc>
          <w:tcPr>
            <w:tcW w:w="1065" w:type="dxa"/>
            <w:tcBorders>
              <w:top w:val="single" w:sz="4" w:space="0" w:color="auto"/>
              <w:left w:val="single" w:sz="4" w:space="0" w:color="auto"/>
              <w:bottom w:val="single" w:sz="4" w:space="0" w:color="auto"/>
              <w:right w:val="single" w:sz="4" w:space="0" w:color="auto"/>
            </w:tcBorders>
          </w:tcPr>
          <w:p w14:paraId="1845E497"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w:t>
            </w:r>
          </w:p>
        </w:tc>
        <w:tc>
          <w:tcPr>
            <w:tcW w:w="1125" w:type="dxa"/>
            <w:tcBorders>
              <w:top w:val="single" w:sz="4" w:space="0" w:color="auto"/>
              <w:left w:val="single" w:sz="4" w:space="0" w:color="auto"/>
              <w:bottom w:val="single" w:sz="4" w:space="0" w:color="auto"/>
              <w:right w:val="single" w:sz="4" w:space="0" w:color="auto"/>
            </w:tcBorders>
          </w:tcPr>
          <w:p w14:paraId="4C5F419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500,00</w:t>
            </w:r>
          </w:p>
        </w:tc>
        <w:tc>
          <w:tcPr>
            <w:tcW w:w="876" w:type="dxa"/>
            <w:tcBorders>
              <w:top w:val="single" w:sz="4" w:space="0" w:color="auto"/>
              <w:left w:val="single" w:sz="4" w:space="0" w:color="auto"/>
              <w:bottom w:val="single" w:sz="4" w:space="0" w:color="auto"/>
              <w:right w:val="single" w:sz="4" w:space="0" w:color="auto"/>
            </w:tcBorders>
          </w:tcPr>
          <w:p w14:paraId="7D63CAF7"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786E5DC3"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en-US"/>
              </w:rPr>
            </w:pPr>
            <w:r w:rsidRPr="008A0CE1">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3D1001BE"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20"/>
                <w:szCs w:val="20"/>
                <w:lang w:val="en-US"/>
              </w:rPr>
            </w:pPr>
          </w:p>
        </w:tc>
      </w:tr>
      <w:tr w:rsidR="008A0CE1" w:rsidRPr="008A0CE1" w14:paraId="4B446B13" w14:textId="77777777" w:rsidTr="008A0CE1">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1D067ED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5</w:t>
            </w:r>
          </w:p>
        </w:tc>
        <w:tc>
          <w:tcPr>
            <w:tcW w:w="1065" w:type="dxa"/>
            <w:tcBorders>
              <w:top w:val="single" w:sz="4" w:space="0" w:color="auto"/>
              <w:left w:val="single" w:sz="4" w:space="0" w:color="auto"/>
              <w:bottom w:val="single" w:sz="4" w:space="0" w:color="auto"/>
              <w:right w:val="single" w:sz="4" w:space="0" w:color="auto"/>
            </w:tcBorders>
          </w:tcPr>
          <w:p w14:paraId="1D3C06E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500,00</w:t>
            </w:r>
          </w:p>
        </w:tc>
        <w:tc>
          <w:tcPr>
            <w:tcW w:w="1125" w:type="dxa"/>
            <w:tcBorders>
              <w:top w:val="single" w:sz="4" w:space="0" w:color="auto"/>
              <w:left w:val="single" w:sz="4" w:space="0" w:color="auto"/>
              <w:bottom w:val="single" w:sz="4" w:space="0" w:color="auto"/>
              <w:right w:val="single" w:sz="4" w:space="0" w:color="auto"/>
            </w:tcBorders>
          </w:tcPr>
          <w:p w14:paraId="22E1596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w:t>
            </w:r>
          </w:p>
        </w:tc>
        <w:tc>
          <w:tcPr>
            <w:tcW w:w="876" w:type="dxa"/>
            <w:tcBorders>
              <w:top w:val="single" w:sz="4" w:space="0" w:color="auto"/>
              <w:left w:val="single" w:sz="4" w:space="0" w:color="auto"/>
              <w:bottom w:val="single" w:sz="4" w:space="0" w:color="auto"/>
              <w:right w:val="single" w:sz="4" w:space="0" w:color="auto"/>
            </w:tcBorders>
          </w:tcPr>
          <w:p w14:paraId="3A2FB8E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53D66D9C"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ka-GE"/>
              </w:rPr>
            </w:pPr>
            <w:r w:rsidRPr="008A0CE1">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6437C9C5"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sz w:val="20"/>
                <w:szCs w:val="20"/>
                <w:lang w:val="en-US"/>
              </w:rPr>
            </w:pPr>
          </w:p>
        </w:tc>
      </w:tr>
    </w:tbl>
    <w:p w14:paraId="1ACC8FF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34BAFAC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043453A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667AFF7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17A68BF6"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6B54242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15FBA01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71398DE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480611A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2BDF8CE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3A2E63D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20B8559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5AB7733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4ACAFEA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689772E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151FF0E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0569470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32D6961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6D497D58"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375A9C9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2A3738C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238A334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07DD6CA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გაანგარიშების შედეგები ნივთიერებების მიხედვით</w:t>
      </w:r>
    </w:p>
    <w:p w14:paraId="549F12CC"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24"/>
          <w:szCs w:val="24"/>
        </w:rPr>
      </w:pPr>
      <w:r w:rsidRPr="008A0CE1">
        <w:rPr>
          <w:rFonts w:ascii="Arial CYR" w:eastAsia="Times New Roman" w:hAnsi="Arial CYR" w:cs="Arial CYR"/>
          <w:b/>
          <w:bCs/>
          <w:sz w:val="16"/>
          <w:szCs w:val="16"/>
        </w:rPr>
        <w:t>(</w:t>
      </w:r>
      <w:r w:rsidRPr="008A0CE1">
        <w:rPr>
          <w:rFonts w:ascii="Sylfaen" w:eastAsia="Times New Roman" w:hAnsi="Sylfaen" w:cs="Arial CYR"/>
          <w:b/>
          <w:bCs/>
          <w:sz w:val="16"/>
          <w:szCs w:val="16"/>
          <w:lang w:val="ka-GE"/>
        </w:rPr>
        <w:t>საანგარიშო მოედნები</w:t>
      </w:r>
      <w:r w:rsidRPr="008A0CE1">
        <w:rPr>
          <w:rFonts w:ascii="Arial CYR" w:eastAsia="Times New Roman" w:hAnsi="Arial CYR" w:cs="Arial CYR"/>
          <w:b/>
          <w:bCs/>
          <w:sz w:val="16"/>
          <w:szCs w:val="16"/>
        </w:rPr>
        <w:t>)</w:t>
      </w:r>
    </w:p>
    <w:p w14:paraId="75A0EFC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8"/>
          <w:szCs w:val="18"/>
        </w:rPr>
      </w:pPr>
      <w:r w:rsidRPr="008A0CE1">
        <w:rPr>
          <w:rFonts w:ascii="Sylfaen" w:eastAsia="Times New Roman" w:hAnsi="Sylfaen" w:cs="Arial CYR"/>
          <w:b/>
          <w:bCs/>
          <w:sz w:val="18"/>
          <w:szCs w:val="18"/>
          <w:lang w:val="ka-GE"/>
        </w:rPr>
        <w:t>ნივთიერება</w:t>
      </w:r>
      <w:r w:rsidRPr="008A0CE1">
        <w:rPr>
          <w:rFonts w:ascii="Sylfaen" w:eastAsia="Times New Roman" w:hAnsi="Sylfaen" w:cs="Arial CYR"/>
          <w:b/>
          <w:bCs/>
          <w:sz w:val="18"/>
          <w:szCs w:val="18"/>
        </w:rPr>
        <w:t xml:space="preserve">:  2908  </w:t>
      </w:r>
      <w:r w:rsidRPr="008A0CE1">
        <w:rPr>
          <w:rFonts w:ascii="Sylfaen" w:eastAsia="Times New Roman" w:hAnsi="Sylfaen" w:cs="Arial CYR"/>
          <w:b/>
          <w:bCs/>
          <w:sz w:val="18"/>
          <w:szCs w:val="18"/>
          <w:lang w:val="ka-GE"/>
        </w:rPr>
        <w:t>არაორგანული მტვერი</w:t>
      </w:r>
      <w:r w:rsidRPr="008A0CE1">
        <w:rPr>
          <w:rFonts w:ascii="Sylfaen" w:eastAsia="Times New Roman" w:hAnsi="Sylfaen" w:cs="Arial CYR"/>
          <w:b/>
          <w:bCs/>
          <w:sz w:val="18"/>
          <w:szCs w:val="18"/>
        </w:rPr>
        <w:t>:70-20% SiO2</w:t>
      </w:r>
    </w:p>
    <w:p w14:paraId="3A1C878E"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8"/>
          <w:szCs w:val="18"/>
        </w:rPr>
      </w:pPr>
      <w:r w:rsidRPr="008A0CE1">
        <w:rPr>
          <w:rFonts w:ascii="Sylfaen" w:eastAsia="Times New Roman" w:hAnsi="Sylfaen" w:cs="Arial CYR"/>
          <w:b/>
          <w:bCs/>
          <w:sz w:val="18"/>
          <w:szCs w:val="18"/>
          <w:lang w:val="ka-GE"/>
        </w:rPr>
        <w:t>მოედანი</w:t>
      </w:r>
      <w:r w:rsidRPr="008A0CE1">
        <w:rPr>
          <w:rFonts w:ascii="Sylfaen" w:eastAsia="Times New Roman" w:hAnsi="Sylfaen" w:cs="Arial CYR"/>
          <w:b/>
          <w:bCs/>
          <w:sz w:val="18"/>
          <w:szCs w:val="18"/>
        </w:rPr>
        <w:t>: 1</w:t>
      </w:r>
    </w:p>
    <w:p w14:paraId="738924A1"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sz w:val="20"/>
          <w:szCs w:val="20"/>
        </w:rPr>
      </w:pPr>
      <w:r w:rsidRPr="008A0CE1">
        <w:rPr>
          <w:rFonts w:ascii="Sylfaen" w:eastAsia="Times New Roman" w:hAnsi="Sylfaen" w:cs="Arial CYR"/>
          <w:sz w:val="20"/>
          <w:szCs w:val="20"/>
          <w:lang w:val="ka-GE"/>
        </w:rPr>
        <w:t>საანგარიშო მოედნის პარამეტრები</w:t>
      </w:r>
      <w:r w:rsidRPr="008A0CE1">
        <w:rPr>
          <w:rFonts w:ascii="Arial CYR" w:eastAsia="Times New Roman" w:hAnsi="Arial CYR" w:cs="Arial CYR"/>
          <w:sz w:val="20"/>
          <w:szCs w:val="20"/>
        </w:rPr>
        <w:t>:</w:t>
      </w:r>
    </w:p>
    <w:p w14:paraId="6F4F30B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8A0CE1" w:rsidRPr="008A0CE1" w14:paraId="09D1C69C" w14:textId="77777777" w:rsidTr="008A0CE1">
        <w:trPr>
          <w:jc w:val="center"/>
        </w:trPr>
        <w:tc>
          <w:tcPr>
            <w:tcW w:w="992" w:type="dxa"/>
            <w:tcBorders>
              <w:top w:val="single" w:sz="4" w:space="0" w:color="auto"/>
              <w:left w:val="single" w:sz="4" w:space="0" w:color="auto"/>
              <w:bottom w:val="nil"/>
              <w:right w:val="single" w:sz="4" w:space="0" w:color="auto"/>
            </w:tcBorders>
          </w:tcPr>
          <w:p w14:paraId="4C0CE2F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256C6C76"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4B89A3F6"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7A63FDF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ბიჯი</w:t>
            </w:r>
          </w:p>
          <w:p w14:paraId="6911DDC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846" w:type="dxa"/>
            <w:tcBorders>
              <w:top w:val="single" w:sz="4" w:space="0" w:color="auto"/>
              <w:left w:val="single" w:sz="4" w:space="0" w:color="auto"/>
              <w:bottom w:val="nil"/>
              <w:right w:val="single" w:sz="4" w:space="0" w:color="auto"/>
            </w:tcBorders>
          </w:tcPr>
          <w:p w14:paraId="6D759286"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სიმაღლე</w:t>
            </w:r>
          </w:p>
          <w:p w14:paraId="5283153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8A0CE1" w:rsidRPr="008A0CE1" w14:paraId="0DF6CC28" w14:textId="77777777" w:rsidTr="008A0CE1">
        <w:trPr>
          <w:jc w:val="center"/>
        </w:trPr>
        <w:tc>
          <w:tcPr>
            <w:tcW w:w="992" w:type="dxa"/>
            <w:tcBorders>
              <w:top w:val="nil"/>
              <w:left w:val="single" w:sz="4" w:space="0" w:color="auto"/>
              <w:bottom w:val="single" w:sz="4" w:space="0" w:color="auto"/>
              <w:right w:val="single" w:sz="4" w:space="0" w:color="auto"/>
            </w:tcBorders>
          </w:tcPr>
          <w:p w14:paraId="4FBD0A2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223BCFA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rPr>
            </w:pPr>
            <w:r w:rsidRPr="008A0CE1">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6B998D0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შუა წერტილის კოორდინატები</w:t>
            </w:r>
          </w:p>
          <w:p w14:paraId="7CC37C09"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727A5E4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949" w:type="dxa"/>
            <w:tcBorders>
              <w:top w:val="nil"/>
              <w:left w:val="single" w:sz="4" w:space="0" w:color="auto"/>
              <w:bottom w:val="single" w:sz="4" w:space="0" w:color="auto"/>
              <w:right w:val="single" w:sz="4" w:space="0" w:color="auto"/>
            </w:tcBorders>
          </w:tcPr>
          <w:p w14:paraId="5B7FB11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rPr>
            </w:pPr>
          </w:p>
        </w:tc>
        <w:tc>
          <w:tcPr>
            <w:tcW w:w="1343" w:type="dxa"/>
            <w:gridSpan w:val="2"/>
            <w:tcBorders>
              <w:top w:val="nil"/>
              <w:left w:val="single" w:sz="4" w:space="0" w:color="auto"/>
              <w:bottom w:val="single" w:sz="4" w:space="0" w:color="auto"/>
              <w:right w:val="single" w:sz="4" w:space="0" w:color="auto"/>
            </w:tcBorders>
          </w:tcPr>
          <w:p w14:paraId="4CBAB85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rPr>
            </w:pPr>
          </w:p>
        </w:tc>
        <w:tc>
          <w:tcPr>
            <w:tcW w:w="846" w:type="dxa"/>
            <w:tcBorders>
              <w:top w:val="nil"/>
              <w:left w:val="single" w:sz="4" w:space="0" w:color="auto"/>
              <w:bottom w:val="single" w:sz="4" w:space="0" w:color="auto"/>
              <w:right w:val="single" w:sz="4" w:space="0" w:color="auto"/>
            </w:tcBorders>
          </w:tcPr>
          <w:p w14:paraId="323DF54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rPr>
            </w:pPr>
          </w:p>
        </w:tc>
      </w:tr>
      <w:tr w:rsidR="008A0CE1" w:rsidRPr="008A0CE1" w14:paraId="42C3D4A7" w14:textId="77777777" w:rsidTr="008A0CE1">
        <w:trPr>
          <w:jc w:val="center"/>
        </w:trPr>
        <w:tc>
          <w:tcPr>
            <w:tcW w:w="992" w:type="dxa"/>
            <w:tcBorders>
              <w:top w:val="single" w:sz="4" w:space="0" w:color="auto"/>
              <w:left w:val="single" w:sz="4" w:space="0" w:color="auto"/>
              <w:bottom w:val="nil"/>
              <w:right w:val="single" w:sz="4" w:space="0" w:color="auto"/>
            </w:tcBorders>
          </w:tcPr>
          <w:p w14:paraId="5002D29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rPr>
            </w:pPr>
          </w:p>
        </w:tc>
        <w:tc>
          <w:tcPr>
            <w:tcW w:w="876" w:type="dxa"/>
            <w:tcBorders>
              <w:top w:val="single" w:sz="4" w:space="0" w:color="auto"/>
              <w:left w:val="single" w:sz="4" w:space="0" w:color="auto"/>
              <w:bottom w:val="nil"/>
              <w:right w:val="single" w:sz="4" w:space="0" w:color="auto"/>
            </w:tcBorders>
          </w:tcPr>
          <w:p w14:paraId="17554C83"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X</w:t>
            </w:r>
          </w:p>
        </w:tc>
        <w:tc>
          <w:tcPr>
            <w:tcW w:w="890" w:type="dxa"/>
            <w:tcBorders>
              <w:top w:val="single" w:sz="4" w:space="0" w:color="auto"/>
              <w:left w:val="single" w:sz="4" w:space="0" w:color="auto"/>
              <w:bottom w:val="nil"/>
              <w:right w:val="single" w:sz="4" w:space="0" w:color="auto"/>
            </w:tcBorders>
          </w:tcPr>
          <w:p w14:paraId="3E6501C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Y</w:t>
            </w:r>
          </w:p>
        </w:tc>
        <w:tc>
          <w:tcPr>
            <w:tcW w:w="992" w:type="dxa"/>
            <w:tcBorders>
              <w:top w:val="single" w:sz="4" w:space="0" w:color="auto"/>
              <w:left w:val="single" w:sz="4" w:space="0" w:color="auto"/>
              <w:bottom w:val="nil"/>
              <w:right w:val="single" w:sz="4" w:space="0" w:color="auto"/>
            </w:tcBorders>
          </w:tcPr>
          <w:p w14:paraId="4401EE0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X</w:t>
            </w:r>
          </w:p>
        </w:tc>
        <w:tc>
          <w:tcPr>
            <w:tcW w:w="951" w:type="dxa"/>
            <w:tcBorders>
              <w:top w:val="single" w:sz="4" w:space="0" w:color="auto"/>
              <w:left w:val="single" w:sz="4" w:space="0" w:color="auto"/>
              <w:bottom w:val="nil"/>
              <w:right w:val="single" w:sz="4" w:space="0" w:color="auto"/>
            </w:tcBorders>
          </w:tcPr>
          <w:p w14:paraId="19149DD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Y</w:t>
            </w:r>
          </w:p>
        </w:tc>
        <w:tc>
          <w:tcPr>
            <w:tcW w:w="949" w:type="dxa"/>
            <w:tcBorders>
              <w:top w:val="single" w:sz="4" w:space="0" w:color="auto"/>
              <w:left w:val="single" w:sz="4" w:space="0" w:color="auto"/>
              <w:bottom w:val="nil"/>
              <w:right w:val="single" w:sz="4" w:space="0" w:color="auto"/>
            </w:tcBorders>
          </w:tcPr>
          <w:p w14:paraId="46F8162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lang w:val="en-US"/>
              </w:rPr>
            </w:pPr>
          </w:p>
        </w:tc>
        <w:tc>
          <w:tcPr>
            <w:tcW w:w="700" w:type="dxa"/>
            <w:tcBorders>
              <w:top w:val="single" w:sz="4" w:space="0" w:color="auto"/>
              <w:left w:val="single" w:sz="4" w:space="0" w:color="auto"/>
              <w:bottom w:val="nil"/>
              <w:right w:val="single" w:sz="4" w:space="0" w:color="auto"/>
            </w:tcBorders>
          </w:tcPr>
          <w:p w14:paraId="36768FD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X</w:t>
            </w:r>
          </w:p>
        </w:tc>
        <w:tc>
          <w:tcPr>
            <w:tcW w:w="643" w:type="dxa"/>
            <w:tcBorders>
              <w:top w:val="single" w:sz="4" w:space="0" w:color="auto"/>
              <w:left w:val="single" w:sz="4" w:space="0" w:color="auto"/>
              <w:bottom w:val="nil"/>
              <w:right w:val="single" w:sz="4" w:space="0" w:color="auto"/>
            </w:tcBorders>
          </w:tcPr>
          <w:p w14:paraId="7D79E5E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Y</w:t>
            </w:r>
          </w:p>
        </w:tc>
        <w:tc>
          <w:tcPr>
            <w:tcW w:w="846" w:type="dxa"/>
            <w:tcBorders>
              <w:top w:val="single" w:sz="4" w:space="0" w:color="auto"/>
              <w:left w:val="single" w:sz="4" w:space="0" w:color="auto"/>
              <w:bottom w:val="nil"/>
              <w:right w:val="single" w:sz="4" w:space="0" w:color="auto"/>
            </w:tcBorders>
          </w:tcPr>
          <w:p w14:paraId="4874C55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lang w:val="en-US"/>
              </w:rPr>
            </w:pPr>
          </w:p>
        </w:tc>
      </w:tr>
      <w:tr w:rsidR="008A0CE1" w:rsidRPr="008A0CE1" w14:paraId="574133C5" w14:textId="77777777" w:rsidTr="008A0CE1">
        <w:trPr>
          <w:jc w:val="center"/>
        </w:trPr>
        <w:tc>
          <w:tcPr>
            <w:tcW w:w="992" w:type="dxa"/>
            <w:tcBorders>
              <w:top w:val="single" w:sz="4" w:space="0" w:color="auto"/>
              <w:left w:val="single" w:sz="4" w:space="0" w:color="auto"/>
              <w:bottom w:val="single" w:sz="4" w:space="0" w:color="auto"/>
              <w:right w:val="single" w:sz="4" w:space="0" w:color="auto"/>
            </w:tcBorders>
          </w:tcPr>
          <w:p w14:paraId="6DC1E50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sz w:val="20"/>
                <w:szCs w:val="20"/>
                <w:lang w:val="ka-GE"/>
              </w:rPr>
            </w:pPr>
            <w:r w:rsidRPr="008A0CE1">
              <w:rPr>
                <w:rFonts w:ascii="Sylfaen" w:eastAsia="Times New Roman" w:hAnsi="Sylfaen" w:cs="Arial"/>
                <w:sz w:val="20"/>
                <w:szCs w:val="20"/>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427C3FF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-600</w:t>
            </w:r>
          </w:p>
        </w:tc>
        <w:tc>
          <w:tcPr>
            <w:tcW w:w="890" w:type="dxa"/>
            <w:tcBorders>
              <w:top w:val="single" w:sz="4" w:space="0" w:color="auto"/>
              <w:left w:val="single" w:sz="4" w:space="0" w:color="auto"/>
              <w:bottom w:val="single" w:sz="4" w:space="0" w:color="auto"/>
              <w:right w:val="single" w:sz="4" w:space="0" w:color="auto"/>
            </w:tcBorders>
          </w:tcPr>
          <w:p w14:paraId="33AFD64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992" w:type="dxa"/>
            <w:tcBorders>
              <w:top w:val="single" w:sz="4" w:space="0" w:color="auto"/>
              <w:left w:val="single" w:sz="4" w:space="0" w:color="auto"/>
              <w:bottom w:val="single" w:sz="4" w:space="0" w:color="auto"/>
              <w:right w:val="single" w:sz="4" w:space="0" w:color="auto"/>
            </w:tcBorders>
          </w:tcPr>
          <w:p w14:paraId="7BBB536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600</w:t>
            </w:r>
          </w:p>
        </w:tc>
        <w:tc>
          <w:tcPr>
            <w:tcW w:w="951" w:type="dxa"/>
            <w:tcBorders>
              <w:top w:val="single" w:sz="4" w:space="0" w:color="auto"/>
              <w:left w:val="single" w:sz="4" w:space="0" w:color="auto"/>
              <w:bottom w:val="single" w:sz="4" w:space="0" w:color="auto"/>
              <w:right w:val="single" w:sz="4" w:space="0" w:color="auto"/>
            </w:tcBorders>
          </w:tcPr>
          <w:p w14:paraId="5C7C784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949" w:type="dxa"/>
            <w:tcBorders>
              <w:top w:val="single" w:sz="4" w:space="0" w:color="auto"/>
              <w:left w:val="single" w:sz="4" w:space="0" w:color="auto"/>
              <w:bottom w:val="single" w:sz="4" w:space="0" w:color="auto"/>
              <w:right w:val="single" w:sz="4" w:space="0" w:color="auto"/>
            </w:tcBorders>
          </w:tcPr>
          <w:p w14:paraId="2E201DF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1200</w:t>
            </w:r>
          </w:p>
        </w:tc>
        <w:tc>
          <w:tcPr>
            <w:tcW w:w="700" w:type="dxa"/>
            <w:tcBorders>
              <w:top w:val="single" w:sz="4" w:space="0" w:color="auto"/>
              <w:left w:val="single" w:sz="4" w:space="0" w:color="auto"/>
              <w:bottom w:val="single" w:sz="4" w:space="0" w:color="auto"/>
              <w:right w:val="single" w:sz="4" w:space="0" w:color="auto"/>
            </w:tcBorders>
          </w:tcPr>
          <w:p w14:paraId="212AF14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100</w:t>
            </w:r>
          </w:p>
        </w:tc>
        <w:tc>
          <w:tcPr>
            <w:tcW w:w="643" w:type="dxa"/>
            <w:tcBorders>
              <w:top w:val="single" w:sz="4" w:space="0" w:color="auto"/>
              <w:left w:val="single" w:sz="4" w:space="0" w:color="auto"/>
              <w:bottom w:val="single" w:sz="4" w:space="0" w:color="auto"/>
              <w:right w:val="single" w:sz="4" w:space="0" w:color="auto"/>
            </w:tcBorders>
          </w:tcPr>
          <w:p w14:paraId="0776715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100</w:t>
            </w:r>
          </w:p>
        </w:tc>
        <w:tc>
          <w:tcPr>
            <w:tcW w:w="846" w:type="dxa"/>
            <w:tcBorders>
              <w:top w:val="single" w:sz="4" w:space="0" w:color="auto"/>
              <w:left w:val="single" w:sz="4" w:space="0" w:color="auto"/>
              <w:bottom w:val="single" w:sz="4" w:space="0" w:color="auto"/>
              <w:right w:val="single" w:sz="4" w:space="0" w:color="auto"/>
            </w:tcBorders>
          </w:tcPr>
          <w:p w14:paraId="65E6831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r>
    </w:tbl>
    <w:p w14:paraId="7B6C01E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7991E5FD"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8"/>
          <w:szCs w:val="18"/>
        </w:rPr>
      </w:pPr>
      <w:r w:rsidRPr="008A0CE1">
        <w:rPr>
          <w:rFonts w:ascii="Sylfaen" w:eastAsia="Times New Roman" w:hAnsi="Sylfaen" w:cs="Arial CYR"/>
          <w:b/>
          <w:bCs/>
          <w:sz w:val="18"/>
          <w:szCs w:val="18"/>
          <w:lang w:val="ka-GE"/>
        </w:rPr>
        <w:t>ნივთიერება</w:t>
      </w:r>
      <w:r w:rsidRPr="008A0CE1">
        <w:rPr>
          <w:rFonts w:ascii="Sylfaen" w:eastAsia="Times New Roman" w:hAnsi="Sylfaen" w:cs="Arial CYR"/>
          <w:b/>
          <w:bCs/>
          <w:sz w:val="18"/>
          <w:szCs w:val="18"/>
        </w:rPr>
        <w:t xml:space="preserve">:  2908  </w:t>
      </w:r>
      <w:r w:rsidRPr="008A0CE1">
        <w:rPr>
          <w:rFonts w:ascii="Sylfaen" w:eastAsia="Times New Roman" w:hAnsi="Sylfaen" w:cs="Arial CYR"/>
          <w:b/>
          <w:bCs/>
          <w:sz w:val="18"/>
          <w:szCs w:val="18"/>
          <w:lang w:val="ka-GE"/>
        </w:rPr>
        <w:t>არაორგანული მტვერი</w:t>
      </w:r>
      <w:r w:rsidRPr="008A0CE1">
        <w:rPr>
          <w:rFonts w:ascii="Sylfaen" w:eastAsia="Times New Roman" w:hAnsi="Sylfaen" w:cs="Arial CYR"/>
          <w:b/>
          <w:bCs/>
          <w:sz w:val="18"/>
          <w:szCs w:val="18"/>
        </w:rPr>
        <w:t>:</w:t>
      </w:r>
      <w:r w:rsidRPr="008A0CE1">
        <w:rPr>
          <w:rFonts w:ascii="Sylfaen" w:eastAsia="Times New Roman" w:hAnsi="Sylfaen" w:cs="Arial CYR"/>
          <w:b/>
          <w:bCs/>
          <w:sz w:val="18"/>
          <w:szCs w:val="18"/>
          <w:lang w:val="ka-GE"/>
        </w:rPr>
        <w:t xml:space="preserve"> &lt;</w:t>
      </w:r>
      <w:r w:rsidRPr="008A0CE1">
        <w:rPr>
          <w:rFonts w:ascii="Sylfaen" w:eastAsia="Times New Roman" w:hAnsi="Sylfaen" w:cs="Arial CYR"/>
          <w:b/>
          <w:bCs/>
          <w:sz w:val="18"/>
          <w:szCs w:val="18"/>
        </w:rPr>
        <w:t>20% SiO2</w:t>
      </w:r>
    </w:p>
    <w:p w14:paraId="6D310A7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sz w:val="18"/>
          <w:szCs w:val="18"/>
        </w:rPr>
      </w:pPr>
      <w:r w:rsidRPr="008A0CE1">
        <w:rPr>
          <w:rFonts w:ascii="Sylfaen" w:eastAsia="Times New Roman" w:hAnsi="Sylfaen" w:cs="Arial CYR"/>
          <w:b/>
          <w:bCs/>
          <w:sz w:val="18"/>
          <w:szCs w:val="18"/>
          <w:lang w:val="ka-GE"/>
        </w:rPr>
        <w:t>მოედანი</w:t>
      </w:r>
      <w:r w:rsidRPr="008A0CE1">
        <w:rPr>
          <w:rFonts w:ascii="Sylfaen" w:eastAsia="Times New Roman" w:hAnsi="Sylfaen" w:cs="Arial CYR"/>
          <w:b/>
          <w:bCs/>
          <w:sz w:val="18"/>
          <w:szCs w:val="18"/>
        </w:rPr>
        <w:t>: 1</w:t>
      </w:r>
    </w:p>
    <w:p w14:paraId="0D6BD5FF"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sz w:val="20"/>
          <w:szCs w:val="20"/>
        </w:rPr>
      </w:pPr>
      <w:r w:rsidRPr="008A0CE1">
        <w:rPr>
          <w:rFonts w:ascii="Sylfaen" w:eastAsia="Times New Roman" w:hAnsi="Sylfaen" w:cs="Arial CYR"/>
          <w:sz w:val="20"/>
          <w:szCs w:val="20"/>
          <w:lang w:val="ka-GE"/>
        </w:rPr>
        <w:t>საანგარიშო მოედნის პარამეტრები</w:t>
      </w:r>
      <w:r w:rsidRPr="008A0CE1">
        <w:rPr>
          <w:rFonts w:ascii="Arial CYR" w:eastAsia="Times New Roman" w:hAnsi="Arial CYR" w:cs="Arial CYR"/>
          <w:sz w:val="20"/>
          <w:szCs w:val="20"/>
        </w:rPr>
        <w:t>:</w:t>
      </w:r>
    </w:p>
    <w:p w14:paraId="7CFD4BD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8A0CE1" w:rsidRPr="008A0CE1" w14:paraId="56253FDA" w14:textId="77777777" w:rsidTr="008A0CE1">
        <w:trPr>
          <w:jc w:val="center"/>
        </w:trPr>
        <w:tc>
          <w:tcPr>
            <w:tcW w:w="992" w:type="dxa"/>
            <w:tcBorders>
              <w:top w:val="single" w:sz="4" w:space="0" w:color="auto"/>
              <w:left w:val="single" w:sz="4" w:space="0" w:color="auto"/>
              <w:bottom w:val="nil"/>
              <w:right w:val="single" w:sz="4" w:space="0" w:color="auto"/>
            </w:tcBorders>
          </w:tcPr>
          <w:p w14:paraId="1C5427EB"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638C128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0FB07D3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00BFB61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ბიჯი</w:t>
            </w:r>
          </w:p>
          <w:p w14:paraId="55B867E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846" w:type="dxa"/>
            <w:tcBorders>
              <w:top w:val="single" w:sz="4" w:space="0" w:color="auto"/>
              <w:left w:val="single" w:sz="4" w:space="0" w:color="auto"/>
              <w:bottom w:val="nil"/>
              <w:right w:val="single" w:sz="4" w:space="0" w:color="auto"/>
            </w:tcBorders>
          </w:tcPr>
          <w:p w14:paraId="1E776FA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სიმაღლე</w:t>
            </w:r>
          </w:p>
          <w:p w14:paraId="6702167A"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8A0CE1" w:rsidRPr="008A0CE1" w14:paraId="2B094C2C" w14:textId="77777777" w:rsidTr="008A0CE1">
        <w:trPr>
          <w:jc w:val="center"/>
        </w:trPr>
        <w:tc>
          <w:tcPr>
            <w:tcW w:w="992" w:type="dxa"/>
            <w:tcBorders>
              <w:top w:val="nil"/>
              <w:left w:val="single" w:sz="4" w:space="0" w:color="auto"/>
              <w:bottom w:val="single" w:sz="4" w:space="0" w:color="auto"/>
              <w:right w:val="single" w:sz="4" w:space="0" w:color="auto"/>
            </w:tcBorders>
          </w:tcPr>
          <w:p w14:paraId="6E0F7FD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63A909D0"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rPr>
            </w:pPr>
            <w:r w:rsidRPr="008A0CE1">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66EA6A2B"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შუა წერტილის კოორდინატები</w:t>
            </w:r>
          </w:p>
          <w:p w14:paraId="49F7EC4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472F6463"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949" w:type="dxa"/>
            <w:tcBorders>
              <w:top w:val="nil"/>
              <w:left w:val="single" w:sz="4" w:space="0" w:color="auto"/>
              <w:bottom w:val="single" w:sz="4" w:space="0" w:color="auto"/>
              <w:right w:val="single" w:sz="4" w:space="0" w:color="auto"/>
            </w:tcBorders>
          </w:tcPr>
          <w:p w14:paraId="002AFD9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rPr>
            </w:pPr>
          </w:p>
        </w:tc>
        <w:tc>
          <w:tcPr>
            <w:tcW w:w="1343" w:type="dxa"/>
            <w:gridSpan w:val="2"/>
            <w:tcBorders>
              <w:top w:val="nil"/>
              <w:left w:val="single" w:sz="4" w:space="0" w:color="auto"/>
              <w:bottom w:val="single" w:sz="4" w:space="0" w:color="auto"/>
              <w:right w:val="single" w:sz="4" w:space="0" w:color="auto"/>
            </w:tcBorders>
          </w:tcPr>
          <w:p w14:paraId="0C4F323F"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rPr>
            </w:pPr>
          </w:p>
        </w:tc>
        <w:tc>
          <w:tcPr>
            <w:tcW w:w="846" w:type="dxa"/>
            <w:tcBorders>
              <w:top w:val="nil"/>
              <w:left w:val="single" w:sz="4" w:space="0" w:color="auto"/>
              <w:bottom w:val="single" w:sz="4" w:space="0" w:color="auto"/>
              <w:right w:val="single" w:sz="4" w:space="0" w:color="auto"/>
            </w:tcBorders>
          </w:tcPr>
          <w:p w14:paraId="55474AB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rPr>
            </w:pPr>
          </w:p>
        </w:tc>
      </w:tr>
      <w:tr w:rsidR="008A0CE1" w:rsidRPr="008A0CE1" w14:paraId="5122367E" w14:textId="77777777" w:rsidTr="008A0CE1">
        <w:trPr>
          <w:jc w:val="center"/>
        </w:trPr>
        <w:tc>
          <w:tcPr>
            <w:tcW w:w="992" w:type="dxa"/>
            <w:tcBorders>
              <w:top w:val="single" w:sz="4" w:space="0" w:color="auto"/>
              <w:left w:val="single" w:sz="4" w:space="0" w:color="auto"/>
              <w:bottom w:val="nil"/>
              <w:right w:val="single" w:sz="4" w:space="0" w:color="auto"/>
            </w:tcBorders>
          </w:tcPr>
          <w:p w14:paraId="1EBC036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rPr>
            </w:pPr>
          </w:p>
        </w:tc>
        <w:tc>
          <w:tcPr>
            <w:tcW w:w="876" w:type="dxa"/>
            <w:tcBorders>
              <w:top w:val="single" w:sz="4" w:space="0" w:color="auto"/>
              <w:left w:val="single" w:sz="4" w:space="0" w:color="auto"/>
              <w:bottom w:val="nil"/>
              <w:right w:val="single" w:sz="4" w:space="0" w:color="auto"/>
            </w:tcBorders>
          </w:tcPr>
          <w:p w14:paraId="2DDB9B4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X</w:t>
            </w:r>
          </w:p>
        </w:tc>
        <w:tc>
          <w:tcPr>
            <w:tcW w:w="890" w:type="dxa"/>
            <w:tcBorders>
              <w:top w:val="single" w:sz="4" w:space="0" w:color="auto"/>
              <w:left w:val="single" w:sz="4" w:space="0" w:color="auto"/>
              <w:bottom w:val="nil"/>
              <w:right w:val="single" w:sz="4" w:space="0" w:color="auto"/>
            </w:tcBorders>
          </w:tcPr>
          <w:p w14:paraId="5CE1AFB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Y</w:t>
            </w:r>
          </w:p>
        </w:tc>
        <w:tc>
          <w:tcPr>
            <w:tcW w:w="992" w:type="dxa"/>
            <w:tcBorders>
              <w:top w:val="single" w:sz="4" w:space="0" w:color="auto"/>
              <w:left w:val="single" w:sz="4" w:space="0" w:color="auto"/>
              <w:bottom w:val="nil"/>
              <w:right w:val="single" w:sz="4" w:space="0" w:color="auto"/>
            </w:tcBorders>
          </w:tcPr>
          <w:p w14:paraId="591FCC8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X</w:t>
            </w:r>
          </w:p>
        </w:tc>
        <w:tc>
          <w:tcPr>
            <w:tcW w:w="951" w:type="dxa"/>
            <w:tcBorders>
              <w:top w:val="single" w:sz="4" w:space="0" w:color="auto"/>
              <w:left w:val="single" w:sz="4" w:space="0" w:color="auto"/>
              <w:bottom w:val="nil"/>
              <w:right w:val="single" w:sz="4" w:space="0" w:color="auto"/>
            </w:tcBorders>
          </w:tcPr>
          <w:p w14:paraId="33F68CA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Y</w:t>
            </w:r>
          </w:p>
        </w:tc>
        <w:tc>
          <w:tcPr>
            <w:tcW w:w="949" w:type="dxa"/>
            <w:tcBorders>
              <w:top w:val="single" w:sz="4" w:space="0" w:color="auto"/>
              <w:left w:val="single" w:sz="4" w:space="0" w:color="auto"/>
              <w:bottom w:val="nil"/>
              <w:right w:val="single" w:sz="4" w:space="0" w:color="auto"/>
            </w:tcBorders>
          </w:tcPr>
          <w:p w14:paraId="147F615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lang w:val="en-US"/>
              </w:rPr>
            </w:pPr>
          </w:p>
        </w:tc>
        <w:tc>
          <w:tcPr>
            <w:tcW w:w="700" w:type="dxa"/>
            <w:tcBorders>
              <w:top w:val="single" w:sz="4" w:space="0" w:color="auto"/>
              <w:left w:val="single" w:sz="4" w:space="0" w:color="auto"/>
              <w:bottom w:val="nil"/>
              <w:right w:val="single" w:sz="4" w:space="0" w:color="auto"/>
            </w:tcBorders>
          </w:tcPr>
          <w:p w14:paraId="75C67C6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X</w:t>
            </w:r>
          </w:p>
        </w:tc>
        <w:tc>
          <w:tcPr>
            <w:tcW w:w="643" w:type="dxa"/>
            <w:tcBorders>
              <w:top w:val="single" w:sz="4" w:space="0" w:color="auto"/>
              <w:left w:val="single" w:sz="4" w:space="0" w:color="auto"/>
              <w:bottom w:val="nil"/>
              <w:right w:val="single" w:sz="4" w:space="0" w:color="auto"/>
            </w:tcBorders>
          </w:tcPr>
          <w:p w14:paraId="5A9E886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Arial" w:eastAsia="Times New Roman" w:hAnsi="Arial" w:cs="Arial"/>
                <w:b/>
                <w:bCs/>
                <w:sz w:val="20"/>
                <w:szCs w:val="20"/>
                <w:lang w:val="en-US"/>
              </w:rPr>
              <w:t>Y</w:t>
            </w:r>
          </w:p>
        </w:tc>
        <w:tc>
          <w:tcPr>
            <w:tcW w:w="846" w:type="dxa"/>
            <w:tcBorders>
              <w:top w:val="single" w:sz="4" w:space="0" w:color="auto"/>
              <w:left w:val="single" w:sz="4" w:space="0" w:color="auto"/>
              <w:bottom w:val="nil"/>
              <w:right w:val="single" w:sz="4" w:space="0" w:color="auto"/>
            </w:tcBorders>
          </w:tcPr>
          <w:p w14:paraId="0EE3B84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lang w:val="en-US"/>
              </w:rPr>
            </w:pPr>
          </w:p>
        </w:tc>
      </w:tr>
      <w:tr w:rsidR="008A0CE1" w:rsidRPr="008A0CE1" w14:paraId="15F081DE" w14:textId="77777777" w:rsidTr="008A0CE1">
        <w:trPr>
          <w:jc w:val="center"/>
        </w:trPr>
        <w:tc>
          <w:tcPr>
            <w:tcW w:w="992" w:type="dxa"/>
            <w:tcBorders>
              <w:top w:val="single" w:sz="4" w:space="0" w:color="auto"/>
              <w:left w:val="single" w:sz="4" w:space="0" w:color="auto"/>
              <w:bottom w:val="single" w:sz="4" w:space="0" w:color="auto"/>
              <w:right w:val="single" w:sz="4" w:space="0" w:color="auto"/>
            </w:tcBorders>
          </w:tcPr>
          <w:p w14:paraId="2891556B"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w:sz w:val="20"/>
                <w:szCs w:val="20"/>
                <w:lang w:val="ka-GE"/>
              </w:rPr>
            </w:pPr>
            <w:r w:rsidRPr="008A0CE1">
              <w:rPr>
                <w:rFonts w:ascii="Sylfaen" w:eastAsia="Times New Roman" w:hAnsi="Sylfaen" w:cs="Arial"/>
                <w:sz w:val="20"/>
                <w:szCs w:val="20"/>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6A86B4F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-600</w:t>
            </w:r>
          </w:p>
        </w:tc>
        <w:tc>
          <w:tcPr>
            <w:tcW w:w="890" w:type="dxa"/>
            <w:tcBorders>
              <w:top w:val="single" w:sz="4" w:space="0" w:color="auto"/>
              <w:left w:val="single" w:sz="4" w:space="0" w:color="auto"/>
              <w:bottom w:val="single" w:sz="4" w:space="0" w:color="auto"/>
              <w:right w:val="single" w:sz="4" w:space="0" w:color="auto"/>
            </w:tcBorders>
          </w:tcPr>
          <w:p w14:paraId="4CD8A84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992" w:type="dxa"/>
            <w:tcBorders>
              <w:top w:val="single" w:sz="4" w:space="0" w:color="auto"/>
              <w:left w:val="single" w:sz="4" w:space="0" w:color="auto"/>
              <w:bottom w:val="single" w:sz="4" w:space="0" w:color="auto"/>
              <w:right w:val="single" w:sz="4" w:space="0" w:color="auto"/>
            </w:tcBorders>
          </w:tcPr>
          <w:p w14:paraId="2EBC185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600</w:t>
            </w:r>
          </w:p>
        </w:tc>
        <w:tc>
          <w:tcPr>
            <w:tcW w:w="951" w:type="dxa"/>
            <w:tcBorders>
              <w:top w:val="single" w:sz="4" w:space="0" w:color="auto"/>
              <w:left w:val="single" w:sz="4" w:space="0" w:color="auto"/>
              <w:bottom w:val="single" w:sz="4" w:space="0" w:color="auto"/>
              <w:right w:val="single" w:sz="4" w:space="0" w:color="auto"/>
            </w:tcBorders>
          </w:tcPr>
          <w:p w14:paraId="00FD8637"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949" w:type="dxa"/>
            <w:tcBorders>
              <w:top w:val="single" w:sz="4" w:space="0" w:color="auto"/>
              <w:left w:val="single" w:sz="4" w:space="0" w:color="auto"/>
              <w:bottom w:val="single" w:sz="4" w:space="0" w:color="auto"/>
              <w:right w:val="single" w:sz="4" w:space="0" w:color="auto"/>
            </w:tcBorders>
          </w:tcPr>
          <w:p w14:paraId="1912949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1200</w:t>
            </w:r>
          </w:p>
        </w:tc>
        <w:tc>
          <w:tcPr>
            <w:tcW w:w="700" w:type="dxa"/>
            <w:tcBorders>
              <w:top w:val="single" w:sz="4" w:space="0" w:color="auto"/>
              <w:left w:val="single" w:sz="4" w:space="0" w:color="auto"/>
              <w:bottom w:val="single" w:sz="4" w:space="0" w:color="auto"/>
              <w:right w:val="single" w:sz="4" w:space="0" w:color="auto"/>
            </w:tcBorders>
          </w:tcPr>
          <w:p w14:paraId="78DB4FE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100</w:t>
            </w:r>
          </w:p>
        </w:tc>
        <w:tc>
          <w:tcPr>
            <w:tcW w:w="643" w:type="dxa"/>
            <w:tcBorders>
              <w:top w:val="single" w:sz="4" w:space="0" w:color="auto"/>
              <w:left w:val="single" w:sz="4" w:space="0" w:color="auto"/>
              <w:bottom w:val="single" w:sz="4" w:space="0" w:color="auto"/>
              <w:right w:val="single" w:sz="4" w:space="0" w:color="auto"/>
            </w:tcBorders>
          </w:tcPr>
          <w:p w14:paraId="1096321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100</w:t>
            </w:r>
          </w:p>
        </w:tc>
        <w:tc>
          <w:tcPr>
            <w:tcW w:w="846" w:type="dxa"/>
            <w:tcBorders>
              <w:top w:val="single" w:sz="4" w:space="0" w:color="auto"/>
              <w:left w:val="single" w:sz="4" w:space="0" w:color="auto"/>
              <w:bottom w:val="single" w:sz="4" w:space="0" w:color="auto"/>
              <w:right w:val="single" w:sz="4" w:space="0" w:color="auto"/>
            </w:tcBorders>
          </w:tcPr>
          <w:p w14:paraId="6D0C8FA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r>
    </w:tbl>
    <w:p w14:paraId="46B2E71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5858DF42"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b/>
          <w:bCs/>
          <w:sz w:val="24"/>
          <w:szCs w:val="24"/>
          <w:lang w:val="en-US"/>
        </w:rPr>
        <w:sectPr w:rsidR="008A0CE1" w:rsidRPr="008A0CE1">
          <w:pgSz w:w="11907" w:h="16840"/>
          <w:pgMar w:top="907" w:right="907" w:bottom="907" w:left="907" w:header="709" w:footer="709" w:gutter="0"/>
          <w:cols w:space="709"/>
        </w:sectPr>
      </w:pPr>
    </w:p>
    <w:p w14:paraId="6479C8C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2F1795E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A0CE1">
        <w:rPr>
          <w:rFonts w:ascii="Sylfaen" w:eastAsia="Times New Roman" w:hAnsi="Sylfaen" w:cs="Arial CYR"/>
          <w:b/>
          <w:bCs/>
          <w:sz w:val="18"/>
          <w:szCs w:val="18"/>
          <w:lang w:val="ka-GE"/>
        </w:rPr>
        <w:t>გაანგარიშების შედეგები ნივთიერებების მიხედვით</w:t>
      </w:r>
    </w:p>
    <w:p w14:paraId="36DE1662"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b/>
          <w:bCs/>
          <w:sz w:val="18"/>
          <w:szCs w:val="18"/>
        </w:rPr>
      </w:pPr>
      <w:r w:rsidRPr="008A0CE1">
        <w:rPr>
          <w:rFonts w:ascii="Arial CYR" w:eastAsia="Times New Roman" w:hAnsi="Arial CYR" w:cs="Arial CYR"/>
          <w:b/>
          <w:bCs/>
          <w:sz w:val="18"/>
          <w:szCs w:val="18"/>
        </w:rPr>
        <w:t>(</w:t>
      </w:r>
      <w:r w:rsidRPr="008A0CE1">
        <w:rPr>
          <w:rFonts w:ascii="Sylfaen" w:eastAsia="Times New Roman" w:hAnsi="Sylfaen" w:cs="Arial CYR"/>
          <w:b/>
          <w:bCs/>
          <w:sz w:val="18"/>
          <w:szCs w:val="18"/>
          <w:lang w:val="ka-GE"/>
        </w:rPr>
        <w:t>საანგარიშო წერტილები</w:t>
      </w:r>
      <w:r w:rsidRPr="008A0CE1">
        <w:rPr>
          <w:rFonts w:ascii="Arial CYR" w:eastAsia="Times New Roman" w:hAnsi="Arial CYR" w:cs="Arial CYR"/>
          <w:b/>
          <w:bCs/>
          <w:sz w:val="18"/>
          <w:szCs w:val="18"/>
        </w:rPr>
        <w:t>)</w:t>
      </w:r>
    </w:p>
    <w:p w14:paraId="010D7D2E" w14:textId="77777777" w:rsidR="008A0CE1" w:rsidRPr="008A0CE1" w:rsidRDefault="008A0CE1" w:rsidP="008A0CE1">
      <w:pPr>
        <w:widowControl w:val="0"/>
        <w:autoSpaceDE w:val="0"/>
        <w:autoSpaceDN w:val="0"/>
        <w:adjustRightInd w:val="0"/>
        <w:spacing w:after="0" w:line="240" w:lineRule="auto"/>
        <w:jc w:val="center"/>
        <w:rPr>
          <w:rFonts w:ascii="Arial CYR" w:eastAsia="Times New Roman" w:hAnsi="Arial CYR" w:cs="Arial CYR"/>
          <w:sz w:val="16"/>
          <w:szCs w:val="16"/>
        </w:rPr>
      </w:pPr>
    </w:p>
    <w:p w14:paraId="7D87FD70" w14:textId="77777777" w:rsidR="008A0CE1" w:rsidRPr="008A0CE1" w:rsidRDefault="008A0CE1" w:rsidP="008A0CE1">
      <w:pPr>
        <w:widowControl w:val="0"/>
        <w:autoSpaceDE w:val="0"/>
        <w:autoSpaceDN w:val="0"/>
        <w:adjustRightInd w:val="0"/>
        <w:spacing w:after="0" w:line="240" w:lineRule="auto"/>
        <w:rPr>
          <w:rFonts w:ascii="Arial CYR" w:eastAsia="Times New Roman" w:hAnsi="Arial CYR" w:cs="Arial CYR"/>
          <w:sz w:val="16"/>
          <w:szCs w:val="16"/>
        </w:rPr>
      </w:pPr>
      <w:r w:rsidRPr="008A0CE1">
        <w:rPr>
          <w:rFonts w:ascii="Sylfaen" w:eastAsia="Times New Roman" w:hAnsi="Sylfaen" w:cs="Arial CYR"/>
          <w:sz w:val="16"/>
          <w:szCs w:val="16"/>
          <w:lang w:val="ka-GE"/>
        </w:rPr>
        <w:t>წერტილების ტიპები</w:t>
      </w:r>
      <w:r w:rsidRPr="008A0CE1">
        <w:rPr>
          <w:rFonts w:ascii="Arial CYR" w:eastAsia="Times New Roman" w:hAnsi="Arial CYR" w:cs="Arial CYR"/>
          <w:sz w:val="16"/>
          <w:szCs w:val="16"/>
        </w:rPr>
        <w:t>:</w:t>
      </w:r>
    </w:p>
    <w:p w14:paraId="6512A693"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ka-GE"/>
        </w:rPr>
      </w:pPr>
      <w:r w:rsidRPr="008A0CE1">
        <w:rPr>
          <w:rFonts w:ascii="Arial CYR" w:eastAsia="Times New Roman" w:hAnsi="Arial CYR" w:cs="Arial CYR"/>
          <w:sz w:val="16"/>
          <w:szCs w:val="16"/>
        </w:rPr>
        <w:t xml:space="preserve">0 - </w:t>
      </w:r>
      <w:r w:rsidRPr="008A0CE1">
        <w:rPr>
          <w:rFonts w:ascii="Sylfaen" w:eastAsia="Times New Roman" w:hAnsi="Sylfaen" w:cs="Arial CYR"/>
          <w:sz w:val="16"/>
          <w:szCs w:val="16"/>
          <w:lang w:val="ka-GE"/>
        </w:rPr>
        <w:t>მომხმარებლის საანგარიშო წერტილი</w:t>
      </w:r>
    </w:p>
    <w:p w14:paraId="178D4892"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ka-GE"/>
        </w:rPr>
      </w:pPr>
      <w:r w:rsidRPr="008A0CE1">
        <w:rPr>
          <w:rFonts w:ascii="Arial CYR" w:eastAsia="Times New Roman" w:hAnsi="Arial CYR" w:cs="Arial CYR"/>
          <w:sz w:val="16"/>
          <w:szCs w:val="16"/>
        </w:rPr>
        <w:t xml:space="preserve">1 - </w:t>
      </w:r>
      <w:r w:rsidRPr="008A0CE1">
        <w:rPr>
          <w:rFonts w:ascii="Sylfaen" w:eastAsia="Times New Roman" w:hAnsi="Sylfaen" w:cs="Arial CYR"/>
          <w:sz w:val="16"/>
          <w:szCs w:val="16"/>
          <w:lang w:val="ka-GE"/>
        </w:rPr>
        <w:t>წერტილი დაცვის ზონის საზღვარზე</w:t>
      </w:r>
    </w:p>
    <w:p w14:paraId="2225C37C"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ka-GE"/>
        </w:rPr>
      </w:pPr>
      <w:r w:rsidRPr="008A0CE1">
        <w:rPr>
          <w:rFonts w:ascii="Arial CYR" w:eastAsia="Times New Roman" w:hAnsi="Arial CYR" w:cs="Arial CYR"/>
          <w:sz w:val="16"/>
          <w:szCs w:val="16"/>
        </w:rPr>
        <w:t xml:space="preserve">2 - </w:t>
      </w:r>
      <w:r w:rsidRPr="008A0CE1">
        <w:rPr>
          <w:rFonts w:ascii="Sylfaen" w:eastAsia="Times New Roman" w:hAnsi="Sylfaen" w:cs="Arial CYR"/>
          <w:sz w:val="16"/>
          <w:szCs w:val="16"/>
          <w:lang w:val="ka-GE"/>
        </w:rPr>
        <w:t>წერტილი საწარმოო ზონის საზღვარზე</w:t>
      </w:r>
    </w:p>
    <w:p w14:paraId="1DC9399A"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ka-GE"/>
        </w:rPr>
      </w:pPr>
      <w:r w:rsidRPr="008A0CE1">
        <w:rPr>
          <w:rFonts w:ascii="Arial CYR" w:eastAsia="Times New Roman" w:hAnsi="Arial CYR" w:cs="Arial CYR"/>
          <w:sz w:val="16"/>
          <w:szCs w:val="16"/>
        </w:rPr>
        <w:t xml:space="preserve">3 - </w:t>
      </w:r>
      <w:r w:rsidRPr="008A0CE1">
        <w:rPr>
          <w:rFonts w:ascii="Sylfaen" w:eastAsia="Times New Roman" w:hAnsi="Sylfaen" w:cs="Arial CYR"/>
          <w:sz w:val="16"/>
          <w:szCs w:val="16"/>
          <w:lang w:val="ka-GE"/>
        </w:rPr>
        <w:t>წერტილი სანიტარიული დაცვის ზონის საზღვარზე</w:t>
      </w:r>
    </w:p>
    <w:p w14:paraId="4BB37C59"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ka-GE"/>
        </w:rPr>
      </w:pPr>
      <w:r w:rsidRPr="008A0CE1">
        <w:rPr>
          <w:rFonts w:ascii="Arial CYR" w:eastAsia="Times New Roman" w:hAnsi="Arial CYR" w:cs="Arial CYR"/>
          <w:sz w:val="16"/>
          <w:szCs w:val="16"/>
        </w:rPr>
        <w:t xml:space="preserve">4 - </w:t>
      </w:r>
      <w:r w:rsidRPr="008A0CE1">
        <w:rPr>
          <w:rFonts w:ascii="Sylfaen" w:eastAsia="Times New Roman" w:hAnsi="Sylfaen" w:cs="Arial CYR"/>
          <w:sz w:val="16"/>
          <w:szCs w:val="16"/>
          <w:lang w:val="ka-GE"/>
        </w:rPr>
        <w:t>წერტილი დასახლებული ზონის საზღვარზე</w:t>
      </w:r>
    </w:p>
    <w:p w14:paraId="3FB62D09" w14:textId="77777777" w:rsidR="008A0CE1" w:rsidRPr="008A0CE1" w:rsidRDefault="008A0CE1" w:rsidP="008A0CE1">
      <w:pPr>
        <w:widowControl w:val="0"/>
        <w:autoSpaceDE w:val="0"/>
        <w:autoSpaceDN w:val="0"/>
        <w:adjustRightInd w:val="0"/>
        <w:spacing w:after="0" w:line="240" w:lineRule="auto"/>
        <w:rPr>
          <w:rFonts w:ascii="Sylfaen" w:eastAsia="Times New Roman" w:hAnsi="Sylfaen" w:cs="Arial CYR"/>
          <w:sz w:val="16"/>
          <w:szCs w:val="16"/>
          <w:lang w:val="ka-GE"/>
        </w:rPr>
      </w:pPr>
      <w:r w:rsidRPr="008A0CE1">
        <w:rPr>
          <w:rFonts w:ascii="Arial CYR" w:eastAsia="Times New Roman" w:hAnsi="Arial CYR" w:cs="Arial CYR"/>
          <w:sz w:val="16"/>
          <w:szCs w:val="16"/>
        </w:rPr>
        <w:t xml:space="preserve">5 - </w:t>
      </w:r>
      <w:r w:rsidRPr="008A0CE1">
        <w:rPr>
          <w:rFonts w:ascii="Sylfaen" w:eastAsia="Times New Roman" w:hAnsi="Sylfaen" w:cs="Arial CYR"/>
          <w:sz w:val="16"/>
          <w:szCs w:val="16"/>
          <w:lang w:val="ka-GE"/>
        </w:rPr>
        <w:t>განაშენიანების საზღვარზე</w:t>
      </w:r>
    </w:p>
    <w:p w14:paraId="4AEA8FC8"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A0CE1" w:rsidRPr="008A0CE1" w14:paraId="25D91543" w14:textId="77777777" w:rsidTr="008A0CE1">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239AB98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8A0CE1">
              <w:rPr>
                <w:rFonts w:ascii="Sylfaen" w:eastAsia="Times New Roman" w:hAnsi="Sylfaen" w:cs="Arial CYR"/>
                <w:b/>
                <w:bCs/>
                <w:sz w:val="16"/>
                <w:szCs w:val="16"/>
                <w:lang w:val="en-US"/>
              </w:rPr>
              <w:t>№</w:t>
            </w:r>
          </w:p>
        </w:tc>
        <w:tc>
          <w:tcPr>
            <w:tcW w:w="1036" w:type="dxa"/>
            <w:tcBorders>
              <w:top w:val="single" w:sz="4" w:space="0" w:color="auto"/>
              <w:left w:val="single" w:sz="4" w:space="0" w:color="auto"/>
              <w:bottom w:val="single" w:sz="4" w:space="0" w:color="auto"/>
              <w:right w:val="single" w:sz="4" w:space="0" w:color="auto"/>
            </w:tcBorders>
          </w:tcPr>
          <w:p w14:paraId="01CB7F81"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კოორდ</w:t>
            </w:r>
          </w:p>
          <w:p w14:paraId="76E73214"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8A0CE1">
              <w:rPr>
                <w:rFonts w:ascii="Sylfaen" w:eastAsia="Times New Roman" w:hAnsi="Sylfaen" w:cs="Arial CYR"/>
                <w:b/>
                <w:bCs/>
                <w:sz w:val="16"/>
                <w:szCs w:val="16"/>
                <w:lang w:val="en-US"/>
              </w:rPr>
              <w:t>X(</w:t>
            </w:r>
            <w:r w:rsidRPr="008A0CE1">
              <w:rPr>
                <w:rFonts w:ascii="Sylfaen" w:eastAsia="Times New Roman" w:hAnsi="Sylfaen" w:cs="Arial CYR"/>
                <w:b/>
                <w:bCs/>
                <w:sz w:val="16"/>
                <w:szCs w:val="16"/>
                <w:lang w:val="ka-GE"/>
              </w:rPr>
              <w:t>მ</w:t>
            </w:r>
            <w:r w:rsidRPr="008A0CE1">
              <w:rPr>
                <w:rFonts w:ascii="Sylfaen" w:eastAsia="Times New Roman" w:hAnsi="Sylfaen" w:cs="Arial CYR"/>
                <w:b/>
                <w:bCs/>
                <w:sz w:val="16"/>
                <w:szCs w:val="16"/>
                <w:lang w:val="en-US"/>
              </w:rPr>
              <w:t>)</w:t>
            </w:r>
          </w:p>
        </w:tc>
        <w:tc>
          <w:tcPr>
            <w:tcW w:w="1051" w:type="dxa"/>
            <w:tcBorders>
              <w:top w:val="single" w:sz="4" w:space="0" w:color="auto"/>
              <w:left w:val="single" w:sz="4" w:space="0" w:color="auto"/>
              <w:bottom w:val="single" w:sz="4" w:space="0" w:color="auto"/>
              <w:right w:val="single" w:sz="4" w:space="0" w:color="auto"/>
            </w:tcBorders>
          </w:tcPr>
          <w:p w14:paraId="1E792EA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8A0CE1">
              <w:rPr>
                <w:rFonts w:ascii="Sylfaen" w:eastAsia="Times New Roman" w:hAnsi="Sylfaen" w:cs="Arial CYR"/>
                <w:b/>
                <w:bCs/>
                <w:sz w:val="16"/>
                <w:szCs w:val="16"/>
                <w:lang w:val="ka-GE"/>
              </w:rPr>
              <w:t>კოორდ</w:t>
            </w:r>
            <w:r w:rsidRPr="008A0CE1">
              <w:rPr>
                <w:rFonts w:ascii="Sylfaen" w:eastAsia="Times New Roman" w:hAnsi="Sylfaen" w:cs="Arial CYR"/>
                <w:b/>
                <w:bCs/>
                <w:sz w:val="16"/>
                <w:szCs w:val="16"/>
                <w:lang w:val="en-US"/>
              </w:rPr>
              <w:t xml:space="preserve"> Y(</w:t>
            </w:r>
            <w:r w:rsidRPr="008A0CE1">
              <w:rPr>
                <w:rFonts w:ascii="Sylfaen" w:eastAsia="Times New Roman" w:hAnsi="Sylfaen" w:cs="Arial CYR"/>
                <w:b/>
                <w:bCs/>
                <w:sz w:val="16"/>
                <w:szCs w:val="16"/>
                <w:lang w:val="ka-GE"/>
              </w:rPr>
              <w:t>მ</w:t>
            </w:r>
            <w:r w:rsidRPr="008A0CE1">
              <w:rPr>
                <w:rFonts w:ascii="Sylfaen" w:eastAsia="Times New Roman" w:hAnsi="Sylfaen" w:cs="Arial CYR"/>
                <w:b/>
                <w:bCs/>
                <w:sz w:val="16"/>
                <w:szCs w:val="16"/>
                <w:lang w:val="en-US"/>
              </w:rPr>
              <w:t>)</w:t>
            </w:r>
          </w:p>
        </w:tc>
        <w:tc>
          <w:tcPr>
            <w:tcW w:w="949" w:type="dxa"/>
            <w:tcBorders>
              <w:top w:val="single" w:sz="4" w:space="0" w:color="auto"/>
              <w:left w:val="single" w:sz="4" w:space="0" w:color="auto"/>
              <w:bottom w:val="single" w:sz="4" w:space="0" w:color="auto"/>
              <w:right w:val="single" w:sz="4" w:space="0" w:color="auto"/>
            </w:tcBorders>
          </w:tcPr>
          <w:p w14:paraId="29FF206C"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8A0CE1">
              <w:rPr>
                <w:rFonts w:ascii="Sylfaen" w:eastAsia="Times New Roman" w:hAnsi="Sylfaen" w:cs="Arial CYR"/>
                <w:b/>
                <w:bCs/>
                <w:sz w:val="16"/>
                <w:szCs w:val="16"/>
                <w:lang w:val="ka-GE"/>
              </w:rPr>
              <w:t>სიმაღლე</w:t>
            </w:r>
            <w:r w:rsidRPr="008A0CE1">
              <w:rPr>
                <w:rFonts w:ascii="Sylfaen" w:eastAsia="Times New Roman" w:hAnsi="Sylfaen" w:cs="Arial CYR"/>
                <w:b/>
                <w:bCs/>
                <w:sz w:val="16"/>
                <w:szCs w:val="16"/>
                <w:lang w:val="en-US"/>
              </w:rPr>
              <w:t xml:space="preserve"> (</w:t>
            </w:r>
            <w:r w:rsidRPr="008A0CE1">
              <w:rPr>
                <w:rFonts w:ascii="Sylfaen" w:eastAsia="Times New Roman" w:hAnsi="Sylfaen" w:cs="Arial CYR"/>
                <w:b/>
                <w:bCs/>
                <w:sz w:val="16"/>
                <w:szCs w:val="16"/>
                <w:lang w:val="ka-GE"/>
              </w:rPr>
              <w:t>მ</w:t>
            </w:r>
            <w:r w:rsidRPr="008A0CE1">
              <w:rPr>
                <w:rFonts w:ascii="Sylfaen" w:eastAsia="Times New Roman" w:hAnsi="Sylfaen" w:cs="Arial CYR"/>
                <w:b/>
                <w:bCs/>
                <w:sz w:val="16"/>
                <w:szCs w:val="16"/>
                <w:lang w:val="en-US"/>
              </w:rPr>
              <w:t>)</w:t>
            </w:r>
          </w:p>
        </w:tc>
        <w:tc>
          <w:tcPr>
            <w:tcW w:w="1109" w:type="dxa"/>
            <w:tcBorders>
              <w:top w:val="single" w:sz="4" w:space="0" w:color="auto"/>
              <w:left w:val="single" w:sz="4" w:space="0" w:color="auto"/>
              <w:bottom w:val="single" w:sz="4" w:space="0" w:color="auto"/>
              <w:right w:val="single" w:sz="4" w:space="0" w:color="auto"/>
            </w:tcBorders>
          </w:tcPr>
          <w:p w14:paraId="3B8B96B7"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8A0CE1">
              <w:rPr>
                <w:rFonts w:ascii="Sylfaen" w:eastAsia="Times New Roman" w:hAnsi="Sylfaen" w:cs="Arial CYR"/>
                <w:b/>
                <w:bCs/>
                <w:sz w:val="16"/>
                <w:szCs w:val="16"/>
                <w:lang w:val="ka-GE"/>
              </w:rPr>
              <w:t>კონცენტრ</w:t>
            </w:r>
            <w:r w:rsidRPr="008A0CE1">
              <w:rPr>
                <w:rFonts w:ascii="Sylfaen" w:eastAsia="Times New Roman" w:hAnsi="Sylfaen" w:cs="Arial CYR"/>
                <w:b/>
                <w:bCs/>
                <w:sz w:val="16"/>
                <w:szCs w:val="16"/>
                <w:lang w:val="en-US"/>
              </w:rPr>
              <w:t xml:space="preserve"> (</w:t>
            </w:r>
            <w:r w:rsidRPr="008A0CE1">
              <w:rPr>
                <w:rFonts w:ascii="Sylfaen" w:eastAsia="Times New Roman" w:hAnsi="Sylfaen" w:cs="Arial CYR"/>
                <w:b/>
                <w:bCs/>
                <w:sz w:val="16"/>
                <w:szCs w:val="16"/>
                <w:lang w:val="ka-GE"/>
              </w:rPr>
              <w:t>ზდკ-ის წილი</w:t>
            </w:r>
            <w:r w:rsidRPr="008A0CE1">
              <w:rPr>
                <w:rFonts w:ascii="Sylfaen" w:eastAsia="Times New Roman" w:hAnsi="Sylfaen" w:cs="Arial CYR"/>
                <w:b/>
                <w:bCs/>
                <w:sz w:val="16"/>
                <w:szCs w:val="16"/>
                <w:lang w:val="en-US"/>
              </w:rPr>
              <w:t>)</w:t>
            </w:r>
          </w:p>
        </w:tc>
        <w:tc>
          <w:tcPr>
            <w:tcW w:w="1051" w:type="dxa"/>
            <w:tcBorders>
              <w:top w:val="single" w:sz="4" w:space="0" w:color="auto"/>
              <w:left w:val="single" w:sz="4" w:space="0" w:color="auto"/>
              <w:bottom w:val="single" w:sz="4" w:space="0" w:color="auto"/>
              <w:right w:val="single" w:sz="4" w:space="0" w:color="auto"/>
            </w:tcBorders>
          </w:tcPr>
          <w:p w14:paraId="7521CF42"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14:paraId="2D18FC9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14:paraId="329E9F4B"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8A0CE1">
              <w:rPr>
                <w:rFonts w:ascii="Sylfaen" w:eastAsia="Times New Roman" w:hAnsi="Sylfaen" w:cs="Arial CYR"/>
                <w:b/>
                <w:bCs/>
                <w:sz w:val="16"/>
                <w:szCs w:val="16"/>
                <w:lang w:val="ka-GE"/>
              </w:rPr>
              <w:t>ფონი</w:t>
            </w:r>
            <w:r w:rsidRPr="008A0CE1">
              <w:rPr>
                <w:rFonts w:ascii="Sylfaen" w:eastAsia="Times New Roman" w:hAnsi="Sylfaen" w:cs="Arial CYR"/>
                <w:b/>
                <w:bCs/>
                <w:sz w:val="16"/>
                <w:szCs w:val="16"/>
                <w:lang w:val="en-US"/>
              </w:rPr>
              <w:t xml:space="preserve"> (</w:t>
            </w:r>
            <w:r w:rsidRPr="008A0CE1">
              <w:rPr>
                <w:rFonts w:ascii="Sylfaen" w:eastAsia="Times New Roman" w:hAnsi="Sylfaen" w:cs="Arial CYR"/>
                <w:b/>
                <w:bCs/>
                <w:sz w:val="16"/>
                <w:szCs w:val="16"/>
                <w:lang w:val="ka-GE"/>
              </w:rPr>
              <w:t>ზდკ-ის წილი</w:t>
            </w:r>
            <w:r w:rsidRPr="008A0CE1">
              <w:rPr>
                <w:rFonts w:ascii="Sylfaen" w:eastAsia="Times New Roman" w:hAnsi="Sylfaen" w:cs="Arial CYR"/>
                <w:b/>
                <w:bCs/>
                <w:sz w:val="16"/>
                <w:szCs w:val="16"/>
                <w:lang w:val="en-US"/>
              </w:rPr>
              <w:t>)</w:t>
            </w:r>
          </w:p>
        </w:tc>
        <w:tc>
          <w:tcPr>
            <w:tcW w:w="934" w:type="dxa"/>
            <w:tcBorders>
              <w:top w:val="single" w:sz="4" w:space="0" w:color="auto"/>
              <w:left w:val="single" w:sz="4" w:space="0" w:color="auto"/>
              <w:bottom w:val="single" w:sz="4" w:space="0" w:color="auto"/>
              <w:right w:val="single" w:sz="4" w:space="0" w:color="auto"/>
            </w:tcBorders>
          </w:tcPr>
          <w:p w14:paraId="0A51DECF"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14:paraId="01DD6785" w14:textId="77777777" w:rsidR="008A0CE1" w:rsidRPr="008A0CE1" w:rsidRDefault="008A0CE1" w:rsidP="008A0CE1">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A0CE1">
              <w:rPr>
                <w:rFonts w:ascii="Sylfaen" w:eastAsia="Times New Roman" w:hAnsi="Sylfaen" w:cs="Arial CYR"/>
                <w:b/>
                <w:bCs/>
                <w:sz w:val="16"/>
                <w:szCs w:val="16"/>
                <w:lang w:val="ka-GE"/>
              </w:rPr>
              <w:t>წერტილის ტიპი</w:t>
            </w:r>
          </w:p>
        </w:tc>
      </w:tr>
    </w:tbl>
    <w:p w14:paraId="14116ACF"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b/>
          <w:bCs/>
          <w:sz w:val="20"/>
          <w:szCs w:val="20"/>
          <w:lang w:val="en-US"/>
        </w:rPr>
      </w:pPr>
    </w:p>
    <w:p w14:paraId="7B3B4BE8"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Sylfaen" w:eastAsia="Times New Roman" w:hAnsi="Sylfaen" w:cs="Arial"/>
          <w:b/>
          <w:bCs/>
          <w:sz w:val="20"/>
          <w:szCs w:val="20"/>
          <w:lang w:val="ka-GE"/>
        </w:rPr>
        <w:t>ნივთიერება</w:t>
      </w:r>
      <w:r w:rsidRPr="008A0CE1">
        <w:rPr>
          <w:rFonts w:ascii="Arial" w:eastAsia="Times New Roman" w:hAnsi="Arial" w:cs="Arial"/>
          <w:b/>
          <w:bCs/>
          <w:sz w:val="20"/>
          <w:szCs w:val="20"/>
          <w:lang w:val="en-US"/>
        </w:rPr>
        <w:t xml:space="preserve">: 2908   </w:t>
      </w:r>
      <w:r w:rsidRPr="008A0CE1">
        <w:rPr>
          <w:rFonts w:ascii="Sylfaen" w:eastAsia="Times New Roman" w:hAnsi="Sylfaen" w:cs="Arial"/>
          <w:b/>
          <w:bCs/>
          <w:sz w:val="20"/>
          <w:szCs w:val="20"/>
          <w:lang w:val="ka-GE"/>
        </w:rPr>
        <w:t>არაორგანული მტვერი</w:t>
      </w:r>
      <w:r w:rsidRPr="008A0CE1">
        <w:rPr>
          <w:rFonts w:ascii="Arial" w:eastAsia="Times New Roman" w:hAnsi="Arial" w:cs="Arial"/>
          <w:b/>
          <w:bCs/>
          <w:sz w:val="20"/>
          <w:szCs w:val="20"/>
          <w:lang w:val="en-US"/>
        </w:rPr>
        <w:t>: 70-20% SiO2</w:t>
      </w:r>
    </w:p>
    <w:p w14:paraId="2CDBF2C7"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A0CE1" w:rsidRPr="008A0CE1" w14:paraId="4997DF72" w14:textId="77777777" w:rsidTr="008A0CE1">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0CFD7A9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5</w:t>
            </w:r>
          </w:p>
        </w:tc>
        <w:tc>
          <w:tcPr>
            <w:tcW w:w="1036" w:type="dxa"/>
            <w:tcBorders>
              <w:top w:val="single" w:sz="4" w:space="0" w:color="auto"/>
              <w:left w:val="single" w:sz="4" w:space="0" w:color="auto"/>
              <w:bottom w:val="single" w:sz="4" w:space="0" w:color="auto"/>
              <w:right w:val="single" w:sz="4" w:space="0" w:color="auto"/>
            </w:tcBorders>
          </w:tcPr>
          <w:p w14:paraId="7353979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500</w:t>
            </w:r>
          </w:p>
        </w:tc>
        <w:tc>
          <w:tcPr>
            <w:tcW w:w="1051" w:type="dxa"/>
            <w:tcBorders>
              <w:top w:val="single" w:sz="4" w:space="0" w:color="auto"/>
              <w:left w:val="single" w:sz="4" w:space="0" w:color="auto"/>
              <w:bottom w:val="single" w:sz="4" w:space="0" w:color="auto"/>
              <w:right w:val="single" w:sz="4" w:space="0" w:color="auto"/>
            </w:tcBorders>
          </w:tcPr>
          <w:p w14:paraId="68EC4FC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949" w:type="dxa"/>
            <w:tcBorders>
              <w:top w:val="single" w:sz="4" w:space="0" w:color="auto"/>
              <w:left w:val="single" w:sz="4" w:space="0" w:color="auto"/>
              <w:bottom w:val="single" w:sz="4" w:space="0" w:color="auto"/>
              <w:right w:val="single" w:sz="4" w:space="0" w:color="auto"/>
            </w:tcBorders>
          </w:tcPr>
          <w:p w14:paraId="4CBE6FB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40D0D68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0,28</w:t>
            </w:r>
          </w:p>
        </w:tc>
        <w:tc>
          <w:tcPr>
            <w:tcW w:w="1051" w:type="dxa"/>
            <w:tcBorders>
              <w:top w:val="single" w:sz="4" w:space="0" w:color="auto"/>
              <w:left w:val="single" w:sz="4" w:space="0" w:color="auto"/>
              <w:bottom w:val="single" w:sz="4" w:space="0" w:color="auto"/>
              <w:right w:val="single" w:sz="4" w:space="0" w:color="auto"/>
            </w:tcBorders>
          </w:tcPr>
          <w:p w14:paraId="26C326C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281</w:t>
            </w:r>
          </w:p>
        </w:tc>
        <w:tc>
          <w:tcPr>
            <w:tcW w:w="1051" w:type="dxa"/>
            <w:tcBorders>
              <w:top w:val="single" w:sz="4" w:space="0" w:color="auto"/>
              <w:left w:val="single" w:sz="4" w:space="0" w:color="auto"/>
              <w:bottom w:val="single" w:sz="4" w:space="0" w:color="auto"/>
              <w:right w:val="single" w:sz="4" w:space="0" w:color="auto"/>
            </w:tcBorders>
          </w:tcPr>
          <w:p w14:paraId="27B468E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0,85</w:t>
            </w:r>
          </w:p>
        </w:tc>
        <w:tc>
          <w:tcPr>
            <w:tcW w:w="992" w:type="dxa"/>
            <w:tcBorders>
              <w:top w:val="single" w:sz="4" w:space="0" w:color="auto"/>
              <w:left w:val="single" w:sz="4" w:space="0" w:color="auto"/>
              <w:bottom w:val="single" w:sz="4" w:space="0" w:color="auto"/>
              <w:right w:val="single" w:sz="4" w:space="0" w:color="auto"/>
            </w:tcBorders>
          </w:tcPr>
          <w:p w14:paraId="4F2A3FD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22E0CD1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2529A47C"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r>
      <w:tr w:rsidR="008A0CE1" w:rsidRPr="008A0CE1" w14:paraId="4C5E7702" w14:textId="77777777" w:rsidTr="008A0CE1">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6263ED4E"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3</w:t>
            </w:r>
          </w:p>
        </w:tc>
        <w:tc>
          <w:tcPr>
            <w:tcW w:w="1036" w:type="dxa"/>
            <w:tcBorders>
              <w:top w:val="single" w:sz="4" w:space="0" w:color="auto"/>
              <w:left w:val="single" w:sz="4" w:space="0" w:color="auto"/>
              <w:bottom w:val="single" w:sz="4" w:space="0" w:color="auto"/>
              <w:right w:val="single" w:sz="4" w:space="0" w:color="auto"/>
            </w:tcBorders>
          </w:tcPr>
          <w:p w14:paraId="2E93C1D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-500</w:t>
            </w:r>
          </w:p>
        </w:tc>
        <w:tc>
          <w:tcPr>
            <w:tcW w:w="1051" w:type="dxa"/>
            <w:tcBorders>
              <w:top w:val="single" w:sz="4" w:space="0" w:color="auto"/>
              <w:left w:val="single" w:sz="4" w:space="0" w:color="auto"/>
              <w:bottom w:val="single" w:sz="4" w:space="0" w:color="auto"/>
              <w:right w:val="single" w:sz="4" w:space="0" w:color="auto"/>
            </w:tcBorders>
          </w:tcPr>
          <w:p w14:paraId="757F721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949" w:type="dxa"/>
            <w:tcBorders>
              <w:top w:val="single" w:sz="4" w:space="0" w:color="auto"/>
              <w:left w:val="single" w:sz="4" w:space="0" w:color="auto"/>
              <w:bottom w:val="single" w:sz="4" w:space="0" w:color="auto"/>
              <w:right w:val="single" w:sz="4" w:space="0" w:color="auto"/>
            </w:tcBorders>
          </w:tcPr>
          <w:p w14:paraId="354A117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758DB68F"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0,09</w:t>
            </w:r>
          </w:p>
        </w:tc>
        <w:tc>
          <w:tcPr>
            <w:tcW w:w="1051" w:type="dxa"/>
            <w:tcBorders>
              <w:top w:val="single" w:sz="4" w:space="0" w:color="auto"/>
              <w:left w:val="single" w:sz="4" w:space="0" w:color="auto"/>
              <w:bottom w:val="single" w:sz="4" w:space="0" w:color="auto"/>
              <w:right w:val="single" w:sz="4" w:space="0" w:color="auto"/>
            </w:tcBorders>
          </w:tcPr>
          <w:p w14:paraId="58A1771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89</w:t>
            </w:r>
          </w:p>
        </w:tc>
        <w:tc>
          <w:tcPr>
            <w:tcW w:w="1051" w:type="dxa"/>
            <w:tcBorders>
              <w:top w:val="single" w:sz="4" w:space="0" w:color="auto"/>
              <w:left w:val="single" w:sz="4" w:space="0" w:color="auto"/>
              <w:bottom w:val="single" w:sz="4" w:space="0" w:color="auto"/>
              <w:right w:val="single" w:sz="4" w:space="0" w:color="auto"/>
            </w:tcBorders>
          </w:tcPr>
          <w:p w14:paraId="4562CA5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16,60</w:t>
            </w:r>
          </w:p>
        </w:tc>
        <w:tc>
          <w:tcPr>
            <w:tcW w:w="992" w:type="dxa"/>
            <w:tcBorders>
              <w:top w:val="single" w:sz="4" w:space="0" w:color="auto"/>
              <w:left w:val="single" w:sz="4" w:space="0" w:color="auto"/>
              <w:bottom w:val="single" w:sz="4" w:space="0" w:color="auto"/>
              <w:right w:val="single" w:sz="4" w:space="0" w:color="auto"/>
            </w:tcBorders>
          </w:tcPr>
          <w:p w14:paraId="79F8E6F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5CC13B2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7C07A554"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r>
      <w:tr w:rsidR="008A0CE1" w:rsidRPr="008A0CE1" w14:paraId="6DACE323" w14:textId="77777777" w:rsidTr="008A0CE1">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5F086C5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36" w:type="dxa"/>
            <w:tcBorders>
              <w:top w:val="single" w:sz="4" w:space="0" w:color="auto"/>
              <w:left w:val="single" w:sz="4" w:space="0" w:color="auto"/>
              <w:bottom w:val="single" w:sz="4" w:space="0" w:color="auto"/>
              <w:right w:val="single" w:sz="4" w:space="0" w:color="auto"/>
            </w:tcBorders>
          </w:tcPr>
          <w:p w14:paraId="6131B6B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-172</w:t>
            </w:r>
          </w:p>
        </w:tc>
        <w:tc>
          <w:tcPr>
            <w:tcW w:w="1051" w:type="dxa"/>
            <w:tcBorders>
              <w:top w:val="single" w:sz="4" w:space="0" w:color="auto"/>
              <w:left w:val="single" w:sz="4" w:space="0" w:color="auto"/>
              <w:bottom w:val="single" w:sz="4" w:space="0" w:color="auto"/>
              <w:right w:val="single" w:sz="4" w:space="0" w:color="auto"/>
            </w:tcBorders>
          </w:tcPr>
          <w:p w14:paraId="4B3BC4F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394</w:t>
            </w:r>
          </w:p>
        </w:tc>
        <w:tc>
          <w:tcPr>
            <w:tcW w:w="949" w:type="dxa"/>
            <w:tcBorders>
              <w:top w:val="single" w:sz="4" w:space="0" w:color="auto"/>
              <w:left w:val="single" w:sz="4" w:space="0" w:color="auto"/>
              <w:bottom w:val="single" w:sz="4" w:space="0" w:color="auto"/>
              <w:right w:val="single" w:sz="4" w:space="0" w:color="auto"/>
            </w:tcBorders>
          </w:tcPr>
          <w:p w14:paraId="4F0088A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6286723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0,06</w:t>
            </w:r>
          </w:p>
        </w:tc>
        <w:tc>
          <w:tcPr>
            <w:tcW w:w="1051" w:type="dxa"/>
            <w:tcBorders>
              <w:top w:val="single" w:sz="4" w:space="0" w:color="auto"/>
              <w:left w:val="single" w:sz="4" w:space="0" w:color="auto"/>
              <w:bottom w:val="single" w:sz="4" w:space="0" w:color="auto"/>
              <w:right w:val="single" w:sz="4" w:space="0" w:color="auto"/>
            </w:tcBorders>
          </w:tcPr>
          <w:p w14:paraId="5AD866C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154</w:t>
            </w:r>
          </w:p>
        </w:tc>
        <w:tc>
          <w:tcPr>
            <w:tcW w:w="1051" w:type="dxa"/>
            <w:tcBorders>
              <w:top w:val="single" w:sz="4" w:space="0" w:color="auto"/>
              <w:left w:val="single" w:sz="4" w:space="0" w:color="auto"/>
              <w:bottom w:val="single" w:sz="4" w:space="0" w:color="auto"/>
              <w:right w:val="single" w:sz="4" w:space="0" w:color="auto"/>
            </w:tcBorders>
          </w:tcPr>
          <w:p w14:paraId="3AEB75A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16,60</w:t>
            </w:r>
          </w:p>
        </w:tc>
        <w:tc>
          <w:tcPr>
            <w:tcW w:w="992" w:type="dxa"/>
            <w:tcBorders>
              <w:top w:val="single" w:sz="4" w:space="0" w:color="auto"/>
              <w:left w:val="single" w:sz="4" w:space="0" w:color="auto"/>
              <w:bottom w:val="single" w:sz="4" w:space="0" w:color="auto"/>
              <w:right w:val="single" w:sz="4" w:space="0" w:color="auto"/>
            </w:tcBorders>
          </w:tcPr>
          <w:p w14:paraId="760D323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734CBB8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61C2150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r>
      <w:tr w:rsidR="008A0CE1" w:rsidRPr="008A0CE1" w14:paraId="2D35EC5F" w14:textId="77777777" w:rsidTr="008A0CE1">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1C92A7C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4</w:t>
            </w:r>
          </w:p>
        </w:tc>
        <w:tc>
          <w:tcPr>
            <w:tcW w:w="1036" w:type="dxa"/>
            <w:tcBorders>
              <w:top w:val="single" w:sz="4" w:space="0" w:color="auto"/>
              <w:left w:val="single" w:sz="4" w:space="0" w:color="auto"/>
              <w:bottom w:val="single" w:sz="4" w:space="0" w:color="auto"/>
              <w:right w:val="single" w:sz="4" w:space="0" w:color="auto"/>
            </w:tcBorders>
          </w:tcPr>
          <w:p w14:paraId="413A82A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1051" w:type="dxa"/>
            <w:tcBorders>
              <w:top w:val="single" w:sz="4" w:space="0" w:color="auto"/>
              <w:left w:val="single" w:sz="4" w:space="0" w:color="auto"/>
              <w:bottom w:val="single" w:sz="4" w:space="0" w:color="auto"/>
              <w:right w:val="single" w:sz="4" w:space="0" w:color="auto"/>
            </w:tcBorders>
          </w:tcPr>
          <w:p w14:paraId="7CB273C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500</w:t>
            </w:r>
          </w:p>
        </w:tc>
        <w:tc>
          <w:tcPr>
            <w:tcW w:w="949" w:type="dxa"/>
            <w:tcBorders>
              <w:top w:val="single" w:sz="4" w:space="0" w:color="auto"/>
              <w:left w:val="single" w:sz="4" w:space="0" w:color="auto"/>
              <w:bottom w:val="single" w:sz="4" w:space="0" w:color="auto"/>
              <w:right w:val="single" w:sz="4" w:space="0" w:color="auto"/>
            </w:tcBorders>
          </w:tcPr>
          <w:p w14:paraId="6510FEA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5806004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0,05</w:t>
            </w:r>
          </w:p>
        </w:tc>
        <w:tc>
          <w:tcPr>
            <w:tcW w:w="1051" w:type="dxa"/>
            <w:tcBorders>
              <w:top w:val="single" w:sz="4" w:space="0" w:color="auto"/>
              <w:left w:val="single" w:sz="4" w:space="0" w:color="auto"/>
              <w:bottom w:val="single" w:sz="4" w:space="0" w:color="auto"/>
              <w:right w:val="single" w:sz="4" w:space="0" w:color="auto"/>
            </w:tcBorders>
          </w:tcPr>
          <w:p w14:paraId="79461CD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178</w:t>
            </w:r>
          </w:p>
        </w:tc>
        <w:tc>
          <w:tcPr>
            <w:tcW w:w="1051" w:type="dxa"/>
            <w:tcBorders>
              <w:top w:val="single" w:sz="4" w:space="0" w:color="auto"/>
              <w:left w:val="single" w:sz="4" w:space="0" w:color="auto"/>
              <w:bottom w:val="single" w:sz="4" w:space="0" w:color="auto"/>
              <w:right w:val="single" w:sz="4" w:space="0" w:color="auto"/>
            </w:tcBorders>
          </w:tcPr>
          <w:p w14:paraId="11CDCEB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16,60</w:t>
            </w:r>
          </w:p>
        </w:tc>
        <w:tc>
          <w:tcPr>
            <w:tcW w:w="992" w:type="dxa"/>
            <w:tcBorders>
              <w:top w:val="single" w:sz="4" w:space="0" w:color="auto"/>
              <w:left w:val="single" w:sz="4" w:space="0" w:color="auto"/>
              <w:bottom w:val="single" w:sz="4" w:space="0" w:color="auto"/>
              <w:right w:val="single" w:sz="4" w:space="0" w:color="auto"/>
            </w:tcBorders>
          </w:tcPr>
          <w:p w14:paraId="1F7FC4C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03ADDE84"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403E32F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r>
      <w:tr w:rsidR="008A0CE1" w:rsidRPr="008A0CE1" w14:paraId="558615CD" w14:textId="77777777" w:rsidTr="008A0CE1">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08B9CCA9"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1036" w:type="dxa"/>
            <w:tcBorders>
              <w:top w:val="single" w:sz="4" w:space="0" w:color="auto"/>
              <w:left w:val="single" w:sz="4" w:space="0" w:color="auto"/>
              <w:bottom w:val="single" w:sz="4" w:space="0" w:color="auto"/>
              <w:right w:val="single" w:sz="4" w:space="0" w:color="auto"/>
            </w:tcBorders>
          </w:tcPr>
          <w:p w14:paraId="5AED223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1051" w:type="dxa"/>
            <w:tcBorders>
              <w:top w:val="single" w:sz="4" w:space="0" w:color="auto"/>
              <w:left w:val="single" w:sz="4" w:space="0" w:color="auto"/>
              <w:bottom w:val="single" w:sz="4" w:space="0" w:color="auto"/>
              <w:right w:val="single" w:sz="4" w:space="0" w:color="auto"/>
            </w:tcBorders>
          </w:tcPr>
          <w:p w14:paraId="5645B7D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-500</w:t>
            </w:r>
          </w:p>
        </w:tc>
        <w:tc>
          <w:tcPr>
            <w:tcW w:w="949" w:type="dxa"/>
            <w:tcBorders>
              <w:top w:val="single" w:sz="4" w:space="0" w:color="auto"/>
              <w:left w:val="single" w:sz="4" w:space="0" w:color="auto"/>
              <w:bottom w:val="single" w:sz="4" w:space="0" w:color="auto"/>
              <w:right w:val="single" w:sz="4" w:space="0" w:color="auto"/>
            </w:tcBorders>
          </w:tcPr>
          <w:p w14:paraId="4BAAD7F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742B502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0,05</w:t>
            </w:r>
          </w:p>
        </w:tc>
        <w:tc>
          <w:tcPr>
            <w:tcW w:w="1051" w:type="dxa"/>
            <w:tcBorders>
              <w:top w:val="single" w:sz="4" w:space="0" w:color="auto"/>
              <w:left w:val="single" w:sz="4" w:space="0" w:color="auto"/>
              <w:bottom w:val="single" w:sz="4" w:space="0" w:color="auto"/>
              <w:right w:val="single" w:sz="4" w:space="0" w:color="auto"/>
            </w:tcBorders>
          </w:tcPr>
          <w:p w14:paraId="3CADED7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1051" w:type="dxa"/>
            <w:tcBorders>
              <w:top w:val="single" w:sz="4" w:space="0" w:color="auto"/>
              <w:left w:val="single" w:sz="4" w:space="0" w:color="auto"/>
              <w:bottom w:val="single" w:sz="4" w:space="0" w:color="auto"/>
              <w:right w:val="single" w:sz="4" w:space="0" w:color="auto"/>
            </w:tcBorders>
          </w:tcPr>
          <w:p w14:paraId="777AA77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16,60</w:t>
            </w:r>
          </w:p>
        </w:tc>
        <w:tc>
          <w:tcPr>
            <w:tcW w:w="992" w:type="dxa"/>
            <w:tcBorders>
              <w:top w:val="single" w:sz="4" w:space="0" w:color="auto"/>
              <w:left w:val="single" w:sz="4" w:space="0" w:color="auto"/>
              <w:bottom w:val="single" w:sz="4" w:space="0" w:color="auto"/>
              <w:right w:val="single" w:sz="4" w:space="0" w:color="auto"/>
            </w:tcBorders>
          </w:tcPr>
          <w:p w14:paraId="37769E6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5CA69A5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7E7B26A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r>
    </w:tbl>
    <w:p w14:paraId="13FF4A8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43DB6DA5"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8A0CE1">
        <w:rPr>
          <w:rFonts w:ascii="Sylfaen" w:eastAsia="Times New Roman" w:hAnsi="Sylfaen" w:cs="Arial"/>
          <w:b/>
          <w:bCs/>
          <w:sz w:val="20"/>
          <w:szCs w:val="20"/>
          <w:lang w:val="ka-GE"/>
        </w:rPr>
        <w:t>ნივთიერება</w:t>
      </w:r>
      <w:r w:rsidRPr="008A0CE1">
        <w:rPr>
          <w:rFonts w:ascii="Arial" w:eastAsia="Times New Roman" w:hAnsi="Arial" w:cs="Arial"/>
          <w:b/>
          <w:bCs/>
          <w:sz w:val="20"/>
          <w:szCs w:val="20"/>
          <w:lang w:val="en-US"/>
        </w:rPr>
        <w:t xml:space="preserve">: 2909   </w:t>
      </w:r>
      <w:r w:rsidRPr="008A0CE1">
        <w:rPr>
          <w:rFonts w:ascii="Sylfaen" w:eastAsia="Times New Roman" w:hAnsi="Sylfaen" w:cs="Arial"/>
          <w:b/>
          <w:bCs/>
          <w:sz w:val="20"/>
          <w:szCs w:val="20"/>
          <w:lang w:val="ka-GE"/>
        </w:rPr>
        <w:t>არაორგანული მტვერი</w:t>
      </w:r>
      <w:r w:rsidRPr="008A0CE1">
        <w:rPr>
          <w:rFonts w:ascii="Arial" w:eastAsia="Times New Roman" w:hAnsi="Arial" w:cs="Arial"/>
          <w:b/>
          <w:bCs/>
          <w:sz w:val="20"/>
          <w:szCs w:val="20"/>
          <w:lang w:val="en-US"/>
        </w:rPr>
        <w:t xml:space="preserve">: </w:t>
      </w:r>
      <w:r w:rsidRPr="008A0CE1">
        <w:rPr>
          <w:rFonts w:ascii="Calibri" w:eastAsia="Times New Roman" w:hAnsi="Calibri" w:cs="Arial"/>
          <w:b/>
          <w:bCs/>
          <w:sz w:val="20"/>
          <w:szCs w:val="20"/>
          <w:lang w:val="ka-GE"/>
        </w:rPr>
        <w:t>&lt;</w:t>
      </w:r>
      <w:r w:rsidRPr="008A0CE1">
        <w:rPr>
          <w:rFonts w:ascii="Arial" w:eastAsia="Times New Roman" w:hAnsi="Arial" w:cs="Arial"/>
          <w:b/>
          <w:bCs/>
          <w:sz w:val="20"/>
          <w:szCs w:val="20"/>
          <w:lang w:val="en-US"/>
        </w:rPr>
        <w:t xml:space="preserve"> 20% SiO2</w:t>
      </w:r>
    </w:p>
    <w:p w14:paraId="540A20CA"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A0CE1" w:rsidRPr="008A0CE1" w14:paraId="1CDB574F" w14:textId="77777777" w:rsidTr="008A0CE1">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2398DB0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1</w:t>
            </w:r>
          </w:p>
        </w:tc>
        <w:tc>
          <w:tcPr>
            <w:tcW w:w="1036" w:type="dxa"/>
            <w:tcBorders>
              <w:top w:val="single" w:sz="4" w:space="0" w:color="auto"/>
              <w:left w:val="single" w:sz="4" w:space="0" w:color="auto"/>
              <w:bottom w:val="single" w:sz="4" w:space="0" w:color="auto"/>
              <w:right w:val="single" w:sz="4" w:space="0" w:color="auto"/>
            </w:tcBorders>
          </w:tcPr>
          <w:p w14:paraId="3A172F6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-172</w:t>
            </w:r>
          </w:p>
        </w:tc>
        <w:tc>
          <w:tcPr>
            <w:tcW w:w="1051" w:type="dxa"/>
            <w:tcBorders>
              <w:top w:val="single" w:sz="4" w:space="0" w:color="auto"/>
              <w:left w:val="single" w:sz="4" w:space="0" w:color="auto"/>
              <w:bottom w:val="single" w:sz="4" w:space="0" w:color="auto"/>
              <w:right w:val="single" w:sz="4" w:space="0" w:color="auto"/>
            </w:tcBorders>
          </w:tcPr>
          <w:p w14:paraId="26823B1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394</w:t>
            </w:r>
          </w:p>
        </w:tc>
        <w:tc>
          <w:tcPr>
            <w:tcW w:w="949" w:type="dxa"/>
            <w:tcBorders>
              <w:top w:val="single" w:sz="4" w:space="0" w:color="auto"/>
              <w:left w:val="single" w:sz="4" w:space="0" w:color="auto"/>
              <w:bottom w:val="single" w:sz="4" w:space="0" w:color="auto"/>
              <w:right w:val="single" w:sz="4" w:space="0" w:color="auto"/>
            </w:tcBorders>
          </w:tcPr>
          <w:p w14:paraId="6D20BAF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1BB07922"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0,01</w:t>
            </w:r>
          </w:p>
        </w:tc>
        <w:tc>
          <w:tcPr>
            <w:tcW w:w="1051" w:type="dxa"/>
            <w:tcBorders>
              <w:top w:val="single" w:sz="4" w:space="0" w:color="auto"/>
              <w:left w:val="single" w:sz="4" w:space="0" w:color="auto"/>
              <w:bottom w:val="single" w:sz="4" w:space="0" w:color="auto"/>
              <w:right w:val="single" w:sz="4" w:space="0" w:color="auto"/>
            </w:tcBorders>
          </w:tcPr>
          <w:p w14:paraId="5C23CF3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157</w:t>
            </w:r>
          </w:p>
        </w:tc>
        <w:tc>
          <w:tcPr>
            <w:tcW w:w="1051" w:type="dxa"/>
            <w:tcBorders>
              <w:top w:val="single" w:sz="4" w:space="0" w:color="auto"/>
              <w:left w:val="single" w:sz="4" w:space="0" w:color="auto"/>
              <w:bottom w:val="single" w:sz="4" w:space="0" w:color="auto"/>
              <w:right w:val="single" w:sz="4" w:space="0" w:color="auto"/>
            </w:tcBorders>
          </w:tcPr>
          <w:p w14:paraId="64D13DD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16,60</w:t>
            </w:r>
          </w:p>
        </w:tc>
        <w:tc>
          <w:tcPr>
            <w:tcW w:w="992" w:type="dxa"/>
            <w:tcBorders>
              <w:top w:val="single" w:sz="4" w:space="0" w:color="auto"/>
              <w:left w:val="single" w:sz="4" w:space="0" w:color="auto"/>
              <w:bottom w:val="single" w:sz="4" w:space="0" w:color="auto"/>
              <w:right w:val="single" w:sz="4" w:space="0" w:color="auto"/>
            </w:tcBorders>
          </w:tcPr>
          <w:p w14:paraId="4A3EE255"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697DC6A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193B8EA0"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r>
      <w:tr w:rsidR="008A0CE1" w:rsidRPr="008A0CE1" w14:paraId="733D6B24" w14:textId="77777777" w:rsidTr="008A0CE1">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25B13A9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1036" w:type="dxa"/>
            <w:tcBorders>
              <w:top w:val="single" w:sz="4" w:space="0" w:color="auto"/>
              <w:left w:val="single" w:sz="4" w:space="0" w:color="auto"/>
              <w:bottom w:val="single" w:sz="4" w:space="0" w:color="auto"/>
              <w:right w:val="single" w:sz="4" w:space="0" w:color="auto"/>
            </w:tcBorders>
          </w:tcPr>
          <w:p w14:paraId="1B221C0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1051" w:type="dxa"/>
            <w:tcBorders>
              <w:top w:val="single" w:sz="4" w:space="0" w:color="auto"/>
              <w:left w:val="single" w:sz="4" w:space="0" w:color="auto"/>
              <w:bottom w:val="single" w:sz="4" w:space="0" w:color="auto"/>
              <w:right w:val="single" w:sz="4" w:space="0" w:color="auto"/>
            </w:tcBorders>
          </w:tcPr>
          <w:p w14:paraId="069A42F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-500</w:t>
            </w:r>
          </w:p>
        </w:tc>
        <w:tc>
          <w:tcPr>
            <w:tcW w:w="949" w:type="dxa"/>
            <w:tcBorders>
              <w:top w:val="single" w:sz="4" w:space="0" w:color="auto"/>
              <w:left w:val="single" w:sz="4" w:space="0" w:color="auto"/>
              <w:bottom w:val="single" w:sz="4" w:space="0" w:color="auto"/>
              <w:right w:val="single" w:sz="4" w:space="0" w:color="auto"/>
            </w:tcBorders>
          </w:tcPr>
          <w:p w14:paraId="6706B77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07B95EF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0,01</w:t>
            </w:r>
          </w:p>
        </w:tc>
        <w:tc>
          <w:tcPr>
            <w:tcW w:w="1051" w:type="dxa"/>
            <w:tcBorders>
              <w:top w:val="single" w:sz="4" w:space="0" w:color="auto"/>
              <w:left w:val="single" w:sz="4" w:space="0" w:color="auto"/>
              <w:bottom w:val="single" w:sz="4" w:space="0" w:color="auto"/>
              <w:right w:val="single" w:sz="4" w:space="0" w:color="auto"/>
            </w:tcBorders>
          </w:tcPr>
          <w:p w14:paraId="6D7D2AE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1051" w:type="dxa"/>
            <w:tcBorders>
              <w:top w:val="single" w:sz="4" w:space="0" w:color="auto"/>
              <w:left w:val="single" w:sz="4" w:space="0" w:color="auto"/>
              <w:bottom w:val="single" w:sz="4" w:space="0" w:color="auto"/>
              <w:right w:val="single" w:sz="4" w:space="0" w:color="auto"/>
            </w:tcBorders>
          </w:tcPr>
          <w:p w14:paraId="75E3E5D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16,60</w:t>
            </w:r>
          </w:p>
        </w:tc>
        <w:tc>
          <w:tcPr>
            <w:tcW w:w="992" w:type="dxa"/>
            <w:tcBorders>
              <w:top w:val="single" w:sz="4" w:space="0" w:color="auto"/>
              <w:left w:val="single" w:sz="4" w:space="0" w:color="auto"/>
              <w:bottom w:val="single" w:sz="4" w:space="0" w:color="auto"/>
              <w:right w:val="single" w:sz="4" w:space="0" w:color="auto"/>
            </w:tcBorders>
          </w:tcPr>
          <w:p w14:paraId="42F44D2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3141B7D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4136ED61"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r>
      <w:tr w:rsidR="008A0CE1" w:rsidRPr="008A0CE1" w14:paraId="221FB48A" w14:textId="77777777" w:rsidTr="008A0CE1">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16443A2B"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4</w:t>
            </w:r>
          </w:p>
        </w:tc>
        <w:tc>
          <w:tcPr>
            <w:tcW w:w="1036" w:type="dxa"/>
            <w:tcBorders>
              <w:top w:val="single" w:sz="4" w:space="0" w:color="auto"/>
              <w:left w:val="single" w:sz="4" w:space="0" w:color="auto"/>
              <w:bottom w:val="single" w:sz="4" w:space="0" w:color="auto"/>
              <w:right w:val="single" w:sz="4" w:space="0" w:color="auto"/>
            </w:tcBorders>
          </w:tcPr>
          <w:p w14:paraId="5278414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1051" w:type="dxa"/>
            <w:tcBorders>
              <w:top w:val="single" w:sz="4" w:space="0" w:color="auto"/>
              <w:left w:val="single" w:sz="4" w:space="0" w:color="auto"/>
              <w:bottom w:val="single" w:sz="4" w:space="0" w:color="auto"/>
              <w:right w:val="single" w:sz="4" w:space="0" w:color="auto"/>
            </w:tcBorders>
          </w:tcPr>
          <w:p w14:paraId="6A6D7A2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500</w:t>
            </w:r>
          </w:p>
        </w:tc>
        <w:tc>
          <w:tcPr>
            <w:tcW w:w="949" w:type="dxa"/>
            <w:tcBorders>
              <w:top w:val="single" w:sz="4" w:space="0" w:color="auto"/>
              <w:left w:val="single" w:sz="4" w:space="0" w:color="auto"/>
              <w:bottom w:val="single" w:sz="4" w:space="0" w:color="auto"/>
              <w:right w:val="single" w:sz="4" w:space="0" w:color="auto"/>
            </w:tcBorders>
          </w:tcPr>
          <w:p w14:paraId="04F485A3"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33B772A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0,01</w:t>
            </w:r>
          </w:p>
        </w:tc>
        <w:tc>
          <w:tcPr>
            <w:tcW w:w="1051" w:type="dxa"/>
            <w:tcBorders>
              <w:top w:val="single" w:sz="4" w:space="0" w:color="auto"/>
              <w:left w:val="single" w:sz="4" w:space="0" w:color="auto"/>
              <w:bottom w:val="single" w:sz="4" w:space="0" w:color="auto"/>
              <w:right w:val="single" w:sz="4" w:space="0" w:color="auto"/>
            </w:tcBorders>
          </w:tcPr>
          <w:p w14:paraId="1FB6C34B"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180</w:t>
            </w:r>
          </w:p>
        </w:tc>
        <w:tc>
          <w:tcPr>
            <w:tcW w:w="1051" w:type="dxa"/>
            <w:tcBorders>
              <w:top w:val="single" w:sz="4" w:space="0" w:color="auto"/>
              <w:left w:val="single" w:sz="4" w:space="0" w:color="auto"/>
              <w:bottom w:val="single" w:sz="4" w:space="0" w:color="auto"/>
              <w:right w:val="single" w:sz="4" w:space="0" w:color="auto"/>
            </w:tcBorders>
          </w:tcPr>
          <w:p w14:paraId="416EDE6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16,60</w:t>
            </w:r>
          </w:p>
        </w:tc>
        <w:tc>
          <w:tcPr>
            <w:tcW w:w="992" w:type="dxa"/>
            <w:tcBorders>
              <w:top w:val="single" w:sz="4" w:space="0" w:color="auto"/>
              <w:left w:val="single" w:sz="4" w:space="0" w:color="auto"/>
              <w:bottom w:val="single" w:sz="4" w:space="0" w:color="auto"/>
              <w:right w:val="single" w:sz="4" w:space="0" w:color="auto"/>
            </w:tcBorders>
          </w:tcPr>
          <w:p w14:paraId="5557CEB1"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24A1470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5A2D97A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r>
      <w:tr w:rsidR="008A0CE1" w:rsidRPr="008A0CE1" w14:paraId="08395590" w14:textId="77777777" w:rsidTr="008A0CE1">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355DE7E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3</w:t>
            </w:r>
          </w:p>
        </w:tc>
        <w:tc>
          <w:tcPr>
            <w:tcW w:w="1036" w:type="dxa"/>
            <w:tcBorders>
              <w:top w:val="single" w:sz="4" w:space="0" w:color="auto"/>
              <w:left w:val="single" w:sz="4" w:space="0" w:color="auto"/>
              <w:bottom w:val="single" w:sz="4" w:space="0" w:color="auto"/>
              <w:right w:val="single" w:sz="4" w:space="0" w:color="auto"/>
            </w:tcBorders>
          </w:tcPr>
          <w:p w14:paraId="6E97481C"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-500</w:t>
            </w:r>
          </w:p>
        </w:tc>
        <w:tc>
          <w:tcPr>
            <w:tcW w:w="1051" w:type="dxa"/>
            <w:tcBorders>
              <w:top w:val="single" w:sz="4" w:space="0" w:color="auto"/>
              <w:left w:val="single" w:sz="4" w:space="0" w:color="auto"/>
              <w:bottom w:val="single" w:sz="4" w:space="0" w:color="auto"/>
              <w:right w:val="single" w:sz="4" w:space="0" w:color="auto"/>
            </w:tcBorders>
          </w:tcPr>
          <w:p w14:paraId="3CB6524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949" w:type="dxa"/>
            <w:tcBorders>
              <w:top w:val="single" w:sz="4" w:space="0" w:color="auto"/>
              <w:left w:val="single" w:sz="4" w:space="0" w:color="auto"/>
              <w:bottom w:val="single" w:sz="4" w:space="0" w:color="auto"/>
              <w:right w:val="single" w:sz="4" w:space="0" w:color="auto"/>
            </w:tcBorders>
          </w:tcPr>
          <w:p w14:paraId="397F7497"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69A895E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0,01</w:t>
            </w:r>
          </w:p>
        </w:tc>
        <w:tc>
          <w:tcPr>
            <w:tcW w:w="1051" w:type="dxa"/>
            <w:tcBorders>
              <w:top w:val="single" w:sz="4" w:space="0" w:color="auto"/>
              <w:left w:val="single" w:sz="4" w:space="0" w:color="auto"/>
              <w:bottom w:val="single" w:sz="4" w:space="0" w:color="auto"/>
              <w:right w:val="single" w:sz="4" w:space="0" w:color="auto"/>
            </w:tcBorders>
          </w:tcPr>
          <w:p w14:paraId="038C937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90</w:t>
            </w:r>
          </w:p>
        </w:tc>
        <w:tc>
          <w:tcPr>
            <w:tcW w:w="1051" w:type="dxa"/>
            <w:tcBorders>
              <w:top w:val="single" w:sz="4" w:space="0" w:color="auto"/>
              <w:left w:val="single" w:sz="4" w:space="0" w:color="auto"/>
              <w:bottom w:val="single" w:sz="4" w:space="0" w:color="auto"/>
              <w:right w:val="single" w:sz="4" w:space="0" w:color="auto"/>
            </w:tcBorders>
          </w:tcPr>
          <w:p w14:paraId="43022B6D"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16,60</w:t>
            </w:r>
          </w:p>
        </w:tc>
        <w:tc>
          <w:tcPr>
            <w:tcW w:w="992" w:type="dxa"/>
            <w:tcBorders>
              <w:top w:val="single" w:sz="4" w:space="0" w:color="auto"/>
              <w:left w:val="single" w:sz="4" w:space="0" w:color="auto"/>
              <w:bottom w:val="single" w:sz="4" w:space="0" w:color="auto"/>
              <w:right w:val="single" w:sz="4" w:space="0" w:color="auto"/>
            </w:tcBorders>
          </w:tcPr>
          <w:p w14:paraId="4548BD5A"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12950DD9"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7B4103BD"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r>
      <w:tr w:rsidR="008A0CE1" w:rsidRPr="008A0CE1" w14:paraId="3A6E3297" w14:textId="77777777" w:rsidTr="008A0CE1">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1A941802"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5</w:t>
            </w:r>
          </w:p>
        </w:tc>
        <w:tc>
          <w:tcPr>
            <w:tcW w:w="1036" w:type="dxa"/>
            <w:tcBorders>
              <w:top w:val="single" w:sz="4" w:space="0" w:color="auto"/>
              <w:left w:val="single" w:sz="4" w:space="0" w:color="auto"/>
              <w:bottom w:val="single" w:sz="4" w:space="0" w:color="auto"/>
              <w:right w:val="single" w:sz="4" w:space="0" w:color="auto"/>
            </w:tcBorders>
          </w:tcPr>
          <w:p w14:paraId="3E69BC0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500</w:t>
            </w:r>
          </w:p>
        </w:tc>
        <w:tc>
          <w:tcPr>
            <w:tcW w:w="1051" w:type="dxa"/>
            <w:tcBorders>
              <w:top w:val="single" w:sz="4" w:space="0" w:color="auto"/>
              <w:left w:val="single" w:sz="4" w:space="0" w:color="auto"/>
              <w:bottom w:val="single" w:sz="4" w:space="0" w:color="auto"/>
              <w:right w:val="single" w:sz="4" w:space="0" w:color="auto"/>
            </w:tcBorders>
          </w:tcPr>
          <w:p w14:paraId="795F0DF7"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w:t>
            </w:r>
          </w:p>
        </w:tc>
        <w:tc>
          <w:tcPr>
            <w:tcW w:w="949" w:type="dxa"/>
            <w:tcBorders>
              <w:top w:val="single" w:sz="4" w:space="0" w:color="auto"/>
              <w:left w:val="single" w:sz="4" w:space="0" w:color="auto"/>
              <w:bottom w:val="single" w:sz="4" w:space="0" w:color="auto"/>
              <w:right w:val="single" w:sz="4" w:space="0" w:color="auto"/>
            </w:tcBorders>
          </w:tcPr>
          <w:p w14:paraId="4EA7AA2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11366EF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0,01</w:t>
            </w:r>
          </w:p>
        </w:tc>
        <w:tc>
          <w:tcPr>
            <w:tcW w:w="1051" w:type="dxa"/>
            <w:tcBorders>
              <w:top w:val="single" w:sz="4" w:space="0" w:color="auto"/>
              <w:left w:val="single" w:sz="4" w:space="0" w:color="auto"/>
              <w:bottom w:val="single" w:sz="4" w:space="0" w:color="auto"/>
              <w:right w:val="single" w:sz="4" w:space="0" w:color="auto"/>
            </w:tcBorders>
          </w:tcPr>
          <w:p w14:paraId="704B84F8"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270</w:t>
            </w:r>
          </w:p>
        </w:tc>
        <w:tc>
          <w:tcPr>
            <w:tcW w:w="1051" w:type="dxa"/>
            <w:tcBorders>
              <w:top w:val="single" w:sz="4" w:space="0" w:color="auto"/>
              <w:left w:val="single" w:sz="4" w:space="0" w:color="auto"/>
              <w:bottom w:val="single" w:sz="4" w:space="0" w:color="auto"/>
              <w:right w:val="single" w:sz="4" w:space="0" w:color="auto"/>
            </w:tcBorders>
          </w:tcPr>
          <w:p w14:paraId="1C390160"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16,60</w:t>
            </w:r>
          </w:p>
        </w:tc>
        <w:tc>
          <w:tcPr>
            <w:tcW w:w="992" w:type="dxa"/>
            <w:tcBorders>
              <w:top w:val="single" w:sz="4" w:space="0" w:color="auto"/>
              <w:left w:val="single" w:sz="4" w:space="0" w:color="auto"/>
              <w:bottom w:val="single" w:sz="4" w:space="0" w:color="auto"/>
              <w:right w:val="single" w:sz="4" w:space="0" w:color="auto"/>
            </w:tcBorders>
          </w:tcPr>
          <w:p w14:paraId="51F68D46"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7A96A89E" w14:textId="77777777" w:rsidR="008A0CE1" w:rsidRPr="008A0CE1" w:rsidRDefault="008A0CE1" w:rsidP="008A0CE1">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8A0CE1">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00CFAEB6" w14:textId="77777777" w:rsidR="008A0CE1" w:rsidRPr="008A0CE1" w:rsidRDefault="008A0CE1" w:rsidP="008A0CE1">
            <w:pPr>
              <w:widowControl w:val="0"/>
              <w:autoSpaceDE w:val="0"/>
              <w:autoSpaceDN w:val="0"/>
              <w:adjustRightInd w:val="0"/>
              <w:spacing w:after="0" w:line="240" w:lineRule="auto"/>
              <w:jc w:val="center"/>
              <w:rPr>
                <w:rFonts w:ascii="Arial" w:eastAsia="Times New Roman" w:hAnsi="Arial" w:cs="Arial"/>
                <w:sz w:val="20"/>
                <w:szCs w:val="20"/>
                <w:lang w:val="en-US"/>
              </w:rPr>
            </w:pPr>
            <w:r w:rsidRPr="008A0CE1">
              <w:rPr>
                <w:rFonts w:ascii="Arial" w:eastAsia="Times New Roman" w:hAnsi="Arial" w:cs="Arial"/>
                <w:sz w:val="20"/>
                <w:szCs w:val="20"/>
                <w:lang w:val="en-US"/>
              </w:rPr>
              <w:t>0</w:t>
            </w:r>
          </w:p>
        </w:tc>
      </w:tr>
    </w:tbl>
    <w:p w14:paraId="3097A6B8" w14:textId="77777777" w:rsidR="008A0CE1" w:rsidRPr="008A0CE1" w:rsidRDefault="008A0CE1" w:rsidP="008A0CE1">
      <w:pPr>
        <w:widowControl w:val="0"/>
        <w:autoSpaceDE w:val="0"/>
        <w:autoSpaceDN w:val="0"/>
        <w:adjustRightInd w:val="0"/>
        <w:spacing w:after="0" w:line="240" w:lineRule="auto"/>
        <w:rPr>
          <w:rFonts w:ascii="Arial" w:eastAsia="Times New Roman" w:hAnsi="Arial" w:cs="Arial"/>
          <w:b/>
          <w:bCs/>
          <w:sz w:val="24"/>
          <w:szCs w:val="24"/>
          <w:lang w:val="en-US"/>
        </w:rPr>
      </w:pPr>
    </w:p>
    <w:p w14:paraId="33FC0014" w14:textId="77777777" w:rsidR="00895879" w:rsidRDefault="00895879" w:rsidP="00895879">
      <w:pPr>
        <w:tabs>
          <w:tab w:val="left" w:pos="540"/>
        </w:tabs>
        <w:spacing w:after="0" w:line="276" w:lineRule="auto"/>
        <w:ind w:left="-567"/>
        <w:jc w:val="both"/>
        <w:rPr>
          <w:rFonts w:ascii="Sylfaen" w:eastAsia="Calibri" w:hAnsi="Sylfaen" w:cs="Times New Roman"/>
          <w:b/>
          <w:lang w:val="ka-GE"/>
        </w:rPr>
      </w:pPr>
    </w:p>
    <w:p w14:paraId="659BCE63" w14:textId="77777777" w:rsidR="00895879" w:rsidRDefault="00895879" w:rsidP="00895879">
      <w:pPr>
        <w:tabs>
          <w:tab w:val="left" w:pos="540"/>
        </w:tabs>
        <w:spacing w:after="0" w:line="276" w:lineRule="auto"/>
        <w:ind w:left="-567"/>
        <w:jc w:val="both"/>
        <w:rPr>
          <w:rFonts w:ascii="Sylfaen" w:eastAsia="Calibri" w:hAnsi="Sylfaen" w:cs="Times New Roman"/>
          <w:b/>
          <w:lang w:val="ka-GE"/>
        </w:rPr>
      </w:pPr>
    </w:p>
    <w:p w14:paraId="2549A4FA" w14:textId="77777777" w:rsidR="00895879" w:rsidRDefault="00895879" w:rsidP="00895879">
      <w:pPr>
        <w:tabs>
          <w:tab w:val="left" w:pos="540"/>
        </w:tabs>
        <w:spacing w:after="0" w:line="276" w:lineRule="auto"/>
        <w:ind w:left="-567"/>
        <w:jc w:val="both"/>
        <w:rPr>
          <w:rFonts w:ascii="Sylfaen" w:eastAsia="Calibri" w:hAnsi="Sylfaen" w:cs="Times New Roman"/>
          <w:b/>
          <w:lang w:val="ka-GE"/>
        </w:rPr>
      </w:pPr>
    </w:p>
    <w:p w14:paraId="154ACBB6" w14:textId="77777777" w:rsidR="00895879" w:rsidRDefault="00895879" w:rsidP="00895879">
      <w:pPr>
        <w:tabs>
          <w:tab w:val="left" w:pos="540"/>
        </w:tabs>
        <w:spacing w:after="0" w:line="276" w:lineRule="auto"/>
        <w:ind w:left="-567"/>
        <w:jc w:val="both"/>
        <w:rPr>
          <w:rFonts w:ascii="Sylfaen" w:eastAsia="Calibri" w:hAnsi="Sylfaen" w:cs="Times New Roman"/>
          <w:b/>
          <w:lang w:val="ka-GE"/>
        </w:rPr>
      </w:pPr>
    </w:p>
    <w:p w14:paraId="09C434BD" w14:textId="38DB5B8C" w:rsidR="002A7DB6" w:rsidRPr="0080713E" w:rsidRDefault="002A7DB6" w:rsidP="00832DE7">
      <w:pPr>
        <w:spacing w:after="0" w:line="276" w:lineRule="auto"/>
        <w:ind w:left="-567" w:right="140"/>
        <w:jc w:val="both"/>
        <w:rPr>
          <w:rFonts w:ascii="Sylfaen" w:eastAsia="Times New Roman" w:hAnsi="Sylfaen" w:cs="Times New Roman"/>
          <w:lang w:val="ka-GE"/>
        </w:rPr>
      </w:pPr>
    </w:p>
    <w:p w14:paraId="5F7EE9B4" w14:textId="4AA6A8C1" w:rsidR="00832DE7" w:rsidRDefault="00832DE7" w:rsidP="00832DE7">
      <w:pPr>
        <w:spacing w:after="0" w:line="276" w:lineRule="auto"/>
        <w:ind w:left="-567" w:right="140"/>
        <w:jc w:val="both"/>
        <w:rPr>
          <w:rFonts w:ascii="Sylfaen" w:eastAsia="Times New Roman" w:hAnsi="Sylfaen" w:cs="Sylfaen"/>
          <w:lang w:val="ka-GE" w:eastAsia="ru-RU"/>
        </w:rPr>
      </w:pPr>
    </w:p>
    <w:p w14:paraId="76A4C2EF" w14:textId="77777777" w:rsidR="00832DE7" w:rsidRDefault="00832DE7" w:rsidP="00832DE7">
      <w:pPr>
        <w:spacing w:after="0" w:line="276" w:lineRule="auto"/>
        <w:ind w:left="-567" w:right="140"/>
        <w:jc w:val="both"/>
        <w:rPr>
          <w:rFonts w:ascii="Sylfaen" w:eastAsia="Times New Roman" w:hAnsi="Sylfaen" w:cs="Sylfaen"/>
          <w:lang w:val="ka-GE" w:eastAsia="ru-RU"/>
        </w:rPr>
      </w:pPr>
    </w:p>
    <w:bookmarkEnd w:id="8"/>
    <w:p w14:paraId="4BF2292D" w14:textId="62FC57E5" w:rsidR="00027912" w:rsidRPr="00762706" w:rsidRDefault="00027912" w:rsidP="003D57C2">
      <w:pPr>
        <w:pStyle w:val="a3"/>
        <w:autoSpaceDE w:val="0"/>
        <w:autoSpaceDN w:val="0"/>
        <w:adjustRightInd w:val="0"/>
        <w:spacing w:after="0" w:line="240" w:lineRule="auto"/>
        <w:ind w:left="-567" w:right="191"/>
        <w:jc w:val="both"/>
        <w:rPr>
          <w:rFonts w:ascii="Sylfaen" w:hAnsi="Sylfaen" w:cs="Sylfaen"/>
          <w:lang w:val="ka-GE"/>
        </w:rPr>
      </w:pPr>
    </w:p>
    <w:p w14:paraId="3D84BFE4" w14:textId="216FD494" w:rsidR="005A7C64" w:rsidRPr="00762706" w:rsidRDefault="005A7C64" w:rsidP="006719E5">
      <w:pPr>
        <w:tabs>
          <w:tab w:val="left" w:pos="540"/>
        </w:tabs>
        <w:spacing w:after="0" w:line="276" w:lineRule="auto"/>
        <w:ind w:left="-426"/>
        <w:jc w:val="both"/>
        <w:rPr>
          <w:rFonts w:ascii="Sylfaen" w:eastAsia="Calibri" w:hAnsi="Sylfaen" w:cs="Times New Roman"/>
          <w:lang w:val="en-US"/>
        </w:rPr>
      </w:pPr>
    </w:p>
    <w:p w14:paraId="44AE2131" w14:textId="673C20DA" w:rsidR="005A7C64" w:rsidRPr="00FA27B1" w:rsidRDefault="005A7C64" w:rsidP="007D3833">
      <w:pPr>
        <w:tabs>
          <w:tab w:val="left" w:pos="540"/>
        </w:tabs>
        <w:spacing w:after="0" w:line="276" w:lineRule="auto"/>
        <w:ind w:left="-851"/>
        <w:jc w:val="both"/>
        <w:rPr>
          <w:rFonts w:ascii="Sylfaen" w:eastAsia="Calibri" w:hAnsi="Sylfaen" w:cs="Times New Roman"/>
          <w:lang w:val="ka-GE"/>
        </w:rPr>
      </w:pPr>
    </w:p>
    <w:p w14:paraId="08C5330D" w14:textId="77777777" w:rsidR="005A7C64" w:rsidRPr="00FA27B1" w:rsidRDefault="005A7C64" w:rsidP="007D3833">
      <w:pPr>
        <w:tabs>
          <w:tab w:val="left" w:pos="540"/>
        </w:tabs>
        <w:spacing w:after="0" w:line="276" w:lineRule="auto"/>
        <w:ind w:left="-851"/>
        <w:jc w:val="both"/>
        <w:rPr>
          <w:rFonts w:ascii="Sylfaen" w:eastAsia="Calibri" w:hAnsi="Sylfaen" w:cs="Times New Roman"/>
          <w:lang w:val="ka-GE"/>
        </w:rPr>
      </w:pPr>
    </w:p>
    <w:p w14:paraId="28F10C47" w14:textId="77777777" w:rsidR="007D3833" w:rsidRPr="001E2985" w:rsidRDefault="007D3833" w:rsidP="007D3833">
      <w:pPr>
        <w:tabs>
          <w:tab w:val="left" w:pos="540"/>
        </w:tabs>
        <w:spacing w:after="0" w:line="276" w:lineRule="auto"/>
        <w:ind w:left="-851" w:hanging="270"/>
        <w:jc w:val="both"/>
        <w:rPr>
          <w:rFonts w:ascii="Sylfaen" w:eastAsia="Calibri" w:hAnsi="Sylfaen" w:cs="Times New Roman"/>
          <w:lang w:val="ka-GE"/>
        </w:rPr>
      </w:pPr>
    </w:p>
    <w:p w14:paraId="4270CE18" w14:textId="77777777" w:rsidR="007D3833" w:rsidRPr="001E2985" w:rsidRDefault="007D3833" w:rsidP="007D3833">
      <w:pPr>
        <w:spacing w:after="200" w:line="276" w:lineRule="auto"/>
        <w:rPr>
          <w:rFonts w:ascii="Sylfaen" w:eastAsia="Calibri" w:hAnsi="Sylfaen" w:cs="Times New Roman"/>
          <w:b/>
          <w:lang w:val="ka-GE"/>
        </w:rPr>
      </w:pPr>
    </w:p>
    <w:p w14:paraId="7C9F4170" w14:textId="77777777" w:rsidR="007D3833" w:rsidRDefault="007D3833" w:rsidP="007D3833">
      <w:pPr>
        <w:spacing w:after="200" w:line="276" w:lineRule="auto"/>
        <w:rPr>
          <w:rFonts w:ascii="Sylfaen" w:eastAsia="Calibri" w:hAnsi="Sylfaen" w:cs="Times New Roman"/>
          <w:b/>
          <w:lang w:val="ka-GE"/>
        </w:rPr>
      </w:pPr>
    </w:p>
    <w:p w14:paraId="049E53E9" w14:textId="77777777" w:rsidR="007D3833" w:rsidRDefault="007D3833" w:rsidP="007D3833">
      <w:pPr>
        <w:spacing w:after="200" w:line="276" w:lineRule="auto"/>
        <w:rPr>
          <w:rFonts w:ascii="Sylfaen" w:eastAsia="Calibri" w:hAnsi="Sylfaen" w:cs="Times New Roman"/>
          <w:b/>
          <w:lang w:val="ka-GE"/>
        </w:rPr>
      </w:pPr>
    </w:p>
    <w:p w14:paraId="13E59F86" w14:textId="77777777" w:rsidR="007D3833" w:rsidRDefault="007D3833" w:rsidP="007D3833">
      <w:pPr>
        <w:spacing w:after="0" w:line="276" w:lineRule="auto"/>
        <w:rPr>
          <w:rFonts w:ascii="Sylfaen" w:eastAsia="SimSun" w:hAnsi="Sylfaen" w:cs="Times New Roman"/>
          <w:b/>
          <w:color w:val="0563C1"/>
          <w:sz w:val="20"/>
          <w:szCs w:val="20"/>
          <w:u w:val="single"/>
          <w:lang w:val="ka-GE" w:eastAsia="zh-CN"/>
        </w:rPr>
      </w:pPr>
    </w:p>
    <w:p w14:paraId="4B58588B" w14:textId="535B5F7F" w:rsidR="00C6700D" w:rsidRDefault="00A61A37">
      <w:pPr>
        <w:rPr>
          <w:lang w:val="ka-GE"/>
        </w:rPr>
      </w:pPr>
      <w:r>
        <w:rPr>
          <w:noProof/>
        </w:rPr>
        <w:lastRenderedPageBreak/>
        <w:drawing>
          <wp:inline distT="0" distB="0" distL="0" distR="0" wp14:anchorId="277762D8" wp14:editId="25AD438E">
            <wp:extent cx="5197847" cy="553402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25870" cy="5563860"/>
                    </a:xfrm>
                    <a:prstGeom prst="rect">
                      <a:avLst/>
                    </a:prstGeom>
                    <a:noFill/>
                    <a:ln>
                      <a:noFill/>
                    </a:ln>
                  </pic:spPr>
                </pic:pic>
              </a:graphicData>
            </a:graphic>
          </wp:inline>
        </w:drawing>
      </w:r>
    </w:p>
    <w:p w14:paraId="736B614D" w14:textId="4E9F0A7E" w:rsidR="00A61A37" w:rsidRDefault="00A61A37">
      <w:pPr>
        <w:rPr>
          <w:lang w:val="ka-GE"/>
        </w:rPr>
      </w:pPr>
    </w:p>
    <w:p w14:paraId="4662657B" w14:textId="47DBF421" w:rsidR="00A61A37" w:rsidRDefault="00A61A37">
      <w:pPr>
        <w:rPr>
          <w:lang w:val="ka-GE"/>
        </w:rPr>
      </w:pPr>
    </w:p>
    <w:p w14:paraId="5C3164A9" w14:textId="6DEF9CF4" w:rsidR="00A61A37" w:rsidRDefault="00A61A37">
      <w:pPr>
        <w:rPr>
          <w:lang w:val="ka-GE"/>
        </w:rPr>
      </w:pPr>
    </w:p>
    <w:p w14:paraId="1C653C9F" w14:textId="72D35C87" w:rsidR="00A61A37" w:rsidRDefault="00A61A37">
      <w:pPr>
        <w:rPr>
          <w:lang w:val="ka-GE"/>
        </w:rPr>
      </w:pPr>
    </w:p>
    <w:p w14:paraId="31918CCC" w14:textId="37D33B5C" w:rsidR="00A61A37" w:rsidRDefault="00A61A37">
      <w:pPr>
        <w:rPr>
          <w:lang w:val="ka-GE"/>
        </w:rPr>
      </w:pPr>
    </w:p>
    <w:p w14:paraId="3D991CAD" w14:textId="35EDF409" w:rsidR="00A61A37" w:rsidRDefault="00A61A37">
      <w:pPr>
        <w:rPr>
          <w:lang w:val="ka-GE"/>
        </w:rPr>
      </w:pPr>
    </w:p>
    <w:p w14:paraId="04B7D949" w14:textId="1C177B19" w:rsidR="00A61A37" w:rsidRDefault="00A61A37">
      <w:pPr>
        <w:rPr>
          <w:lang w:val="ka-GE"/>
        </w:rPr>
      </w:pPr>
    </w:p>
    <w:p w14:paraId="4BDA1CB0" w14:textId="098B6508" w:rsidR="00A61A37" w:rsidRDefault="00A61A37">
      <w:pPr>
        <w:rPr>
          <w:lang w:val="ka-GE"/>
        </w:rPr>
      </w:pPr>
    </w:p>
    <w:p w14:paraId="43AF9642" w14:textId="42243E37" w:rsidR="00A61A37" w:rsidRDefault="00A61A37">
      <w:pPr>
        <w:rPr>
          <w:lang w:val="ka-GE"/>
        </w:rPr>
      </w:pPr>
    </w:p>
    <w:p w14:paraId="03738E77" w14:textId="032D0D7A" w:rsidR="00A61A37" w:rsidRDefault="00A61A37">
      <w:pPr>
        <w:rPr>
          <w:lang w:val="ka-GE"/>
        </w:rPr>
      </w:pPr>
    </w:p>
    <w:p w14:paraId="726AB52B" w14:textId="02B52724" w:rsidR="00A61A37" w:rsidRDefault="00A61A37">
      <w:pPr>
        <w:rPr>
          <w:lang w:val="ka-GE"/>
        </w:rPr>
      </w:pPr>
    </w:p>
    <w:p w14:paraId="7AAB4580" w14:textId="17962CE7" w:rsidR="00A61A37" w:rsidRDefault="00A61A37">
      <w:pPr>
        <w:rPr>
          <w:lang w:val="ka-GE"/>
        </w:rPr>
      </w:pPr>
    </w:p>
    <w:p w14:paraId="77454599" w14:textId="65B66164" w:rsidR="00A61A37" w:rsidRDefault="00A61A37">
      <w:pPr>
        <w:rPr>
          <w:lang w:val="ka-GE"/>
        </w:rPr>
      </w:pPr>
      <w:r>
        <w:rPr>
          <w:noProof/>
        </w:rPr>
        <w:drawing>
          <wp:inline distT="0" distB="0" distL="0" distR="0" wp14:anchorId="20C31E7C" wp14:editId="1D239264">
            <wp:extent cx="4981575" cy="5351203"/>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89775" cy="5360011"/>
                    </a:xfrm>
                    <a:prstGeom prst="rect">
                      <a:avLst/>
                    </a:prstGeom>
                    <a:noFill/>
                    <a:ln>
                      <a:noFill/>
                    </a:ln>
                  </pic:spPr>
                </pic:pic>
              </a:graphicData>
            </a:graphic>
          </wp:inline>
        </w:drawing>
      </w:r>
    </w:p>
    <w:p w14:paraId="1021DDB3" w14:textId="77777777" w:rsidR="00A61A37" w:rsidRPr="007D3833" w:rsidRDefault="00A61A37">
      <w:pPr>
        <w:rPr>
          <w:lang w:val="ka-GE"/>
        </w:rPr>
      </w:pPr>
    </w:p>
    <w:sectPr w:rsidR="00A61A37" w:rsidRPr="007D3833" w:rsidSect="008A038C">
      <w:pgSz w:w="12240" w:h="15840"/>
      <w:pgMar w:top="1134" w:right="104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93DDA" w14:textId="77777777" w:rsidR="005E716F" w:rsidRDefault="005E716F" w:rsidP="00C05163">
      <w:pPr>
        <w:spacing w:after="0" w:line="240" w:lineRule="auto"/>
      </w:pPr>
      <w:r>
        <w:separator/>
      </w:r>
    </w:p>
  </w:endnote>
  <w:endnote w:type="continuationSeparator" w:id="0">
    <w:p w14:paraId="05D3AFCD" w14:textId="77777777" w:rsidR="005E716F" w:rsidRDefault="005E716F" w:rsidP="00C0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altName w:val="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Sylfaen_PDF_Subset">
    <w:altName w:val="Yu Gothic"/>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DejaVuSans">
    <w:altName w:val="Calibri"/>
    <w:panose1 w:val="00000000000000000000"/>
    <w:charset w:val="CC"/>
    <w:family w:val="swiss"/>
    <w:notTrueType/>
    <w:pitch w:val="default"/>
    <w:sig w:usb0="00000203" w:usb1="00000000" w:usb2="00000000" w:usb3="00000000" w:csb0="00000005" w:csb1="00000000"/>
  </w:font>
  <w:font w:name="Geo_WWW_Courier">
    <w:panose1 w:val="02070309020205020404"/>
    <w:charset w:val="00"/>
    <w:family w:val="modern"/>
    <w:pitch w:val="fixed"/>
    <w:sig w:usb0="80000023" w:usb1="00000000" w:usb2="00000000" w:usb3="00000000" w:csb0="00000001" w:csb1="00000000"/>
  </w:font>
  <w:font w:name="Arial CYR">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0384450"/>
      <w:docPartObj>
        <w:docPartGallery w:val="Page Numbers (Bottom of Page)"/>
        <w:docPartUnique/>
      </w:docPartObj>
    </w:sdtPr>
    <w:sdtContent>
      <w:p w14:paraId="79D7DC15" w14:textId="0072F583" w:rsidR="008A0CE1" w:rsidRDefault="008A0CE1">
        <w:pPr>
          <w:pStyle w:val="aa"/>
          <w:jc w:val="center"/>
        </w:pPr>
        <w:r>
          <w:fldChar w:fldCharType="begin"/>
        </w:r>
        <w:r>
          <w:instrText>PAGE   \* MERGEFORMAT</w:instrText>
        </w:r>
        <w:r>
          <w:fldChar w:fldCharType="separate"/>
        </w:r>
        <w:r>
          <w:t>2</w:t>
        </w:r>
        <w:r>
          <w:fldChar w:fldCharType="end"/>
        </w:r>
      </w:p>
    </w:sdtContent>
  </w:sdt>
  <w:p w14:paraId="35AEDF91" w14:textId="77777777" w:rsidR="008A0CE1" w:rsidRDefault="008A0CE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04690" w14:textId="77777777" w:rsidR="005E716F" w:rsidRDefault="005E716F" w:rsidP="00C05163">
      <w:pPr>
        <w:spacing w:after="0" w:line="240" w:lineRule="auto"/>
      </w:pPr>
      <w:r>
        <w:separator/>
      </w:r>
    </w:p>
  </w:footnote>
  <w:footnote w:type="continuationSeparator" w:id="0">
    <w:p w14:paraId="536EC042" w14:textId="77777777" w:rsidR="005E716F" w:rsidRDefault="005E716F" w:rsidP="00C051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3D"/>
    <w:multiLevelType w:val="hybridMultilevel"/>
    <w:tmpl w:val="E2DC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3858E3"/>
    <w:multiLevelType w:val="hybridMultilevel"/>
    <w:tmpl w:val="594E76D8"/>
    <w:lvl w:ilvl="0" w:tplc="7FFA157A">
      <w:start w:val="1"/>
      <w:numFmt w:val="upperLetter"/>
      <w:lvlText w:val="%1-"/>
      <w:lvlJc w:val="left"/>
      <w:pPr>
        <w:ind w:left="-336" w:hanging="360"/>
      </w:pPr>
      <w:rPr>
        <w:rFonts w:hint="default"/>
      </w:rPr>
    </w:lvl>
    <w:lvl w:ilvl="1" w:tplc="04190019" w:tentative="1">
      <w:start w:val="1"/>
      <w:numFmt w:val="lowerLetter"/>
      <w:lvlText w:val="%2."/>
      <w:lvlJc w:val="left"/>
      <w:pPr>
        <w:ind w:left="384" w:hanging="360"/>
      </w:pPr>
    </w:lvl>
    <w:lvl w:ilvl="2" w:tplc="0419001B" w:tentative="1">
      <w:start w:val="1"/>
      <w:numFmt w:val="lowerRoman"/>
      <w:lvlText w:val="%3."/>
      <w:lvlJc w:val="right"/>
      <w:pPr>
        <w:ind w:left="1104" w:hanging="180"/>
      </w:pPr>
    </w:lvl>
    <w:lvl w:ilvl="3" w:tplc="0419000F" w:tentative="1">
      <w:start w:val="1"/>
      <w:numFmt w:val="decimal"/>
      <w:lvlText w:val="%4."/>
      <w:lvlJc w:val="left"/>
      <w:pPr>
        <w:ind w:left="1824" w:hanging="360"/>
      </w:pPr>
    </w:lvl>
    <w:lvl w:ilvl="4" w:tplc="04190019" w:tentative="1">
      <w:start w:val="1"/>
      <w:numFmt w:val="lowerLetter"/>
      <w:lvlText w:val="%5."/>
      <w:lvlJc w:val="left"/>
      <w:pPr>
        <w:ind w:left="2544" w:hanging="360"/>
      </w:pPr>
    </w:lvl>
    <w:lvl w:ilvl="5" w:tplc="0419001B" w:tentative="1">
      <w:start w:val="1"/>
      <w:numFmt w:val="lowerRoman"/>
      <w:lvlText w:val="%6."/>
      <w:lvlJc w:val="right"/>
      <w:pPr>
        <w:ind w:left="3264" w:hanging="180"/>
      </w:pPr>
    </w:lvl>
    <w:lvl w:ilvl="6" w:tplc="0419000F" w:tentative="1">
      <w:start w:val="1"/>
      <w:numFmt w:val="decimal"/>
      <w:lvlText w:val="%7."/>
      <w:lvlJc w:val="left"/>
      <w:pPr>
        <w:ind w:left="3984" w:hanging="360"/>
      </w:pPr>
    </w:lvl>
    <w:lvl w:ilvl="7" w:tplc="04190019" w:tentative="1">
      <w:start w:val="1"/>
      <w:numFmt w:val="lowerLetter"/>
      <w:lvlText w:val="%8."/>
      <w:lvlJc w:val="left"/>
      <w:pPr>
        <w:ind w:left="4704" w:hanging="360"/>
      </w:pPr>
    </w:lvl>
    <w:lvl w:ilvl="8" w:tplc="0419001B" w:tentative="1">
      <w:start w:val="1"/>
      <w:numFmt w:val="lowerRoman"/>
      <w:lvlText w:val="%9."/>
      <w:lvlJc w:val="right"/>
      <w:pPr>
        <w:ind w:left="5424" w:hanging="180"/>
      </w:pPr>
    </w:lvl>
  </w:abstractNum>
  <w:abstractNum w:abstractNumId="2" w15:restartNumberingAfterBreak="0">
    <w:nsid w:val="2ED846F2"/>
    <w:multiLevelType w:val="hybridMultilevel"/>
    <w:tmpl w:val="02025948"/>
    <w:styleLink w:val="ArticleSection31"/>
    <w:lvl w:ilvl="0" w:tplc="04090001">
      <w:start w:val="1"/>
      <w:numFmt w:val="bullet"/>
      <w:pStyle w:val="11"/>
      <w:lvlText w:val=""/>
      <w:lvlJc w:val="left"/>
      <w:pPr>
        <w:ind w:left="720" w:hanging="360"/>
      </w:pPr>
      <w:rPr>
        <w:rFonts w:ascii="Symbol" w:hAnsi="Symbol" w:hint="default"/>
      </w:rPr>
    </w:lvl>
    <w:lvl w:ilvl="1" w:tplc="9496A3A4">
      <w:numFmt w:val="bullet"/>
      <w:pStyle w:val="21"/>
      <w:lvlText w:val="•"/>
      <w:lvlJc w:val="left"/>
      <w:pPr>
        <w:ind w:left="1440" w:hanging="360"/>
      </w:pPr>
      <w:rPr>
        <w:rFonts w:ascii="Sylfaen" w:eastAsiaTheme="minorHAnsi" w:hAnsi="Sylfaen" w:cs="Sylfaen" w:hint="default"/>
      </w:rPr>
    </w:lvl>
    <w:lvl w:ilvl="2" w:tplc="04090005" w:tentative="1">
      <w:start w:val="1"/>
      <w:numFmt w:val="bullet"/>
      <w:pStyle w:val="31"/>
      <w:lvlText w:val=""/>
      <w:lvlJc w:val="left"/>
      <w:pPr>
        <w:ind w:left="2160" w:hanging="360"/>
      </w:pPr>
      <w:rPr>
        <w:rFonts w:ascii="Wingdings" w:hAnsi="Wingdings" w:hint="default"/>
      </w:rPr>
    </w:lvl>
    <w:lvl w:ilvl="3" w:tplc="04090001" w:tentative="1">
      <w:start w:val="1"/>
      <w:numFmt w:val="bullet"/>
      <w:pStyle w:val="41"/>
      <w:lvlText w:val=""/>
      <w:lvlJc w:val="left"/>
      <w:pPr>
        <w:ind w:left="2880" w:hanging="360"/>
      </w:pPr>
      <w:rPr>
        <w:rFonts w:ascii="Symbol" w:hAnsi="Symbol" w:hint="default"/>
      </w:rPr>
    </w:lvl>
    <w:lvl w:ilvl="4" w:tplc="04090003" w:tentative="1">
      <w:start w:val="1"/>
      <w:numFmt w:val="bullet"/>
      <w:pStyle w:val="51"/>
      <w:lvlText w:val="o"/>
      <w:lvlJc w:val="left"/>
      <w:pPr>
        <w:ind w:left="3600" w:hanging="360"/>
      </w:pPr>
      <w:rPr>
        <w:rFonts w:ascii="Courier New" w:hAnsi="Courier New" w:cs="Courier New" w:hint="default"/>
      </w:rPr>
    </w:lvl>
    <w:lvl w:ilvl="5" w:tplc="04090005" w:tentative="1">
      <w:start w:val="1"/>
      <w:numFmt w:val="bullet"/>
      <w:pStyle w:val="61"/>
      <w:lvlText w:val=""/>
      <w:lvlJc w:val="left"/>
      <w:pPr>
        <w:ind w:left="4320" w:hanging="360"/>
      </w:pPr>
      <w:rPr>
        <w:rFonts w:ascii="Wingdings" w:hAnsi="Wingdings" w:hint="default"/>
      </w:rPr>
    </w:lvl>
    <w:lvl w:ilvl="6" w:tplc="04090001" w:tentative="1">
      <w:start w:val="1"/>
      <w:numFmt w:val="bullet"/>
      <w:pStyle w:val="71"/>
      <w:lvlText w:val=""/>
      <w:lvlJc w:val="left"/>
      <w:pPr>
        <w:ind w:left="5040" w:hanging="360"/>
      </w:pPr>
      <w:rPr>
        <w:rFonts w:ascii="Symbol" w:hAnsi="Symbol" w:hint="default"/>
      </w:rPr>
    </w:lvl>
    <w:lvl w:ilvl="7" w:tplc="04090003" w:tentative="1">
      <w:start w:val="1"/>
      <w:numFmt w:val="bullet"/>
      <w:pStyle w:val="81"/>
      <w:lvlText w:val="o"/>
      <w:lvlJc w:val="left"/>
      <w:pPr>
        <w:ind w:left="5760" w:hanging="360"/>
      </w:pPr>
      <w:rPr>
        <w:rFonts w:ascii="Courier New" w:hAnsi="Courier New" w:cs="Courier New" w:hint="default"/>
      </w:rPr>
    </w:lvl>
    <w:lvl w:ilvl="8" w:tplc="04090005" w:tentative="1">
      <w:start w:val="1"/>
      <w:numFmt w:val="bullet"/>
      <w:pStyle w:val="91"/>
      <w:lvlText w:val=""/>
      <w:lvlJc w:val="left"/>
      <w:pPr>
        <w:ind w:left="6480" w:hanging="360"/>
      </w:pPr>
      <w:rPr>
        <w:rFonts w:ascii="Wingdings" w:hAnsi="Wingdings" w:hint="default"/>
      </w:rPr>
    </w:lvl>
  </w:abstractNum>
  <w:abstractNum w:abstractNumId="3" w15:restartNumberingAfterBreak="0">
    <w:nsid w:val="3A0F0818"/>
    <w:multiLevelType w:val="hybridMultilevel"/>
    <w:tmpl w:val="DC6CCB8C"/>
    <w:lvl w:ilvl="0" w:tplc="03AAFDB6">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4" w15:restartNumberingAfterBreak="0">
    <w:nsid w:val="3A225C7B"/>
    <w:multiLevelType w:val="hybridMultilevel"/>
    <w:tmpl w:val="01BCFC4A"/>
    <w:lvl w:ilvl="0" w:tplc="FB34B038">
      <w:start w:val="1"/>
      <w:numFmt w:val="decimal"/>
      <w:lvlText w:val="%1."/>
      <w:lvlJc w:val="left"/>
      <w:pPr>
        <w:ind w:left="-207" w:hanging="360"/>
      </w:pPr>
      <w:rPr>
        <w:rFonts w:eastAsia="Calibri" w:cs="Times New Roman"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15:restartNumberingAfterBreak="0">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0F79D7"/>
    <w:multiLevelType w:val="hybridMultilevel"/>
    <w:tmpl w:val="E72AD570"/>
    <w:styleLink w:val="ArticleSection3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6C5DCD"/>
    <w:multiLevelType w:val="hybridMultilevel"/>
    <w:tmpl w:val="745A057A"/>
    <w:lvl w:ilvl="0" w:tplc="B34840C6">
      <w:start w:val="1"/>
      <w:numFmt w:val="decimal"/>
      <w:lvlText w:val="%1."/>
      <w:lvlJc w:val="left"/>
      <w:pPr>
        <w:ind w:left="644"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15:restartNumberingAfterBreak="0">
    <w:nsid w:val="4C521F0E"/>
    <w:multiLevelType w:val="hybridMultilevel"/>
    <w:tmpl w:val="36442E9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9" w15:restartNumberingAfterBreak="0">
    <w:nsid w:val="524B41D6"/>
    <w:multiLevelType w:val="hybridMultilevel"/>
    <w:tmpl w:val="D1646556"/>
    <w:lvl w:ilvl="0" w:tplc="04190001">
      <w:start w:val="1"/>
      <w:numFmt w:val="bullet"/>
      <w:lvlText w:val=""/>
      <w:lvlJc w:val="left"/>
      <w:pPr>
        <w:ind w:left="344" w:hanging="360"/>
      </w:pPr>
      <w:rPr>
        <w:rFonts w:ascii="Symbol" w:hAnsi="Symbol" w:hint="default"/>
      </w:rPr>
    </w:lvl>
    <w:lvl w:ilvl="1" w:tplc="04190003" w:tentative="1">
      <w:start w:val="1"/>
      <w:numFmt w:val="bullet"/>
      <w:lvlText w:val="o"/>
      <w:lvlJc w:val="left"/>
      <w:pPr>
        <w:ind w:left="1064" w:hanging="360"/>
      </w:pPr>
      <w:rPr>
        <w:rFonts w:ascii="Courier New" w:hAnsi="Courier New" w:cs="Courier New" w:hint="default"/>
      </w:rPr>
    </w:lvl>
    <w:lvl w:ilvl="2" w:tplc="04190005" w:tentative="1">
      <w:start w:val="1"/>
      <w:numFmt w:val="bullet"/>
      <w:lvlText w:val=""/>
      <w:lvlJc w:val="left"/>
      <w:pPr>
        <w:ind w:left="1784" w:hanging="360"/>
      </w:pPr>
      <w:rPr>
        <w:rFonts w:ascii="Wingdings" w:hAnsi="Wingdings" w:hint="default"/>
      </w:rPr>
    </w:lvl>
    <w:lvl w:ilvl="3" w:tplc="04190001" w:tentative="1">
      <w:start w:val="1"/>
      <w:numFmt w:val="bullet"/>
      <w:lvlText w:val=""/>
      <w:lvlJc w:val="left"/>
      <w:pPr>
        <w:ind w:left="2504" w:hanging="360"/>
      </w:pPr>
      <w:rPr>
        <w:rFonts w:ascii="Symbol" w:hAnsi="Symbol" w:hint="default"/>
      </w:rPr>
    </w:lvl>
    <w:lvl w:ilvl="4" w:tplc="04190003" w:tentative="1">
      <w:start w:val="1"/>
      <w:numFmt w:val="bullet"/>
      <w:lvlText w:val="o"/>
      <w:lvlJc w:val="left"/>
      <w:pPr>
        <w:ind w:left="3224" w:hanging="360"/>
      </w:pPr>
      <w:rPr>
        <w:rFonts w:ascii="Courier New" w:hAnsi="Courier New" w:cs="Courier New" w:hint="default"/>
      </w:rPr>
    </w:lvl>
    <w:lvl w:ilvl="5" w:tplc="04190005" w:tentative="1">
      <w:start w:val="1"/>
      <w:numFmt w:val="bullet"/>
      <w:lvlText w:val=""/>
      <w:lvlJc w:val="left"/>
      <w:pPr>
        <w:ind w:left="3944" w:hanging="360"/>
      </w:pPr>
      <w:rPr>
        <w:rFonts w:ascii="Wingdings" w:hAnsi="Wingdings" w:hint="default"/>
      </w:rPr>
    </w:lvl>
    <w:lvl w:ilvl="6" w:tplc="04190001" w:tentative="1">
      <w:start w:val="1"/>
      <w:numFmt w:val="bullet"/>
      <w:lvlText w:val=""/>
      <w:lvlJc w:val="left"/>
      <w:pPr>
        <w:ind w:left="4664" w:hanging="360"/>
      </w:pPr>
      <w:rPr>
        <w:rFonts w:ascii="Symbol" w:hAnsi="Symbol" w:hint="default"/>
      </w:rPr>
    </w:lvl>
    <w:lvl w:ilvl="7" w:tplc="04190003" w:tentative="1">
      <w:start w:val="1"/>
      <w:numFmt w:val="bullet"/>
      <w:lvlText w:val="o"/>
      <w:lvlJc w:val="left"/>
      <w:pPr>
        <w:ind w:left="5384" w:hanging="360"/>
      </w:pPr>
      <w:rPr>
        <w:rFonts w:ascii="Courier New" w:hAnsi="Courier New" w:cs="Courier New" w:hint="default"/>
      </w:rPr>
    </w:lvl>
    <w:lvl w:ilvl="8" w:tplc="04190005" w:tentative="1">
      <w:start w:val="1"/>
      <w:numFmt w:val="bullet"/>
      <w:lvlText w:val=""/>
      <w:lvlJc w:val="left"/>
      <w:pPr>
        <w:ind w:left="6104" w:hanging="360"/>
      </w:pPr>
      <w:rPr>
        <w:rFonts w:ascii="Wingdings" w:hAnsi="Wingdings" w:hint="default"/>
      </w:rPr>
    </w:lvl>
  </w:abstractNum>
  <w:num w:numId="1">
    <w:abstractNumId w:val="3"/>
  </w:num>
  <w:num w:numId="2">
    <w:abstractNumId w:val="8"/>
  </w:num>
  <w:num w:numId="3">
    <w:abstractNumId w:val="4"/>
  </w:num>
  <w:num w:numId="4">
    <w:abstractNumId w:val="2"/>
  </w:num>
  <w:num w:numId="5">
    <w:abstractNumId w:val="6"/>
  </w:num>
  <w:num w:numId="6">
    <w:abstractNumId w:val="5"/>
  </w:num>
  <w:num w:numId="7">
    <w:abstractNumId w:val="7"/>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DF9"/>
    <w:rsid w:val="00000316"/>
    <w:rsid w:val="00016B89"/>
    <w:rsid w:val="00017272"/>
    <w:rsid w:val="00027912"/>
    <w:rsid w:val="00037D76"/>
    <w:rsid w:val="000944AA"/>
    <w:rsid w:val="000E6BC3"/>
    <w:rsid w:val="00100CB7"/>
    <w:rsid w:val="00106FD8"/>
    <w:rsid w:val="001360FB"/>
    <w:rsid w:val="00150FEE"/>
    <w:rsid w:val="00173ADE"/>
    <w:rsid w:val="001B6E80"/>
    <w:rsid w:val="001F3F23"/>
    <w:rsid w:val="00236C00"/>
    <w:rsid w:val="00281690"/>
    <w:rsid w:val="0028466B"/>
    <w:rsid w:val="00287AFD"/>
    <w:rsid w:val="002A7DB6"/>
    <w:rsid w:val="002F01C2"/>
    <w:rsid w:val="00302D30"/>
    <w:rsid w:val="00305E87"/>
    <w:rsid w:val="0031447C"/>
    <w:rsid w:val="00367FEA"/>
    <w:rsid w:val="00374E7F"/>
    <w:rsid w:val="003C0D79"/>
    <w:rsid w:val="003D57C2"/>
    <w:rsid w:val="00402277"/>
    <w:rsid w:val="00407DAA"/>
    <w:rsid w:val="00455131"/>
    <w:rsid w:val="00476185"/>
    <w:rsid w:val="00477A58"/>
    <w:rsid w:val="00490EBC"/>
    <w:rsid w:val="00497DF9"/>
    <w:rsid w:val="004A765D"/>
    <w:rsid w:val="004C2AC3"/>
    <w:rsid w:val="004E0C18"/>
    <w:rsid w:val="004E3A89"/>
    <w:rsid w:val="004E6E95"/>
    <w:rsid w:val="00595282"/>
    <w:rsid w:val="005A7C64"/>
    <w:rsid w:val="005E716F"/>
    <w:rsid w:val="005F6675"/>
    <w:rsid w:val="00621A40"/>
    <w:rsid w:val="00627C2C"/>
    <w:rsid w:val="006448A2"/>
    <w:rsid w:val="006550D7"/>
    <w:rsid w:val="006621CE"/>
    <w:rsid w:val="006719E5"/>
    <w:rsid w:val="006B064D"/>
    <w:rsid w:val="006F1F2A"/>
    <w:rsid w:val="00710C41"/>
    <w:rsid w:val="0076152F"/>
    <w:rsid w:val="00762706"/>
    <w:rsid w:val="00787C71"/>
    <w:rsid w:val="007920D5"/>
    <w:rsid w:val="007D0C0C"/>
    <w:rsid w:val="007D3372"/>
    <w:rsid w:val="007D3833"/>
    <w:rsid w:val="0080713E"/>
    <w:rsid w:val="0081676E"/>
    <w:rsid w:val="00832DE7"/>
    <w:rsid w:val="00844C80"/>
    <w:rsid w:val="00862747"/>
    <w:rsid w:val="008652D1"/>
    <w:rsid w:val="00895879"/>
    <w:rsid w:val="008A038C"/>
    <w:rsid w:val="008A0CE1"/>
    <w:rsid w:val="008B2409"/>
    <w:rsid w:val="008D6260"/>
    <w:rsid w:val="008E08C2"/>
    <w:rsid w:val="00917A85"/>
    <w:rsid w:val="00974FF4"/>
    <w:rsid w:val="00980574"/>
    <w:rsid w:val="009928A5"/>
    <w:rsid w:val="009972BB"/>
    <w:rsid w:val="009D3883"/>
    <w:rsid w:val="009F5525"/>
    <w:rsid w:val="00A1733E"/>
    <w:rsid w:val="00A4100E"/>
    <w:rsid w:val="00A45A8F"/>
    <w:rsid w:val="00A61A37"/>
    <w:rsid w:val="00AA34A3"/>
    <w:rsid w:val="00AE3512"/>
    <w:rsid w:val="00B1472F"/>
    <w:rsid w:val="00BA485A"/>
    <w:rsid w:val="00C05163"/>
    <w:rsid w:val="00C23C45"/>
    <w:rsid w:val="00C45C99"/>
    <w:rsid w:val="00C6700D"/>
    <w:rsid w:val="00CA4C0F"/>
    <w:rsid w:val="00CF1BCB"/>
    <w:rsid w:val="00CF2B80"/>
    <w:rsid w:val="00D21A20"/>
    <w:rsid w:val="00D221BD"/>
    <w:rsid w:val="00D71D4E"/>
    <w:rsid w:val="00DA36EF"/>
    <w:rsid w:val="00DE75F8"/>
    <w:rsid w:val="00E22E5D"/>
    <w:rsid w:val="00E2506D"/>
    <w:rsid w:val="00E31050"/>
    <w:rsid w:val="00E46715"/>
    <w:rsid w:val="00E70F3B"/>
    <w:rsid w:val="00ED6811"/>
    <w:rsid w:val="00EF07E6"/>
    <w:rsid w:val="00FA27B1"/>
    <w:rsid w:val="00FA7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7BCBDE5F"/>
  <w15:chartTrackingRefBased/>
  <w15:docId w15:val="{0B287A08-8E24-4E0F-A3EA-593806BC9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D3833"/>
  </w:style>
  <w:style w:type="paragraph" w:styleId="1">
    <w:name w:val="heading 1"/>
    <w:basedOn w:val="a"/>
    <w:next w:val="a"/>
    <w:link w:val="10"/>
    <w:uiPriority w:val="9"/>
    <w:qFormat/>
    <w:rsid w:val="0076152F"/>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76152F"/>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76152F"/>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76152F"/>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76152F"/>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76152F"/>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76152F"/>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76152F"/>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76152F"/>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07E6"/>
    <w:pPr>
      <w:ind w:left="720"/>
      <w:contextualSpacing/>
    </w:pPr>
  </w:style>
  <w:style w:type="table" w:customStyle="1" w:styleId="TableGrid1">
    <w:name w:val="Table Grid1"/>
    <w:basedOn w:val="a1"/>
    <w:next w:val="a4"/>
    <w:uiPriority w:val="59"/>
    <w:rsid w:val="000E6B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0E6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4"/>
    <w:uiPriority w:val="59"/>
    <w:rsid w:val="00E46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1"/>
    <w:basedOn w:val="a"/>
    <w:next w:val="a"/>
    <w:uiPriority w:val="9"/>
    <w:qFormat/>
    <w:rsid w:val="0076152F"/>
    <w:pPr>
      <w:keepNext/>
      <w:keepLines/>
      <w:numPr>
        <w:numId w:val="4"/>
      </w:numPr>
      <w:spacing w:before="480" w:after="0" w:line="276" w:lineRule="auto"/>
      <w:outlineLvl w:val="0"/>
    </w:pPr>
    <w:rPr>
      <w:rFonts w:ascii="Cambria" w:eastAsia="Times New Roman" w:hAnsi="Cambria" w:cs="Times New Roman"/>
      <w:b/>
      <w:bCs/>
      <w:color w:val="365F91"/>
      <w:sz w:val="28"/>
      <w:szCs w:val="28"/>
      <w:lang w:val="en-US"/>
    </w:rPr>
  </w:style>
  <w:style w:type="paragraph" w:customStyle="1" w:styleId="21">
    <w:name w:val="Заголовок 21"/>
    <w:basedOn w:val="a"/>
    <w:next w:val="a"/>
    <w:uiPriority w:val="9"/>
    <w:semiHidden/>
    <w:unhideWhenUsed/>
    <w:qFormat/>
    <w:rsid w:val="0076152F"/>
    <w:pPr>
      <w:keepNext/>
      <w:keepLines/>
      <w:numPr>
        <w:ilvl w:val="1"/>
        <w:numId w:val="4"/>
      </w:numPr>
      <w:spacing w:before="200" w:after="0" w:line="276" w:lineRule="auto"/>
      <w:outlineLvl w:val="1"/>
    </w:pPr>
    <w:rPr>
      <w:rFonts w:ascii="Cambria" w:eastAsia="Times New Roman" w:hAnsi="Cambria" w:cs="Times New Roman"/>
      <w:b/>
      <w:bCs/>
      <w:color w:val="4F81BD"/>
      <w:sz w:val="26"/>
      <w:szCs w:val="26"/>
      <w:lang w:val="en-US"/>
    </w:rPr>
  </w:style>
  <w:style w:type="paragraph" w:customStyle="1" w:styleId="31">
    <w:name w:val="Заголовок 31"/>
    <w:basedOn w:val="a"/>
    <w:next w:val="a"/>
    <w:uiPriority w:val="9"/>
    <w:semiHidden/>
    <w:unhideWhenUsed/>
    <w:qFormat/>
    <w:rsid w:val="0076152F"/>
    <w:pPr>
      <w:keepNext/>
      <w:keepLines/>
      <w:numPr>
        <w:ilvl w:val="2"/>
        <w:numId w:val="4"/>
      </w:numPr>
      <w:spacing w:before="200" w:after="0" w:line="276" w:lineRule="auto"/>
      <w:outlineLvl w:val="2"/>
    </w:pPr>
    <w:rPr>
      <w:rFonts w:ascii="Cambria" w:eastAsia="Times New Roman" w:hAnsi="Cambria" w:cs="Times New Roman"/>
      <w:b/>
      <w:bCs/>
      <w:color w:val="4F81BD"/>
      <w:lang w:val="en-US"/>
    </w:rPr>
  </w:style>
  <w:style w:type="paragraph" w:customStyle="1" w:styleId="41">
    <w:name w:val="Заголовок 41"/>
    <w:basedOn w:val="a"/>
    <w:next w:val="a"/>
    <w:uiPriority w:val="9"/>
    <w:semiHidden/>
    <w:unhideWhenUsed/>
    <w:qFormat/>
    <w:rsid w:val="0076152F"/>
    <w:pPr>
      <w:keepNext/>
      <w:keepLines/>
      <w:numPr>
        <w:ilvl w:val="3"/>
        <w:numId w:val="4"/>
      </w:numPr>
      <w:spacing w:before="200" w:after="0" w:line="276" w:lineRule="auto"/>
      <w:outlineLvl w:val="3"/>
    </w:pPr>
    <w:rPr>
      <w:rFonts w:ascii="Cambria" w:eastAsia="Times New Roman" w:hAnsi="Cambria" w:cs="Times New Roman"/>
      <w:b/>
      <w:bCs/>
      <w:i/>
      <w:iCs/>
      <w:color w:val="4F81BD"/>
      <w:lang w:val="en-US"/>
    </w:rPr>
  </w:style>
  <w:style w:type="paragraph" w:customStyle="1" w:styleId="51">
    <w:name w:val="Заголовок 51"/>
    <w:basedOn w:val="a"/>
    <w:next w:val="a"/>
    <w:uiPriority w:val="9"/>
    <w:semiHidden/>
    <w:unhideWhenUsed/>
    <w:qFormat/>
    <w:rsid w:val="0076152F"/>
    <w:pPr>
      <w:keepNext/>
      <w:keepLines/>
      <w:numPr>
        <w:ilvl w:val="4"/>
        <w:numId w:val="4"/>
      </w:numPr>
      <w:spacing w:before="200" w:after="0" w:line="276" w:lineRule="auto"/>
      <w:outlineLvl w:val="4"/>
    </w:pPr>
    <w:rPr>
      <w:rFonts w:ascii="Cambria" w:eastAsia="Times New Roman" w:hAnsi="Cambria" w:cs="Times New Roman"/>
      <w:color w:val="243F60"/>
      <w:lang w:val="en-US"/>
    </w:rPr>
  </w:style>
  <w:style w:type="paragraph" w:customStyle="1" w:styleId="61">
    <w:name w:val="Заголовок 61"/>
    <w:basedOn w:val="a"/>
    <w:next w:val="a"/>
    <w:uiPriority w:val="9"/>
    <w:semiHidden/>
    <w:unhideWhenUsed/>
    <w:qFormat/>
    <w:rsid w:val="0076152F"/>
    <w:pPr>
      <w:keepNext/>
      <w:keepLines/>
      <w:numPr>
        <w:ilvl w:val="5"/>
        <w:numId w:val="4"/>
      </w:numPr>
      <w:spacing w:before="200" w:after="0" w:line="276" w:lineRule="auto"/>
      <w:outlineLvl w:val="5"/>
    </w:pPr>
    <w:rPr>
      <w:rFonts w:ascii="Cambria" w:eastAsia="Times New Roman" w:hAnsi="Cambria" w:cs="Times New Roman"/>
      <w:i/>
      <w:iCs/>
      <w:color w:val="243F60"/>
      <w:lang w:val="en-US"/>
    </w:rPr>
  </w:style>
  <w:style w:type="paragraph" w:customStyle="1" w:styleId="71">
    <w:name w:val="Заголовок 71"/>
    <w:basedOn w:val="a"/>
    <w:next w:val="a"/>
    <w:uiPriority w:val="9"/>
    <w:semiHidden/>
    <w:unhideWhenUsed/>
    <w:qFormat/>
    <w:rsid w:val="0076152F"/>
    <w:pPr>
      <w:keepNext/>
      <w:keepLines/>
      <w:numPr>
        <w:ilvl w:val="6"/>
        <w:numId w:val="4"/>
      </w:numPr>
      <w:spacing w:before="200" w:after="0" w:line="276" w:lineRule="auto"/>
      <w:outlineLvl w:val="6"/>
    </w:pPr>
    <w:rPr>
      <w:rFonts w:ascii="Cambria" w:eastAsia="Times New Roman" w:hAnsi="Cambria" w:cs="Times New Roman"/>
      <w:i/>
      <w:iCs/>
      <w:color w:val="404040"/>
      <w:lang w:val="en-US"/>
    </w:rPr>
  </w:style>
  <w:style w:type="paragraph" w:customStyle="1" w:styleId="81">
    <w:name w:val="Заголовок 81"/>
    <w:basedOn w:val="a"/>
    <w:next w:val="a"/>
    <w:uiPriority w:val="9"/>
    <w:semiHidden/>
    <w:unhideWhenUsed/>
    <w:qFormat/>
    <w:rsid w:val="0076152F"/>
    <w:pPr>
      <w:keepNext/>
      <w:keepLines/>
      <w:numPr>
        <w:ilvl w:val="7"/>
        <w:numId w:val="4"/>
      </w:numPr>
      <w:spacing w:before="200" w:after="0" w:line="276" w:lineRule="auto"/>
      <w:outlineLvl w:val="7"/>
    </w:pPr>
    <w:rPr>
      <w:rFonts w:ascii="Cambria" w:eastAsia="Times New Roman" w:hAnsi="Cambria" w:cs="Times New Roman"/>
      <w:color w:val="404040"/>
      <w:sz w:val="20"/>
      <w:szCs w:val="20"/>
      <w:lang w:val="en-US"/>
    </w:rPr>
  </w:style>
  <w:style w:type="paragraph" w:customStyle="1" w:styleId="91">
    <w:name w:val="Заголовок 91"/>
    <w:basedOn w:val="a"/>
    <w:next w:val="a"/>
    <w:uiPriority w:val="9"/>
    <w:semiHidden/>
    <w:unhideWhenUsed/>
    <w:qFormat/>
    <w:rsid w:val="0076152F"/>
    <w:pPr>
      <w:keepNext/>
      <w:keepLines/>
      <w:numPr>
        <w:ilvl w:val="8"/>
        <w:numId w:val="4"/>
      </w:numPr>
      <w:spacing w:before="200" w:after="0" w:line="276" w:lineRule="auto"/>
      <w:outlineLvl w:val="8"/>
    </w:pPr>
    <w:rPr>
      <w:rFonts w:ascii="Cambria" w:eastAsia="Times New Roman" w:hAnsi="Cambria" w:cs="Times New Roman"/>
      <w:i/>
      <w:iCs/>
      <w:color w:val="404040"/>
      <w:sz w:val="20"/>
      <w:szCs w:val="20"/>
      <w:lang w:val="en-US"/>
    </w:rPr>
  </w:style>
  <w:style w:type="table" w:customStyle="1" w:styleId="TableGrid2">
    <w:name w:val="Table Grid2"/>
    <w:basedOn w:val="a1"/>
    <w:next w:val="a4"/>
    <w:uiPriority w:val="59"/>
    <w:rsid w:val="0076152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
    <w:name w:val="Article / Section31"/>
    <w:basedOn w:val="a2"/>
    <w:next w:val="a5"/>
    <w:rsid w:val="0076152F"/>
    <w:pPr>
      <w:numPr>
        <w:numId w:val="4"/>
      </w:numPr>
    </w:pPr>
  </w:style>
  <w:style w:type="numbering" w:customStyle="1" w:styleId="ArticleSection3111">
    <w:name w:val="Article / Section3111"/>
    <w:basedOn w:val="a2"/>
    <w:next w:val="a5"/>
    <w:rsid w:val="0076152F"/>
    <w:pPr>
      <w:numPr>
        <w:numId w:val="5"/>
      </w:numPr>
    </w:pPr>
  </w:style>
  <w:style w:type="character" w:customStyle="1" w:styleId="10">
    <w:name w:val="Заголовок 1 Знак"/>
    <w:basedOn w:val="a0"/>
    <w:link w:val="1"/>
    <w:uiPriority w:val="9"/>
    <w:rsid w:val="0076152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76152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76152F"/>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76152F"/>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76152F"/>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76152F"/>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semiHidden/>
    <w:rsid w:val="0076152F"/>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semiHidden/>
    <w:rsid w:val="0076152F"/>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76152F"/>
    <w:rPr>
      <w:rFonts w:asciiTheme="majorHAnsi" w:eastAsiaTheme="majorEastAsia" w:hAnsiTheme="majorHAnsi" w:cstheme="majorBidi"/>
      <w:i/>
      <w:iCs/>
      <w:color w:val="272727" w:themeColor="text1" w:themeTint="D8"/>
      <w:sz w:val="21"/>
      <w:szCs w:val="21"/>
    </w:rPr>
  </w:style>
  <w:style w:type="numbering" w:styleId="a5">
    <w:name w:val="Outline List 3"/>
    <w:basedOn w:val="a2"/>
    <w:uiPriority w:val="99"/>
    <w:semiHidden/>
    <w:unhideWhenUsed/>
    <w:rsid w:val="0076152F"/>
    <w:pPr>
      <w:numPr>
        <w:numId w:val="4"/>
      </w:numPr>
    </w:pPr>
  </w:style>
  <w:style w:type="numbering" w:customStyle="1" w:styleId="13">
    <w:name w:val="Нет списка1"/>
    <w:next w:val="a2"/>
    <w:uiPriority w:val="99"/>
    <w:semiHidden/>
    <w:unhideWhenUsed/>
    <w:rsid w:val="00895879"/>
  </w:style>
  <w:style w:type="paragraph" w:styleId="a6">
    <w:name w:val="Body Text"/>
    <w:basedOn w:val="a"/>
    <w:link w:val="a7"/>
    <w:uiPriority w:val="99"/>
    <w:unhideWhenUsed/>
    <w:rsid w:val="00895879"/>
    <w:pPr>
      <w:spacing w:after="120"/>
    </w:pPr>
  </w:style>
  <w:style w:type="character" w:customStyle="1" w:styleId="a7">
    <w:name w:val="Основной текст Знак"/>
    <w:basedOn w:val="a0"/>
    <w:link w:val="a6"/>
    <w:uiPriority w:val="99"/>
    <w:rsid w:val="00895879"/>
  </w:style>
  <w:style w:type="paragraph" w:styleId="a8">
    <w:name w:val="header"/>
    <w:basedOn w:val="a"/>
    <w:link w:val="a9"/>
    <w:uiPriority w:val="99"/>
    <w:unhideWhenUsed/>
    <w:rsid w:val="00C0516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05163"/>
  </w:style>
  <w:style w:type="paragraph" w:styleId="aa">
    <w:name w:val="footer"/>
    <w:basedOn w:val="a"/>
    <w:link w:val="ab"/>
    <w:uiPriority w:val="99"/>
    <w:unhideWhenUsed/>
    <w:rsid w:val="00C051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05163"/>
  </w:style>
  <w:style w:type="numbering" w:customStyle="1" w:styleId="22">
    <w:name w:val="Нет списка2"/>
    <w:next w:val="a2"/>
    <w:uiPriority w:val="99"/>
    <w:semiHidden/>
    <w:unhideWhenUsed/>
    <w:rsid w:val="008A0CE1"/>
  </w:style>
  <w:style w:type="paragraph" w:styleId="ac">
    <w:name w:val="Balloon Text"/>
    <w:basedOn w:val="a"/>
    <w:link w:val="ad"/>
    <w:uiPriority w:val="99"/>
    <w:semiHidden/>
    <w:unhideWhenUsed/>
    <w:rsid w:val="00974FF4"/>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74F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akich62@mail.ru" TargetMode="External"/><Relationship Id="rId12" Type="http://schemas.openxmlformats.org/officeDocument/2006/relationships/oleObject" Target="embeddings/oleObject2.bin"/><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1490</TotalTime>
  <Pages>32</Pages>
  <Words>7391</Words>
  <Characters>42132</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46</cp:revision>
  <cp:lastPrinted>2021-12-28T10:19:00Z</cp:lastPrinted>
  <dcterms:created xsi:type="dcterms:W3CDTF">2021-12-14T16:01:00Z</dcterms:created>
  <dcterms:modified xsi:type="dcterms:W3CDTF">2021-12-28T10:33:00Z</dcterms:modified>
</cp:coreProperties>
</file>