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F764" w14:textId="77777777" w:rsidR="00880400" w:rsidRPr="003E42D1" w:rsidRDefault="00880400">
      <w:pPr>
        <w:spacing w:before="5" w:line="180" w:lineRule="exact"/>
        <w:rPr>
          <w:rFonts w:ascii="Sylfaen" w:hAnsi="Sylfaen"/>
          <w:sz w:val="19"/>
          <w:szCs w:val="19"/>
        </w:rPr>
      </w:pPr>
    </w:p>
    <w:p w14:paraId="055A7E4A" w14:textId="77777777" w:rsidR="00880400" w:rsidRPr="003E42D1" w:rsidRDefault="00880400">
      <w:pPr>
        <w:spacing w:line="200" w:lineRule="exact"/>
        <w:rPr>
          <w:rFonts w:ascii="Sylfaen" w:hAnsi="Sylfaen"/>
        </w:rPr>
      </w:pPr>
    </w:p>
    <w:p w14:paraId="2CD2EF6F" w14:textId="77777777" w:rsidR="003E42D1" w:rsidRDefault="003E42D1" w:rsidP="003E42D1">
      <w:pPr>
        <w:spacing w:line="300" w:lineRule="exact"/>
        <w:ind w:left="2513" w:right="-60"/>
        <w:jc w:val="center"/>
        <w:rPr>
          <w:rFonts w:ascii="Sylfaen" w:eastAsia="Calibri" w:hAnsi="Sylfaen" w:cs="Calibri"/>
          <w:b/>
          <w:bCs/>
          <w:position w:val="-1"/>
          <w:sz w:val="26"/>
          <w:szCs w:val="26"/>
        </w:rPr>
      </w:pPr>
    </w:p>
    <w:p w14:paraId="0FF76A51" w14:textId="77777777" w:rsidR="003E42D1" w:rsidRDefault="003E42D1" w:rsidP="003E42D1">
      <w:pPr>
        <w:spacing w:line="300" w:lineRule="exact"/>
        <w:ind w:left="2513" w:right="-60"/>
        <w:jc w:val="center"/>
        <w:rPr>
          <w:rFonts w:ascii="Sylfaen" w:eastAsia="Calibri" w:hAnsi="Sylfaen" w:cs="Calibri"/>
          <w:b/>
          <w:bCs/>
          <w:position w:val="-1"/>
          <w:sz w:val="26"/>
          <w:szCs w:val="26"/>
        </w:rPr>
      </w:pPr>
    </w:p>
    <w:p w14:paraId="7BAB90E1" w14:textId="33383FE1" w:rsidR="00880400" w:rsidRPr="003E42D1" w:rsidRDefault="00AF78FF" w:rsidP="003E42D1">
      <w:pPr>
        <w:spacing w:line="300" w:lineRule="exact"/>
        <w:ind w:left="2513" w:right="-60"/>
        <w:jc w:val="center"/>
        <w:rPr>
          <w:rFonts w:ascii="Sylfaen" w:eastAsia="Calibri" w:hAnsi="Sylfaen" w:cs="Calibri"/>
          <w:b/>
          <w:bCs/>
          <w:sz w:val="26"/>
          <w:szCs w:val="26"/>
        </w:rPr>
      </w:pPr>
      <w:proofErr w:type="spellStart"/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სა</w:t>
      </w:r>
      <w:r w:rsidRPr="003E42D1">
        <w:rPr>
          <w:rFonts w:ascii="Sylfaen" w:eastAsia="Calibri" w:hAnsi="Sylfaen" w:cs="Calibri"/>
          <w:b/>
          <w:bCs/>
          <w:spacing w:val="1"/>
          <w:position w:val="-1"/>
          <w:sz w:val="26"/>
          <w:szCs w:val="26"/>
        </w:rPr>
        <w:t>ქ</w:t>
      </w:r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ართველოს</w:t>
      </w:r>
      <w:proofErr w:type="spellEnd"/>
      <w:r w:rsidRPr="003E42D1">
        <w:rPr>
          <w:rFonts w:ascii="Sylfaen" w:eastAsia="Calibri" w:hAnsi="Sylfaen" w:cs="Calibri"/>
          <w:b/>
          <w:bCs/>
          <w:spacing w:val="34"/>
          <w:position w:val="-1"/>
          <w:sz w:val="26"/>
          <w:szCs w:val="26"/>
        </w:rPr>
        <w:t xml:space="preserve"> </w:t>
      </w:r>
      <w:proofErr w:type="spellStart"/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გარ</w:t>
      </w:r>
      <w:r w:rsidRPr="003E42D1">
        <w:rPr>
          <w:rFonts w:ascii="Sylfaen" w:eastAsia="Calibri" w:hAnsi="Sylfaen" w:cs="Calibri"/>
          <w:b/>
          <w:bCs/>
          <w:spacing w:val="2"/>
          <w:position w:val="-1"/>
          <w:sz w:val="26"/>
          <w:szCs w:val="26"/>
        </w:rPr>
        <w:t>ე</w:t>
      </w:r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მოს</w:t>
      </w:r>
      <w:proofErr w:type="spellEnd"/>
      <w:r w:rsidRPr="003E42D1">
        <w:rPr>
          <w:rFonts w:ascii="Sylfaen" w:eastAsia="Calibri" w:hAnsi="Sylfaen" w:cs="Calibri"/>
          <w:b/>
          <w:bCs/>
          <w:spacing w:val="24"/>
          <w:position w:val="-1"/>
          <w:sz w:val="26"/>
          <w:szCs w:val="26"/>
        </w:rPr>
        <w:t xml:space="preserve"> </w:t>
      </w:r>
      <w:proofErr w:type="spellStart"/>
      <w:proofErr w:type="gramStart"/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დაცვი</w:t>
      </w:r>
      <w:r w:rsidRPr="003E42D1">
        <w:rPr>
          <w:rFonts w:ascii="Sylfaen" w:eastAsia="Calibri" w:hAnsi="Sylfaen" w:cs="Calibri"/>
          <w:b/>
          <w:bCs/>
          <w:spacing w:val="2"/>
          <w:position w:val="-1"/>
          <w:sz w:val="26"/>
          <w:szCs w:val="26"/>
        </w:rPr>
        <w:t>ს</w:t>
      </w:r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ა</w:t>
      </w:r>
      <w:proofErr w:type="spellEnd"/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 xml:space="preserve"> </w:t>
      </w:r>
      <w:r w:rsidRPr="003E42D1">
        <w:rPr>
          <w:rFonts w:ascii="Sylfaen" w:eastAsia="Calibri" w:hAnsi="Sylfaen" w:cs="Calibri"/>
          <w:b/>
          <w:bCs/>
          <w:spacing w:val="9"/>
          <w:position w:val="-1"/>
          <w:sz w:val="26"/>
          <w:szCs w:val="26"/>
        </w:rPr>
        <w:t xml:space="preserve"> </w:t>
      </w:r>
      <w:proofErr w:type="spellStart"/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და</w:t>
      </w:r>
      <w:proofErr w:type="spellEnd"/>
      <w:proofErr w:type="gramEnd"/>
      <w:r w:rsidRPr="003E42D1">
        <w:rPr>
          <w:rFonts w:ascii="Sylfaen" w:eastAsia="Calibri" w:hAnsi="Sylfaen" w:cs="Calibri"/>
          <w:b/>
          <w:bCs/>
          <w:spacing w:val="26"/>
          <w:position w:val="-1"/>
          <w:sz w:val="26"/>
          <w:szCs w:val="26"/>
        </w:rPr>
        <w:t xml:space="preserve"> </w:t>
      </w:r>
      <w:proofErr w:type="spellStart"/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სოფლ</w:t>
      </w:r>
      <w:r w:rsidRPr="003E42D1">
        <w:rPr>
          <w:rFonts w:ascii="Sylfaen" w:eastAsia="Calibri" w:hAnsi="Sylfaen" w:cs="Calibri"/>
          <w:b/>
          <w:bCs/>
          <w:spacing w:val="-2"/>
          <w:position w:val="-1"/>
          <w:sz w:val="26"/>
          <w:szCs w:val="26"/>
        </w:rPr>
        <w:t>ი</w:t>
      </w:r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ს</w:t>
      </w:r>
      <w:proofErr w:type="spellEnd"/>
      <w:r w:rsidRPr="003E42D1">
        <w:rPr>
          <w:rFonts w:ascii="Sylfaen" w:eastAsia="Calibri" w:hAnsi="Sylfaen" w:cs="Calibri"/>
          <w:b/>
          <w:bCs/>
          <w:spacing w:val="22"/>
          <w:position w:val="-1"/>
          <w:sz w:val="26"/>
          <w:szCs w:val="26"/>
        </w:rPr>
        <w:t xml:space="preserve"> </w:t>
      </w:r>
      <w:proofErr w:type="spellStart"/>
      <w:r w:rsidRPr="003E42D1">
        <w:rPr>
          <w:rFonts w:ascii="Sylfaen" w:eastAsia="Calibri" w:hAnsi="Sylfaen" w:cs="Calibri"/>
          <w:b/>
          <w:bCs/>
          <w:w w:val="98"/>
          <w:position w:val="-1"/>
          <w:sz w:val="26"/>
          <w:szCs w:val="26"/>
        </w:rPr>
        <w:t>მ</w:t>
      </w:r>
      <w:r w:rsidRPr="003E42D1">
        <w:rPr>
          <w:rFonts w:ascii="Sylfaen" w:eastAsia="Calibri" w:hAnsi="Sylfaen" w:cs="Calibri"/>
          <w:b/>
          <w:bCs/>
          <w:spacing w:val="2"/>
          <w:w w:val="104"/>
          <w:position w:val="-1"/>
          <w:sz w:val="26"/>
          <w:szCs w:val="26"/>
        </w:rPr>
        <w:t>ე</w:t>
      </w:r>
      <w:r w:rsidRPr="003E42D1">
        <w:rPr>
          <w:rFonts w:ascii="Sylfaen" w:eastAsia="Calibri" w:hAnsi="Sylfaen" w:cs="Calibri"/>
          <w:b/>
          <w:bCs/>
          <w:spacing w:val="-2"/>
          <w:w w:val="140"/>
          <w:position w:val="-1"/>
          <w:sz w:val="26"/>
          <w:szCs w:val="26"/>
        </w:rPr>
        <w:t>უ</w:t>
      </w:r>
      <w:r w:rsidRPr="003E42D1">
        <w:rPr>
          <w:rFonts w:ascii="Sylfaen" w:eastAsia="Calibri" w:hAnsi="Sylfaen" w:cs="Calibri"/>
          <w:b/>
          <w:bCs/>
          <w:spacing w:val="2"/>
          <w:position w:val="-1"/>
          <w:sz w:val="26"/>
          <w:szCs w:val="26"/>
        </w:rPr>
        <w:t>რ</w:t>
      </w:r>
      <w:r w:rsidRPr="003E42D1">
        <w:rPr>
          <w:rFonts w:ascii="Sylfaen" w:eastAsia="Calibri" w:hAnsi="Sylfaen" w:cs="Calibri"/>
          <w:b/>
          <w:bCs/>
          <w:w w:val="98"/>
          <w:position w:val="-1"/>
          <w:sz w:val="26"/>
          <w:szCs w:val="26"/>
        </w:rPr>
        <w:t>ნ</w:t>
      </w:r>
      <w:r w:rsidRPr="003E42D1">
        <w:rPr>
          <w:rFonts w:ascii="Sylfaen" w:eastAsia="Calibri" w:hAnsi="Sylfaen" w:cs="Calibri"/>
          <w:b/>
          <w:bCs/>
          <w:w w:val="104"/>
          <w:position w:val="-1"/>
          <w:sz w:val="26"/>
          <w:szCs w:val="26"/>
        </w:rPr>
        <w:t>ე</w:t>
      </w:r>
      <w:r w:rsidRPr="003E42D1">
        <w:rPr>
          <w:rFonts w:ascii="Sylfaen" w:eastAsia="Calibri" w:hAnsi="Sylfaen" w:cs="Calibri"/>
          <w:b/>
          <w:bCs/>
          <w:w w:val="102"/>
          <w:position w:val="-1"/>
          <w:sz w:val="26"/>
          <w:szCs w:val="26"/>
        </w:rPr>
        <w:t>ო</w:t>
      </w:r>
      <w:r w:rsidRPr="003E42D1">
        <w:rPr>
          <w:rFonts w:ascii="Sylfaen" w:eastAsia="Calibri" w:hAnsi="Sylfaen" w:cs="Calibri"/>
          <w:b/>
          <w:bCs/>
          <w:w w:val="98"/>
          <w:position w:val="-1"/>
          <w:sz w:val="26"/>
          <w:szCs w:val="26"/>
        </w:rPr>
        <w:t>ბ</w:t>
      </w:r>
      <w:r w:rsidRPr="003E42D1">
        <w:rPr>
          <w:rFonts w:ascii="Sylfaen" w:eastAsia="Calibri" w:hAnsi="Sylfaen" w:cs="Calibri"/>
          <w:b/>
          <w:bCs/>
          <w:spacing w:val="-2"/>
          <w:w w:val="113"/>
          <w:position w:val="-1"/>
          <w:sz w:val="26"/>
          <w:szCs w:val="26"/>
        </w:rPr>
        <w:t>ი</w:t>
      </w:r>
      <w:r w:rsidRPr="003E42D1">
        <w:rPr>
          <w:rFonts w:ascii="Sylfaen" w:eastAsia="Calibri" w:hAnsi="Sylfaen" w:cs="Calibri"/>
          <w:b/>
          <w:bCs/>
          <w:w w:val="101"/>
          <w:position w:val="-1"/>
          <w:sz w:val="26"/>
          <w:szCs w:val="26"/>
        </w:rPr>
        <w:t>ს</w:t>
      </w:r>
      <w:proofErr w:type="spellEnd"/>
      <w:r w:rsidRPr="003E42D1">
        <w:rPr>
          <w:rFonts w:ascii="Sylfaen" w:eastAsia="Calibri" w:hAnsi="Sylfaen" w:cs="Calibri"/>
          <w:b/>
          <w:bCs/>
          <w:spacing w:val="10"/>
          <w:position w:val="-1"/>
          <w:sz w:val="26"/>
          <w:szCs w:val="26"/>
        </w:rPr>
        <w:t xml:space="preserve"> </w:t>
      </w:r>
      <w:proofErr w:type="spellStart"/>
      <w:r w:rsidRPr="003E42D1">
        <w:rPr>
          <w:rFonts w:ascii="Sylfaen" w:eastAsia="Calibri" w:hAnsi="Sylfaen" w:cs="Calibri"/>
          <w:b/>
          <w:bCs/>
          <w:spacing w:val="2"/>
          <w:w w:val="101"/>
          <w:position w:val="-1"/>
          <w:sz w:val="26"/>
          <w:szCs w:val="26"/>
        </w:rPr>
        <w:t>ს</w:t>
      </w:r>
      <w:r w:rsidRPr="003E42D1">
        <w:rPr>
          <w:rFonts w:ascii="Sylfaen" w:eastAsia="Calibri" w:hAnsi="Sylfaen" w:cs="Calibri"/>
          <w:b/>
          <w:bCs/>
          <w:w w:val="96"/>
          <w:position w:val="-1"/>
          <w:sz w:val="26"/>
          <w:szCs w:val="26"/>
        </w:rPr>
        <w:t>ა</w:t>
      </w:r>
      <w:r w:rsidRPr="003E42D1">
        <w:rPr>
          <w:rFonts w:ascii="Sylfaen" w:eastAsia="Calibri" w:hAnsi="Sylfaen" w:cs="Calibri"/>
          <w:b/>
          <w:bCs/>
          <w:w w:val="98"/>
          <w:position w:val="-1"/>
          <w:sz w:val="26"/>
          <w:szCs w:val="26"/>
        </w:rPr>
        <w:t>მ</w:t>
      </w:r>
      <w:r w:rsidRPr="003E42D1">
        <w:rPr>
          <w:rFonts w:ascii="Sylfaen" w:eastAsia="Calibri" w:hAnsi="Sylfaen" w:cs="Calibri"/>
          <w:b/>
          <w:bCs/>
          <w:spacing w:val="-2"/>
          <w:w w:val="113"/>
          <w:position w:val="-1"/>
          <w:sz w:val="26"/>
          <w:szCs w:val="26"/>
        </w:rPr>
        <w:t>ი</w:t>
      </w:r>
      <w:r w:rsidRPr="003E42D1">
        <w:rPr>
          <w:rFonts w:ascii="Sylfaen" w:eastAsia="Calibri" w:hAnsi="Sylfaen" w:cs="Calibri"/>
          <w:b/>
          <w:bCs/>
          <w:spacing w:val="1"/>
          <w:w w:val="98"/>
          <w:position w:val="-1"/>
          <w:sz w:val="26"/>
          <w:szCs w:val="26"/>
        </w:rPr>
        <w:t>ნ</w:t>
      </w:r>
      <w:r w:rsidRPr="003E42D1">
        <w:rPr>
          <w:rFonts w:ascii="Sylfaen" w:eastAsia="Calibri" w:hAnsi="Sylfaen" w:cs="Calibri"/>
          <w:b/>
          <w:bCs/>
          <w:w w:val="113"/>
          <w:position w:val="-1"/>
          <w:sz w:val="26"/>
          <w:szCs w:val="26"/>
        </w:rPr>
        <w:t>ი</w:t>
      </w:r>
      <w:r w:rsidRPr="003E42D1">
        <w:rPr>
          <w:rFonts w:ascii="Sylfaen" w:eastAsia="Calibri" w:hAnsi="Sylfaen" w:cs="Calibri"/>
          <w:b/>
          <w:bCs/>
          <w:w w:val="101"/>
          <w:position w:val="-1"/>
          <w:sz w:val="26"/>
          <w:szCs w:val="26"/>
        </w:rPr>
        <w:t>ს</w:t>
      </w:r>
      <w:r w:rsidRPr="003E42D1">
        <w:rPr>
          <w:rFonts w:ascii="Sylfaen" w:eastAsia="Calibri" w:hAnsi="Sylfaen" w:cs="Calibri"/>
          <w:b/>
          <w:bCs/>
          <w:spacing w:val="2"/>
          <w:w w:val="106"/>
          <w:position w:val="-1"/>
          <w:sz w:val="26"/>
          <w:szCs w:val="26"/>
        </w:rPr>
        <w:t>ტ</w:t>
      </w:r>
      <w:r w:rsidRPr="003E42D1">
        <w:rPr>
          <w:rFonts w:ascii="Sylfaen" w:eastAsia="Calibri" w:hAnsi="Sylfaen" w:cs="Calibri"/>
          <w:b/>
          <w:bCs/>
          <w:position w:val="-1"/>
          <w:sz w:val="26"/>
          <w:szCs w:val="26"/>
        </w:rPr>
        <w:t>რ</w:t>
      </w:r>
      <w:r w:rsidRPr="003E42D1">
        <w:rPr>
          <w:rFonts w:ascii="Sylfaen" w:eastAsia="Calibri" w:hAnsi="Sylfaen" w:cs="Calibri"/>
          <w:b/>
          <w:bCs/>
          <w:w w:val="102"/>
          <w:position w:val="-1"/>
          <w:sz w:val="26"/>
          <w:szCs w:val="26"/>
        </w:rPr>
        <w:t>ო</w:t>
      </w:r>
      <w:proofErr w:type="spellEnd"/>
    </w:p>
    <w:p w14:paraId="7FE20A2F" w14:textId="77777777" w:rsidR="00880400" w:rsidRPr="003E42D1" w:rsidRDefault="00AF78FF">
      <w:pPr>
        <w:spacing w:before="61"/>
        <w:rPr>
          <w:rFonts w:ascii="Sylfaen" w:eastAsia="Calibri" w:hAnsi="Sylfaen" w:cs="Calibri"/>
          <w:sz w:val="23"/>
          <w:szCs w:val="23"/>
        </w:rPr>
        <w:sectPr w:rsidR="00880400" w:rsidRPr="003E42D1">
          <w:type w:val="continuous"/>
          <w:pgSz w:w="15840" w:h="12240" w:orient="landscape"/>
          <w:pgMar w:top="1040" w:right="1380" w:bottom="280" w:left="900" w:header="720" w:footer="720" w:gutter="0"/>
          <w:cols w:num="2" w:space="720" w:equalWidth="0">
            <w:col w:w="11076" w:space="969"/>
            <w:col w:w="1515"/>
          </w:cols>
        </w:sectPr>
      </w:pPr>
      <w:r w:rsidRPr="003E42D1">
        <w:rPr>
          <w:rFonts w:ascii="Sylfaen" w:hAnsi="Sylfaen"/>
        </w:rPr>
        <w:br w:type="column"/>
      </w:r>
      <w:proofErr w:type="spellStart"/>
      <w:r w:rsidRPr="003E42D1">
        <w:rPr>
          <w:rFonts w:ascii="Sylfaen" w:eastAsia="Calibri" w:hAnsi="Sylfaen" w:cs="Calibri"/>
          <w:sz w:val="23"/>
          <w:szCs w:val="23"/>
        </w:rPr>
        <w:t>დან</w:t>
      </w:r>
      <w:r w:rsidRPr="003E42D1">
        <w:rPr>
          <w:rFonts w:ascii="Sylfaen" w:eastAsia="Calibri" w:hAnsi="Sylfaen" w:cs="Calibri"/>
          <w:spacing w:val="-3"/>
          <w:sz w:val="23"/>
          <w:szCs w:val="23"/>
        </w:rPr>
        <w:t>ა</w:t>
      </w:r>
      <w:r w:rsidRPr="003E42D1">
        <w:rPr>
          <w:rFonts w:ascii="Sylfaen" w:eastAsia="Calibri" w:hAnsi="Sylfaen" w:cs="Calibri"/>
          <w:spacing w:val="2"/>
          <w:sz w:val="23"/>
          <w:szCs w:val="23"/>
        </w:rPr>
        <w:t>რ</w:t>
      </w:r>
      <w:r w:rsidRPr="003E42D1">
        <w:rPr>
          <w:rFonts w:ascii="Sylfaen" w:eastAsia="Calibri" w:hAnsi="Sylfaen" w:cs="Calibri"/>
          <w:sz w:val="23"/>
          <w:szCs w:val="23"/>
        </w:rPr>
        <w:t>თი</w:t>
      </w:r>
      <w:proofErr w:type="spellEnd"/>
      <w:r w:rsidRPr="003E42D1">
        <w:rPr>
          <w:rFonts w:ascii="Sylfaen" w:eastAsia="Calibri" w:hAnsi="Sylfaen" w:cs="Calibri"/>
          <w:spacing w:val="4"/>
          <w:sz w:val="23"/>
          <w:szCs w:val="23"/>
        </w:rPr>
        <w:t xml:space="preserve"> </w:t>
      </w:r>
      <w:r w:rsidRPr="003E42D1">
        <w:rPr>
          <w:rFonts w:ascii="Sylfaen" w:eastAsia="Calibri" w:hAnsi="Sylfaen" w:cs="Calibri"/>
          <w:sz w:val="23"/>
          <w:szCs w:val="23"/>
        </w:rPr>
        <w:t>№1</w:t>
      </w:r>
    </w:p>
    <w:p w14:paraId="1DADB66C" w14:textId="1509807B" w:rsidR="00880400" w:rsidRPr="003E42D1" w:rsidRDefault="003E42D1">
      <w:pPr>
        <w:spacing w:before="60"/>
        <w:ind w:left="1250"/>
        <w:rPr>
          <w:rFonts w:ascii="Sylfaen" w:eastAsia="Calibri" w:hAnsi="Sylfaen" w:cs="Calibri"/>
          <w:spacing w:val="1"/>
          <w:sz w:val="23"/>
          <w:szCs w:val="23"/>
          <w:lang w:val="ka-GE"/>
        </w:rPr>
      </w:pPr>
      <w:r>
        <w:rPr>
          <w:rFonts w:ascii="Sylfaen" w:eastAsia="Calibri" w:hAnsi="Sylfaen" w:cs="Calibri"/>
          <w:sz w:val="23"/>
          <w:szCs w:val="23"/>
        </w:rPr>
        <w:t xml:space="preserve">                     </w:t>
      </w:r>
      <w:proofErr w:type="spellStart"/>
      <w:r w:rsidR="00AF78FF" w:rsidRPr="003E42D1">
        <w:rPr>
          <w:rFonts w:ascii="Sylfaen" w:eastAsia="Calibri" w:hAnsi="Sylfaen" w:cs="Calibri"/>
          <w:sz w:val="23"/>
          <w:szCs w:val="23"/>
        </w:rPr>
        <w:t>ქონებ</w:t>
      </w:r>
      <w:r w:rsidR="00AF78FF" w:rsidRPr="003E42D1">
        <w:rPr>
          <w:rFonts w:ascii="Sylfaen" w:eastAsia="Calibri" w:hAnsi="Sylfaen" w:cs="Calibri"/>
          <w:spacing w:val="-2"/>
          <w:sz w:val="23"/>
          <w:szCs w:val="23"/>
        </w:rPr>
        <w:t>ი</w:t>
      </w:r>
      <w:r w:rsidR="00AF78FF" w:rsidRPr="003E42D1">
        <w:rPr>
          <w:rFonts w:ascii="Sylfaen" w:eastAsia="Calibri" w:hAnsi="Sylfaen" w:cs="Calibri"/>
          <w:sz w:val="23"/>
          <w:szCs w:val="23"/>
        </w:rPr>
        <w:t>ს</w:t>
      </w:r>
      <w:proofErr w:type="spellEnd"/>
      <w:r w:rsidR="00AF78FF" w:rsidRPr="003E42D1">
        <w:rPr>
          <w:rFonts w:ascii="Sylfaen" w:eastAsia="Calibri" w:hAnsi="Sylfaen" w:cs="Calibri"/>
          <w:spacing w:val="-2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z w:val="23"/>
          <w:szCs w:val="23"/>
        </w:rPr>
        <w:t>გასხ</w:t>
      </w:r>
      <w:r w:rsidR="00AF78FF" w:rsidRPr="003E42D1">
        <w:rPr>
          <w:rFonts w:ascii="Sylfaen" w:eastAsia="Calibri" w:hAnsi="Sylfaen" w:cs="Calibri"/>
          <w:spacing w:val="2"/>
          <w:sz w:val="23"/>
          <w:szCs w:val="23"/>
        </w:rPr>
        <w:t>ვ</w:t>
      </w:r>
      <w:r w:rsidR="00AF78FF" w:rsidRPr="003E42D1">
        <w:rPr>
          <w:rFonts w:ascii="Sylfaen" w:eastAsia="Calibri" w:hAnsi="Sylfaen" w:cs="Calibri"/>
          <w:spacing w:val="-2"/>
          <w:sz w:val="23"/>
          <w:szCs w:val="23"/>
        </w:rPr>
        <w:t>ი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ს</w:t>
      </w:r>
      <w:r w:rsidR="00AF78FF" w:rsidRPr="003E42D1">
        <w:rPr>
          <w:rFonts w:ascii="Sylfaen" w:eastAsia="Calibri" w:hAnsi="Sylfaen" w:cs="Calibri"/>
          <w:sz w:val="23"/>
          <w:szCs w:val="23"/>
        </w:rPr>
        <w:t>ებისა</w:t>
      </w:r>
      <w:proofErr w:type="spellEnd"/>
      <w:r w:rsidR="00AF78FF" w:rsidRPr="003E42D1">
        <w:rPr>
          <w:rFonts w:ascii="Sylfaen" w:eastAsia="Calibri" w:hAnsi="Sylfaen" w:cs="Calibri"/>
          <w:spacing w:val="16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z w:val="23"/>
          <w:szCs w:val="23"/>
        </w:rPr>
        <w:t>და</w:t>
      </w:r>
      <w:proofErr w:type="spellEnd"/>
      <w:r w:rsidR="00AF78FF" w:rsidRPr="003E42D1">
        <w:rPr>
          <w:rFonts w:ascii="Sylfaen" w:eastAsia="Calibri" w:hAnsi="Sylfaen" w:cs="Calibri"/>
          <w:spacing w:val="9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z w:val="23"/>
          <w:szCs w:val="23"/>
        </w:rPr>
        <w:t>სარგებ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ლ</w:t>
      </w:r>
      <w:r w:rsidR="00AF78FF" w:rsidRPr="003E42D1">
        <w:rPr>
          <w:rFonts w:ascii="Sylfaen" w:eastAsia="Calibri" w:hAnsi="Sylfaen" w:cs="Calibri"/>
          <w:sz w:val="23"/>
          <w:szCs w:val="23"/>
        </w:rPr>
        <w:t>ობა</w:t>
      </w:r>
      <w:r w:rsidR="00AF78FF" w:rsidRPr="003E42D1">
        <w:rPr>
          <w:rFonts w:ascii="Sylfaen" w:eastAsia="Calibri" w:hAnsi="Sylfaen" w:cs="Calibri"/>
          <w:spacing w:val="-2"/>
          <w:sz w:val="23"/>
          <w:szCs w:val="23"/>
        </w:rPr>
        <w:t>შ</w:t>
      </w:r>
      <w:r w:rsidR="00AF78FF" w:rsidRPr="003E42D1">
        <w:rPr>
          <w:rFonts w:ascii="Sylfaen" w:eastAsia="Calibri" w:hAnsi="Sylfaen" w:cs="Calibri"/>
          <w:sz w:val="23"/>
          <w:szCs w:val="23"/>
        </w:rPr>
        <w:t>ი</w:t>
      </w:r>
      <w:proofErr w:type="spellEnd"/>
      <w:r w:rsidR="00AF78FF" w:rsidRPr="003E42D1">
        <w:rPr>
          <w:rFonts w:ascii="Sylfaen" w:eastAsia="Calibri" w:hAnsi="Sylfaen" w:cs="Calibri"/>
          <w:spacing w:val="-17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z w:val="23"/>
          <w:szCs w:val="23"/>
        </w:rPr>
        <w:t>გად</w:t>
      </w:r>
      <w:r w:rsidR="00AF78FF" w:rsidRPr="003E42D1">
        <w:rPr>
          <w:rFonts w:ascii="Sylfaen" w:eastAsia="Calibri" w:hAnsi="Sylfaen" w:cs="Calibri"/>
          <w:spacing w:val="-3"/>
          <w:sz w:val="23"/>
          <w:szCs w:val="23"/>
        </w:rPr>
        <w:t>ა</w:t>
      </w:r>
      <w:r w:rsidR="00AF78FF" w:rsidRPr="003E42D1">
        <w:rPr>
          <w:rFonts w:ascii="Sylfaen" w:eastAsia="Calibri" w:hAnsi="Sylfaen" w:cs="Calibri"/>
          <w:sz w:val="23"/>
          <w:szCs w:val="23"/>
        </w:rPr>
        <w:t>ცემის</w:t>
      </w:r>
      <w:proofErr w:type="spellEnd"/>
      <w:r w:rsidR="00AF78FF" w:rsidRPr="003E42D1">
        <w:rPr>
          <w:rFonts w:ascii="Sylfaen" w:eastAsia="Calibri" w:hAnsi="Sylfaen" w:cs="Calibri"/>
          <w:spacing w:val="24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z w:val="23"/>
          <w:szCs w:val="23"/>
        </w:rPr>
        <w:t>შესახებ</w:t>
      </w:r>
      <w:proofErr w:type="spellEnd"/>
      <w:r w:rsidR="00AF78FF" w:rsidRPr="003E42D1">
        <w:rPr>
          <w:rFonts w:ascii="Sylfaen" w:eastAsia="Calibri" w:hAnsi="Sylfaen" w:cs="Calibri"/>
          <w:spacing w:val="-9"/>
          <w:sz w:val="23"/>
          <w:szCs w:val="23"/>
        </w:rPr>
        <w:t xml:space="preserve"> </w:t>
      </w:r>
      <w:r w:rsidRPr="003E42D1">
        <w:rPr>
          <w:rFonts w:ascii="Sylfaen" w:eastAsia="Calibri" w:hAnsi="Sylfaen" w:cs="Calibri"/>
          <w:spacing w:val="1"/>
          <w:sz w:val="23"/>
          <w:szCs w:val="23"/>
        </w:rPr>
        <w:t>ინფორმაცია (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2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0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2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5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წ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ლის</w:t>
      </w:r>
      <w:proofErr w:type="spellEnd"/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 xml:space="preserve"> 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I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 xml:space="preserve"> </w:t>
      </w:r>
      <w:proofErr w:type="spellStart"/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კ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ვ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ა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რ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ტ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ა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ლ</w:t>
      </w:r>
      <w:r w:rsidR="00AF78FF" w:rsidRPr="003E42D1">
        <w:rPr>
          <w:rFonts w:ascii="Sylfaen" w:eastAsia="Calibri" w:hAnsi="Sylfaen" w:cs="Calibri"/>
          <w:spacing w:val="1"/>
          <w:sz w:val="23"/>
          <w:szCs w:val="23"/>
        </w:rPr>
        <w:t>ი</w:t>
      </w:r>
      <w:proofErr w:type="spellEnd"/>
      <w:r>
        <w:rPr>
          <w:rFonts w:ascii="Sylfaen" w:eastAsia="Calibri" w:hAnsi="Sylfaen" w:cs="Calibri"/>
          <w:spacing w:val="1"/>
          <w:sz w:val="23"/>
          <w:szCs w:val="23"/>
          <w:lang w:val="ka-GE"/>
        </w:rPr>
        <w:t>)</w:t>
      </w:r>
    </w:p>
    <w:p w14:paraId="6AEDAE0E" w14:textId="77777777" w:rsidR="003E42D1" w:rsidRPr="003E42D1" w:rsidRDefault="003E42D1">
      <w:pPr>
        <w:spacing w:before="60"/>
        <w:ind w:left="1250"/>
        <w:rPr>
          <w:rFonts w:ascii="Sylfaen" w:eastAsia="Calibri" w:hAnsi="Sylfaen" w:cs="Calibri"/>
          <w:sz w:val="23"/>
          <w:szCs w:val="23"/>
        </w:rPr>
      </w:pPr>
    </w:p>
    <w:p w14:paraId="2C3BFEC3" w14:textId="77777777" w:rsidR="00880400" w:rsidRPr="003E42D1" w:rsidRDefault="00880400">
      <w:pPr>
        <w:spacing w:before="4" w:line="0" w:lineRule="atLeast"/>
        <w:rPr>
          <w:rFonts w:ascii="Sylfaen" w:hAnsi="Sylfaen"/>
          <w:sz w:val="1"/>
          <w:szCs w:val="1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3660"/>
        <w:gridCol w:w="3974"/>
        <w:gridCol w:w="1980"/>
        <w:gridCol w:w="2849"/>
      </w:tblGrid>
      <w:tr w:rsidR="003E42D1" w:rsidRPr="003E42D1" w14:paraId="00C54D54" w14:textId="77777777" w:rsidTr="003E42D1">
        <w:trPr>
          <w:trHeight w:hRule="exact" w:val="662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95B28" w14:textId="77777777" w:rsidR="003E42D1" w:rsidRPr="003E42D1" w:rsidRDefault="003E42D1">
            <w:pPr>
              <w:spacing w:before="1" w:line="180" w:lineRule="exact"/>
              <w:rPr>
                <w:rFonts w:ascii="Sylfaen" w:hAnsi="Sylfaen"/>
                <w:sz w:val="18"/>
                <w:szCs w:val="18"/>
              </w:rPr>
            </w:pPr>
          </w:p>
          <w:p w14:paraId="401AB89E" w14:textId="77777777" w:rsidR="003E42D1" w:rsidRPr="003E42D1" w:rsidRDefault="003E42D1">
            <w:pPr>
              <w:ind w:left="117"/>
              <w:rPr>
                <w:rFonts w:ascii="Sylfaen" w:eastAsia="Calibri" w:hAnsi="Sylfaen" w:cs="Calibri"/>
                <w:sz w:val="23"/>
                <w:szCs w:val="23"/>
              </w:rPr>
            </w:pPr>
            <w:r w:rsidRPr="003E42D1">
              <w:rPr>
                <w:rFonts w:ascii="Sylfaen" w:eastAsia="Calibri" w:hAnsi="Sylfaen" w:cs="Calibri"/>
                <w:sz w:val="23"/>
                <w:szCs w:val="23"/>
              </w:rPr>
              <w:t>1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949E2" w14:textId="77777777" w:rsidR="003E42D1" w:rsidRPr="003E42D1" w:rsidRDefault="003E42D1">
            <w:pPr>
              <w:spacing w:before="1" w:line="180" w:lineRule="exact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</w:p>
          <w:p w14:paraId="37043DB1" w14:textId="77777777" w:rsidR="003E42D1" w:rsidRPr="003E42D1" w:rsidRDefault="003E42D1">
            <w:pPr>
              <w:ind w:left="397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ორგანიზაციის</w:t>
            </w:r>
            <w:proofErr w:type="spellEnd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დასახელება</w:t>
            </w:r>
            <w:proofErr w:type="spellEnd"/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F79EE" w14:textId="77777777" w:rsidR="003E42D1" w:rsidRPr="003E42D1" w:rsidRDefault="003E42D1">
            <w:pPr>
              <w:spacing w:before="1" w:line="180" w:lineRule="exact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</w:p>
          <w:p w14:paraId="24B57601" w14:textId="77777777" w:rsidR="003E42D1" w:rsidRPr="003E42D1" w:rsidRDefault="003E42D1">
            <w:pPr>
              <w:ind w:left="1183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ქონების</w:t>
            </w:r>
            <w:proofErr w:type="spellEnd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დასახელება</w:t>
            </w:r>
            <w:proofErr w:type="spellEnd"/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8B5D6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</w:p>
          <w:p w14:paraId="30377025" w14:textId="20E0261E" w:rsidR="003E42D1" w:rsidRPr="003E42D1" w:rsidRDefault="003E42D1" w:rsidP="003E42D1">
            <w:pPr>
              <w:spacing w:before="1" w:line="180" w:lineRule="exact"/>
              <w:ind w:left="271" w:hanging="180"/>
              <w:rPr>
                <w:rFonts w:ascii="Sylfaen" w:eastAsia="Calibri" w:hAnsi="Sylfaen" w:cs="Calibri"/>
                <w:b/>
                <w:bCs/>
                <w:sz w:val="23"/>
                <w:szCs w:val="23"/>
                <w:lang w:val="ka-GE"/>
              </w:rPr>
            </w:pPr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  <w:lang w:val="ka-GE"/>
              </w:rPr>
              <w:t xml:space="preserve">    </w:t>
            </w: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რაოდენობა</w:t>
            </w:r>
            <w:proofErr w:type="spellEnd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  <w:lang w:val="ka-GE"/>
              </w:rPr>
              <w:t xml:space="preserve">  </w:t>
            </w:r>
            <w:proofErr w:type="gram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  <w:lang w:val="ka-GE"/>
              </w:rPr>
              <w:t xml:space="preserve">   (</w:t>
            </w:r>
            <w:proofErr w:type="gramEnd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  <w:lang w:val="ka-GE"/>
              </w:rPr>
              <w:t>ერთეული)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AF7E1E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</w:p>
          <w:p w14:paraId="59D5F92E" w14:textId="51864540" w:rsidR="003E42D1" w:rsidRPr="003E42D1" w:rsidRDefault="003E42D1" w:rsidP="003E42D1">
            <w:pPr>
              <w:spacing w:before="1" w:line="180" w:lineRule="exact"/>
              <w:ind w:left="901" w:hanging="809"/>
              <w:rPr>
                <w:rFonts w:ascii="Sylfaen" w:eastAsia="Calibri" w:hAnsi="Sylfaen" w:cs="Calibri"/>
                <w:b/>
                <w:bCs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გასხვისების</w:t>
            </w:r>
            <w:proofErr w:type="spellEnd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/</w:t>
            </w:r>
            <w:proofErr w:type="spellStart"/>
            <w:proofErr w:type="gram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გადაცემის</w:t>
            </w:r>
            <w:proofErr w:type="spellEnd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 xml:space="preserve"> </w:t>
            </w:r>
            <w:r>
              <w:rPr>
                <w:rFonts w:ascii="Sylfaen" w:eastAsia="Calibri" w:hAnsi="Sylfaen" w:cs="Calibri"/>
                <w:b/>
                <w:bCs/>
                <w:sz w:val="23"/>
                <w:szCs w:val="23"/>
                <w:lang w:val="ka-GE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b/>
                <w:bCs/>
                <w:sz w:val="23"/>
                <w:szCs w:val="23"/>
              </w:rPr>
              <w:t>ფორმა</w:t>
            </w:r>
            <w:proofErr w:type="spellEnd"/>
            <w:proofErr w:type="gramEnd"/>
          </w:p>
        </w:tc>
      </w:tr>
      <w:tr w:rsidR="003E42D1" w:rsidRPr="003E42D1" w14:paraId="4B622351" w14:textId="77777777" w:rsidTr="003E42D1">
        <w:trPr>
          <w:trHeight w:hRule="exact" w:val="1145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44D68" w14:textId="77777777" w:rsidR="003E42D1" w:rsidRPr="003E42D1" w:rsidRDefault="003E42D1">
            <w:pPr>
              <w:spacing w:line="20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6D8A69F8" w14:textId="77777777" w:rsidR="003E42D1" w:rsidRPr="003E42D1" w:rsidRDefault="003E42D1">
            <w:pPr>
              <w:spacing w:before="8" w:line="24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7210369B" w14:textId="77777777" w:rsidR="003E42D1" w:rsidRPr="003E42D1" w:rsidRDefault="003E42D1">
            <w:pPr>
              <w:ind w:left="126"/>
              <w:rPr>
                <w:rFonts w:ascii="Sylfaen" w:eastAsia="Calibri" w:hAnsi="Sylfaen" w:cs="Calibri"/>
                <w:sz w:val="23"/>
                <w:szCs w:val="23"/>
              </w:rPr>
            </w:pPr>
            <w:r w:rsidRPr="003E42D1">
              <w:rPr>
                <w:rFonts w:ascii="Sylfaen" w:eastAsia="Calibri" w:hAnsi="Sylfaen" w:cs="Calibri"/>
                <w:sz w:val="23"/>
                <w:szCs w:val="23"/>
              </w:rPr>
              <w:t>1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BC2EE" w14:textId="77777777" w:rsidR="003E42D1" w:rsidRPr="003E42D1" w:rsidRDefault="003E42D1">
            <w:pPr>
              <w:spacing w:before="3" w:line="24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25421096" w14:textId="77777777" w:rsidR="003E42D1" w:rsidRPr="003E42D1" w:rsidRDefault="003E42D1">
            <w:pPr>
              <w:spacing w:line="280" w:lineRule="atLeast"/>
              <w:ind w:left="25" w:right="208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სახელმწიფო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საქვეუწყებო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დაწესებულება-გარემოსდაცვითი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proofErr w:type="gram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ზედამხედველობის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დეპარტამენტი</w:t>
            </w:r>
            <w:proofErr w:type="spellEnd"/>
            <w:proofErr w:type="gramEnd"/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30229" w14:textId="77777777" w:rsidR="003E42D1" w:rsidRPr="003E42D1" w:rsidRDefault="003E42D1">
            <w:pPr>
              <w:spacing w:line="20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26F6DD86" w14:textId="77777777" w:rsidR="003E42D1" w:rsidRPr="003E42D1" w:rsidRDefault="003E42D1">
            <w:pPr>
              <w:spacing w:before="17" w:line="22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679D369E" w14:textId="77777777" w:rsidR="003E42D1" w:rsidRPr="003E42D1" w:rsidRDefault="003E42D1">
            <w:pPr>
              <w:ind w:left="25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ქსელური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კომუტატორი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RUCKUS ICX7150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B0CDA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5B48E441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16698262" w14:textId="77777777" w:rsidR="003E42D1" w:rsidRPr="003E42D1" w:rsidRDefault="003E42D1" w:rsidP="003E42D1">
            <w:pPr>
              <w:spacing w:before="1" w:line="180" w:lineRule="exact"/>
              <w:ind w:left="383" w:right="368"/>
              <w:jc w:val="center"/>
              <w:rPr>
                <w:rFonts w:ascii="Sylfaen" w:eastAsia="Calibri" w:hAnsi="Sylfaen" w:cs="Calibri"/>
                <w:sz w:val="23"/>
                <w:szCs w:val="23"/>
              </w:rPr>
            </w:pPr>
            <w:r w:rsidRPr="003E42D1">
              <w:rPr>
                <w:rFonts w:ascii="Sylfaen" w:eastAsia="Calibri" w:hAnsi="Sylfaen" w:cs="Calibri"/>
                <w:sz w:val="23"/>
                <w:szCs w:val="23"/>
              </w:rPr>
              <w:t>6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AB3D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02A52180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1402D2EA" w14:textId="77777777" w:rsidR="003E42D1" w:rsidRPr="003E42D1" w:rsidRDefault="003E42D1" w:rsidP="003E42D1">
            <w:pPr>
              <w:spacing w:before="1" w:line="180" w:lineRule="exact"/>
              <w:ind w:left="25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უვადო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სარგებლობა</w:t>
            </w:r>
            <w:proofErr w:type="spellEnd"/>
          </w:p>
        </w:tc>
      </w:tr>
      <w:tr w:rsidR="003E42D1" w:rsidRPr="003E42D1" w14:paraId="6E7C7684" w14:textId="77777777" w:rsidTr="003E42D1">
        <w:trPr>
          <w:trHeight w:hRule="exact" w:val="942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1AFC6" w14:textId="77777777" w:rsidR="003E42D1" w:rsidRPr="003E42D1" w:rsidRDefault="003E42D1">
            <w:pPr>
              <w:spacing w:before="8" w:line="20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68F0EE22" w14:textId="77777777" w:rsidR="003E42D1" w:rsidRPr="003E42D1" w:rsidRDefault="003E42D1">
            <w:pPr>
              <w:ind w:left="126"/>
              <w:rPr>
                <w:rFonts w:ascii="Sylfaen" w:eastAsia="Calibri" w:hAnsi="Sylfaen" w:cs="Calibri"/>
                <w:sz w:val="23"/>
                <w:szCs w:val="23"/>
              </w:rPr>
            </w:pPr>
            <w:r w:rsidRPr="003E42D1">
              <w:rPr>
                <w:rFonts w:ascii="Sylfaen" w:eastAsia="Calibri" w:hAnsi="Sylfaen" w:cs="Calibri"/>
                <w:sz w:val="23"/>
                <w:szCs w:val="23"/>
              </w:rPr>
              <w:t>2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78D2" w14:textId="77777777" w:rsidR="003E42D1" w:rsidRPr="003E42D1" w:rsidRDefault="003E42D1">
            <w:pPr>
              <w:spacing w:line="260" w:lineRule="exact"/>
              <w:ind w:left="28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სსიპ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სოფლის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მეურნეობის</w:t>
            </w:r>
            <w:proofErr w:type="spellEnd"/>
          </w:p>
          <w:p w14:paraId="73E414C2" w14:textId="77777777" w:rsidR="003E42D1" w:rsidRPr="003E42D1" w:rsidRDefault="003E42D1">
            <w:pPr>
              <w:spacing w:before="36"/>
              <w:ind w:left="28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სახელმწიფო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ლაბორატორია</w:t>
            </w:r>
            <w:proofErr w:type="spellEnd"/>
          </w:p>
        </w:tc>
        <w:tc>
          <w:tcPr>
            <w:tcW w:w="3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5C14" w14:textId="77777777" w:rsidR="003E42D1" w:rsidRPr="003E42D1" w:rsidRDefault="003E42D1">
            <w:pPr>
              <w:spacing w:before="5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05C219A6" w14:textId="77777777" w:rsidR="003E42D1" w:rsidRPr="003E42D1" w:rsidRDefault="003E42D1">
            <w:pPr>
              <w:ind w:left="25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ქსელური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კომუტატორი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RUCKUS ICX7150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0F786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3234BBB8" w14:textId="77777777" w:rsidR="003E42D1" w:rsidRPr="003E42D1" w:rsidRDefault="003E42D1" w:rsidP="003E42D1">
            <w:pPr>
              <w:spacing w:before="1"/>
              <w:ind w:left="383" w:right="368"/>
              <w:jc w:val="center"/>
              <w:rPr>
                <w:rFonts w:ascii="Sylfaen" w:eastAsia="Calibri" w:hAnsi="Sylfaen" w:cs="Calibri"/>
                <w:sz w:val="23"/>
                <w:szCs w:val="23"/>
              </w:rPr>
            </w:pPr>
            <w:r w:rsidRPr="003E42D1">
              <w:rPr>
                <w:rFonts w:ascii="Sylfaen" w:eastAsia="Calibri" w:hAnsi="Sylfaen" w:cs="Calibri"/>
                <w:sz w:val="23"/>
                <w:szCs w:val="23"/>
              </w:rPr>
              <w:t>2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249B4" w14:textId="77777777" w:rsidR="003E42D1" w:rsidRPr="003E42D1" w:rsidRDefault="003E42D1" w:rsidP="003E42D1">
            <w:pPr>
              <w:spacing w:before="1" w:line="180" w:lineRule="exact"/>
              <w:rPr>
                <w:rFonts w:ascii="Sylfaen" w:eastAsia="Calibri" w:hAnsi="Sylfaen" w:cs="Calibri"/>
                <w:sz w:val="23"/>
                <w:szCs w:val="23"/>
              </w:rPr>
            </w:pPr>
          </w:p>
          <w:p w14:paraId="54A23949" w14:textId="77777777" w:rsidR="003E42D1" w:rsidRPr="003E42D1" w:rsidRDefault="003E42D1" w:rsidP="003E42D1">
            <w:pPr>
              <w:spacing w:before="1"/>
              <w:ind w:left="25"/>
              <w:rPr>
                <w:rFonts w:ascii="Sylfaen" w:eastAsia="Calibri" w:hAnsi="Sylfaen" w:cs="Calibri"/>
                <w:sz w:val="23"/>
                <w:szCs w:val="23"/>
              </w:rPr>
            </w:pP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უვადო</w:t>
            </w:r>
            <w:proofErr w:type="spellEnd"/>
            <w:r w:rsidRPr="003E42D1">
              <w:rPr>
                <w:rFonts w:ascii="Sylfaen" w:eastAsia="Calibri" w:hAnsi="Sylfaen" w:cs="Calibri"/>
                <w:sz w:val="23"/>
                <w:szCs w:val="23"/>
              </w:rPr>
              <w:t xml:space="preserve"> </w:t>
            </w:r>
            <w:proofErr w:type="spellStart"/>
            <w:r w:rsidRPr="003E42D1">
              <w:rPr>
                <w:rFonts w:ascii="Sylfaen" w:eastAsia="Calibri" w:hAnsi="Sylfaen" w:cs="Calibri"/>
                <w:sz w:val="23"/>
                <w:szCs w:val="23"/>
              </w:rPr>
              <w:t>სარგებლობა</w:t>
            </w:r>
            <w:proofErr w:type="spellEnd"/>
          </w:p>
        </w:tc>
      </w:tr>
    </w:tbl>
    <w:p w14:paraId="37DB8D5B" w14:textId="77777777" w:rsidR="00AF78FF" w:rsidRPr="003E42D1" w:rsidRDefault="00AF78FF">
      <w:pPr>
        <w:rPr>
          <w:rFonts w:ascii="Sylfaen" w:eastAsia="Calibri" w:hAnsi="Sylfaen" w:cs="Calibri"/>
          <w:sz w:val="23"/>
          <w:szCs w:val="23"/>
        </w:rPr>
      </w:pPr>
    </w:p>
    <w:sectPr w:rsidR="00AF78FF" w:rsidRPr="003E42D1">
      <w:type w:val="continuous"/>
      <w:pgSz w:w="15840" w:h="12240" w:orient="landscape"/>
      <w:pgMar w:top="1040" w:right="13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381674"/>
    <w:multiLevelType w:val="multilevel"/>
    <w:tmpl w:val="45D8BAC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400"/>
    <w:rsid w:val="003E42D1"/>
    <w:rsid w:val="00880400"/>
    <w:rsid w:val="00A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2A079"/>
  <w15:docId w15:val="{71723B06-2275-4750-B271-98B7C244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Babalashvili</cp:lastModifiedBy>
  <cp:revision>2</cp:revision>
  <dcterms:created xsi:type="dcterms:W3CDTF">2025-04-28T13:19:00Z</dcterms:created>
  <dcterms:modified xsi:type="dcterms:W3CDTF">2025-04-28T13:22:00Z</dcterms:modified>
</cp:coreProperties>
</file>